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B10" w:rsidRDefault="00E70B10" w:rsidP="00E70B10">
      <w:pPr>
        <w:pStyle w:val="a3"/>
        <w:spacing w:line="360" w:lineRule="auto"/>
        <w:ind w:left="6372"/>
        <w:jc w:val="right"/>
        <w:rPr>
          <w:rFonts w:ascii="Times New Roman" w:hAnsi="Times New Roman"/>
          <w:sz w:val="28"/>
          <w:szCs w:val="28"/>
        </w:rPr>
      </w:pPr>
      <w:bookmarkStart w:id="0" w:name="i37110"/>
      <w:r>
        <w:rPr>
          <w:rFonts w:ascii="Times New Roman" w:hAnsi="Times New Roman"/>
          <w:sz w:val="28"/>
          <w:szCs w:val="28"/>
        </w:rPr>
        <w:t>ПРОЕКТ</w:t>
      </w:r>
    </w:p>
    <w:p w:rsidR="00306532" w:rsidRDefault="00306532" w:rsidP="00306532">
      <w:pPr>
        <w:pStyle w:val="a3"/>
        <w:spacing w:line="360" w:lineRule="auto"/>
        <w:ind w:left="637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ПРИЛОЖЕНИЕ</w:t>
      </w:r>
    </w:p>
    <w:p w:rsidR="00306532" w:rsidRDefault="00306532" w:rsidP="00306532">
      <w:pPr>
        <w:pStyle w:val="a3"/>
        <w:ind w:left="49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к постановлению а</w:t>
      </w:r>
      <w:r w:rsidRPr="009F4B55">
        <w:rPr>
          <w:rFonts w:ascii="Times New Roman" w:hAnsi="Times New Roman"/>
          <w:sz w:val="28"/>
          <w:szCs w:val="28"/>
        </w:rPr>
        <w:t xml:space="preserve">дминистрации </w:t>
      </w:r>
    </w:p>
    <w:p w:rsidR="00306532" w:rsidRDefault="00306532" w:rsidP="00306532">
      <w:pPr>
        <w:pStyle w:val="a3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муниципального образования</w:t>
      </w:r>
    </w:p>
    <w:p w:rsidR="00306532" w:rsidRPr="009F4B55" w:rsidRDefault="00306532" w:rsidP="00306532">
      <w:pPr>
        <w:pStyle w:val="a3"/>
        <w:ind w:left="566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306532" w:rsidRDefault="00306532" w:rsidP="00306532">
      <w:pPr>
        <w:pStyle w:val="a3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_____________№_____</w:t>
      </w:r>
    </w:p>
    <w:p w:rsidR="00023641" w:rsidRPr="00023641" w:rsidRDefault="00023641" w:rsidP="000236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023641" w:rsidRDefault="00023641" w:rsidP="0002364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F4FFC" w:rsidRDefault="00DF5BAE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Положение о Комиссии</w:t>
      </w:r>
      <w:r w:rsidR="00FF4FF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DF5BAE" w:rsidRDefault="00FF4FFC" w:rsidP="00FF4F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по </w:t>
      </w:r>
      <w:r w:rsidR="001A5792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отбору и </w:t>
      </w:r>
      <w:r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формированию списков участников по улучшению жилищных условий граждан</w:t>
      </w:r>
      <w:r w:rsidR="00DF5BAE" w:rsidRPr="00F65494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в рамках реализации 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м</w:t>
      </w:r>
      <w:r w:rsidR="007423D8" w:rsidRPr="007423D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униципальной программы «Развитие молодёжной политики в Карсунском районе Ульяновской </w:t>
      </w:r>
      <w:r w:rsidR="007423D8" w:rsidRPr="007423D8">
        <w:rPr>
          <w:rFonts w:ascii="Times New Roman" w:hAnsi="Times New Roman" w:cs="Times New Roman"/>
          <w:b/>
          <w:color w:val="000000"/>
          <w:sz w:val="28"/>
          <w:szCs w:val="28"/>
        </w:rPr>
        <w:br/>
        <w:t xml:space="preserve">области на 2014-2018 годы» 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подпрограмм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ы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DF5BAE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Обеспечение жильем молодых семей</w:t>
      </w:r>
      <w:r w:rsidR="007423D8" w:rsidRP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»</w:t>
      </w:r>
      <w:r w:rsidR="007423D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 и программы </w:t>
      </w:r>
      <w:r w:rsidRPr="00FF4FFC">
        <w:rPr>
          <w:rFonts w:ascii="Times New Roman" w:hAnsi="Times New Roman" w:cs="Times New Roman"/>
          <w:b/>
          <w:sz w:val="28"/>
          <w:szCs w:val="28"/>
        </w:rPr>
        <w:t>«Развитие сельского хозяйства и регулирования рынков сельскохозяйственной продукции, сырья и продовольствия в Карсунском районе Ульяновской области» на 2014 - 2020 годы»</w:t>
      </w:r>
      <w:bookmarkEnd w:id="0"/>
      <w:proofErr w:type="gramEnd"/>
    </w:p>
    <w:p w:rsidR="00FF4FFC" w:rsidRPr="00F65494" w:rsidRDefault="00FF4FFC" w:rsidP="00F65494">
      <w:pPr>
        <w:pStyle w:val="a3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DF5BAE" w:rsidRDefault="00DF5BAE" w:rsidP="00CE3271">
      <w:pPr>
        <w:pStyle w:val="a3"/>
        <w:numPr>
          <w:ilvl w:val="0"/>
          <w:numId w:val="2"/>
        </w:numPr>
        <w:tabs>
          <w:tab w:val="left" w:pos="2127"/>
          <w:tab w:val="left" w:pos="3402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i43925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  <w:bookmarkEnd w:id="1"/>
    </w:p>
    <w:p w:rsidR="00FF4FFC" w:rsidRPr="00F65494" w:rsidRDefault="00FF4FFC" w:rsidP="00FF4FFC">
      <w:pPr>
        <w:pStyle w:val="a3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Настоящее Положение определяет порядок формирования (создания), деятельности, организации работы, ликвидации, полномочия и иные условия, необходимые для организации надлежащей работы Комиссии по</w:t>
      </w:r>
      <w:r w:rsidR="000D75F6">
        <w:rPr>
          <w:rFonts w:ascii="Times New Roman" w:hAnsi="Times New Roman" w:cs="Times New Roman"/>
          <w:sz w:val="28"/>
          <w:szCs w:val="28"/>
          <w:lang w:eastAsia="ru-RU"/>
        </w:rPr>
        <w:t xml:space="preserve"> отбору и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формированию списков участников по улучшению </w:t>
      </w:r>
      <w:r w:rsidR="00FF4FFC" w:rsidRPr="00FF4FFC">
        <w:rPr>
          <w:rFonts w:ascii="Times New Roman" w:hAnsi="Times New Roman" w:cs="Times New Roman"/>
          <w:kern w:val="36"/>
          <w:sz w:val="28"/>
          <w:szCs w:val="28"/>
          <w:lang w:eastAsia="ru-RU"/>
        </w:rPr>
        <w:t>жилищных условий граждан в рамках реализации м</w:t>
      </w:r>
      <w:r w:rsidR="00FF4FFC" w:rsidRPr="00FF4FFC">
        <w:rPr>
          <w:rFonts w:ascii="Times New Roman" w:hAnsi="Times New Roman" w:cs="Times New Roman"/>
          <w:color w:val="000000"/>
          <w:sz w:val="28"/>
          <w:szCs w:val="28"/>
        </w:rPr>
        <w:t xml:space="preserve">униципальной программы «Развитие молодёжной политики в Карсунском районе Ульяновской области на 2014-2018 годы» </w:t>
      </w:r>
      <w:r w:rsidR="00FF4FFC" w:rsidRPr="00FF4FFC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подпрограммы «Обеспечение жильем молодых семей» и программы </w:t>
      </w:r>
      <w:r w:rsidR="00FF4FFC" w:rsidRPr="00FF4FFC">
        <w:rPr>
          <w:rFonts w:ascii="Times New Roman" w:hAnsi="Times New Roman" w:cs="Times New Roman"/>
          <w:sz w:val="28"/>
          <w:szCs w:val="28"/>
        </w:rPr>
        <w:t>«Развитие сельского хозяйства и регулирования рынков</w:t>
      </w:r>
      <w:proofErr w:type="gramEnd"/>
      <w:r w:rsidR="00FF4FFC" w:rsidRPr="00FF4FFC">
        <w:rPr>
          <w:rFonts w:ascii="Times New Roman" w:hAnsi="Times New Roman" w:cs="Times New Roman"/>
          <w:sz w:val="28"/>
          <w:szCs w:val="28"/>
        </w:rPr>
        <w:t xml:space="preserve"> сельскохозяйственной продукции, сырья и продовольствия в Карсунском районе Ульяновской области» на 2014 - 2020 годы»</w:t>
      </w:r>
      <w:r w:rsidR="00FF4FFC">
        <w:rPr>
          <w:rFonts w:ascii="Times New Roman" w:hAnsi="Times New Roman" w:cs="Times New Roman"/>
          <w:sz w:val="28"/>
          <w:szCs w:val="28"/>
        </w:rPr>
        <w:t xml:space="preserve"> 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Комиссия).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1.2. Комиссия в своей деятельности руководствуется Конституцией Российской Федерации, федеральными законами и иными нормативными правовыми актами Российской Федерации,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 xml:space="preserve"> Ульяновской области и муниципального образования «Карсунский район»,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муниципальными п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рограммам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а также настоящим Положением.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1.3. Комиссия созд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 xml:space="preserve">ается и ликвидируется согласно постановления администрации муниципального образования «Карсунский район» 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(далее </w:t>
      </w:r>
      <w:proofErr w:type="gramStart"/>
      <w:r w:rsidR="00FF4FFC">
        <w:rPr>
          <w:rFonts w:ascii="Times New Roman" w:hAnsi="Times New Roman" w:cs="Times New Roman"/>
          <w:sz w:val="28"/>
          <w:szCs w:val="28"/>
          <w:lang w:eastAsia="ru-RU"/>
        </w:rPr>
        <w:t>–а</w:t>
      </w:r>
      <w:proofErr w:type="gramEnd"/>
      <w:r w:rsidR="00FF4FFC">
        <w:rPr>
          <w:rFonts w:ascii="Times New Roman" w:hAnsi="Times New Roman" w:cs="Times New Roman"/>
          <w:sz w:val="28"/>
          <w:szCs w:val="28"/>
          <w:lang w:eastAsia="ru-RU"/>
        </w:rPr>
        <w:t>дминистрация МО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1.4. Персональный состав и председатель Комиссии утверждаются </w:t>
      </w:r>
      <w:r w:rsidR="00FF4FFC">
        <w:rPr>
          <w:rFonts w:ascii="Times New Roman" w:hAnsi="Times New Roman" w:cs="Times New Roman"/>
          <w:sz w:val="28"/>
          <w:szCs w:val="28"/>
          <w:lang w:eastAsia="ru-RU"/>
        </w:rPr>
        <w:t>постановлением администрации МО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5BAE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В состав Комиссии могут входить представители заинтересованных федеральных органов исполнительной власти Российской Федерации по согласованию с ними.</w:t>
      </w:r>
    </w:p>
    <w:p w:rsidR="00FF4FFC" w:rsidRPr="00F65494" w:rsidRDefault="00FF4FFC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Default="00DF5BAE" w:rsidP="00CE327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i52018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Полномочия Комиссии, председателя и членов Комиссии</w:t>
      </w:r>
      <w:bookmarkEnd w:id="2"/>
    </w:p>
    <w:p w:rsidR="00723EB6" w:rsidRPr="00F65494" w:rsidRDefault="00723EB6" w:rsidP="00723EB6">
      <w:pPr>
        <w:pStyle w:val="a3"/>
        <w:ind w:left="108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2.1. В рамках осуществления своей деятельности Комиссия: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рассматривает поступившие заявки и оценивает их в соответствии с требованиями, установленными в программах;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по результатам рассмотрения представленных материалов принимает решения о допуске (</w:t>
      </w:r>
      <w:proofErr w:type="spellStart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недопуске</w:t>
      </w:r>
      <w:proofErr w:type="spellEnd"/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) к участию в 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>муниципальных программах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результатах</w:t>
      </w:r>
      <w:r w:rsidR="00370FA0"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тбора, а также иные решения, предусмотренные Положениями об отборах по Подпрограммам;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при необходимости дает разъяснение в связи с проведением отборов;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соответствующими нормативными правовыми актами, а также необходимые для надлежащего осуществления деятельности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2.2. Председатель Комиссии: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руководит деятельностью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председательствует на заседаниях Комиссии, организует ее работу;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назначает дату заседания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- осуществляет </w:t>
      </w:r>
      <w:proofErr w:type="gramStart"/>
      <w:r w:rsidRPr="00F65494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 исполнением принятых Комиссией решений;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организовывает ознакомление членов Комиссии с заявками и иными документами, представленными для участия в отборе по программам;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подписывает от имени Комиссии разъяснения, а также иные документы, подготовленные в связи с осуществлением деятельности Комиссии;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необходимые для организации надлежащей деятельности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2.3. При временном отсутствии Председателя Комиссии его полномочия исполняет заместитель.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2.4. Члены Комиссии: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знакомятся с любого рода материалами, поступающими в  Комиссию в связи с проведением отборов (заявками и входящей в их состав документацией, запросами, поступающими от участников, ответами, направляемыми им и т.п.);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участвуют в заседаниях Комиссии лично без права замены;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подписывают протоколы заседаний Комиссии, а при необходимости и наличии соответствующего решения иные документы;</w:t>
      </w:r>
    </w:p>
    <w:p w:rsidR="00DF5BAE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- осуществляет иные полномочия, предусмотренные нормативными правовыми актами, а также необходимые для надлежащего осуществления своей деятельности.</w:t>
      </w:r>
    </w:p>
    <w:p w:rsidR="00CE3271" w:rsidRDefault="00CE3271" w:rsidP="00CE327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bookmarkStart w:id="3" w:name="i61202"/>
    </w:p>
    <w:p w:rsidR="00DF5BAE" w:rsidRDefault="00DF5BAE" w:rsidP="00CE327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Порядок организации деятельности Комиссии</w:t>
      </w:r>
      <w:bookmarkEnd w:id="3"/>
    </w:p>
    <w:p w:rsidR="00370FA0" w:rsidRPr="00F65494" w:rsidRDefault="00370FA0" w:rsidP="00370FA0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3.1. Все решения Комиссии принимаются на заседаниях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3.2. О дате, времени и месте заседания Комиссии члены Комиссии письменно уведомляются не позднее, чем за 14 (четырнадцать) календарных дней до даты заседания Комиссии. Уведомление о дате, времени и месте заседания Комиссии подписывается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3.3. </w:t>
      </w:r>
      <w:r w:rsidRPr="00CE3271">
        <w:rPr>
          <w:rFonts w:ascii="Times New Roman" w:hAnsi="Times New Roman" w:cs="Times New Roman"/>
          <w:sz w:val="28"/>
          <w:szCs w:val="28"/>
          <w:lang w:eastAsia="ru-RU"/>
        </w:rPr>
        <w:t>Если нарушение порядка уведомления членов Комиссии о дате, времени и месте заседания Комиссии, установленное настоящим Положением, повлекло отсутствие одного или нескольких членов Комиссии на заседании Комиссии, решения, принятые на соо</w:t>
      </w:r>
      <w:r w:rsidR="00CE3271" w:rsidRPr="00CE3271">
        <w:rPr>
          <w:rFonts w:ascii="Times New Roman" w:hAnsi="Times New Roman" w:cs="Times New Roman"/>
          <w:sz w:val="28"/>
          <w:szCs w:val="28"/>
          <w:lang w:eastAsia="ru-RU"/>
        </w:rPr>
        <w:t xml:space="preserve">тветствующем заседании Комиссии, </w:t>
      </w:r>
      <w:r w:rsidRPr="00CE3271">
        <w:rPr>
          <w:rFonts w:ascii="Times New Roman" w:hAnsi="Times New Roman" w:cs="Times New Roman"/>
          <w:sz w:val="28"/>
          <w:szCs w:val="28"/>
          <w:lang w:eastAsia="ru-RU"/>
        </w:rPr>
        <w:t>не влекут каких-либо юридических последствий. В этом случае председатель Комиссии обязан организовать проведение нового заседания Комиссии с той же повесткой дня, на котором должно быть отменено ранее принятое решение, а все вопросы должны быть рассмотрены в установленном порядке.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3.4. До начала заседания Комиссии членам Комиссии должна быть предоставлена возможность ознакомления с заявками и иными материалами, представленными на отбор по программам.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Члены Комиссии могут знакомиться с заявками и иными материалами, представленными на отбор, в любой день в рабочее время в здании </w:t>
      </w:r>
      <w:r w:rsidR="00CE3271">
        <w:rPr>
          <w:rFonts w:ascii="Times New Roman" w:hAnsi="Times New Roman" w:cs="Times New Roman"/>
          <w:sz w:val="28"/>
          <w:szCs w:val="28"/>
          <w:lang w:eastAsia="ru-RU"/>
        </w:rPr>
        <w:t>администрации муниципального образования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место ознакомления определяется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3.5. Не позднее, чем за 3 (три) календарных дня до даты заседания Комиссии членам Комиссии предоставляется информация, по итогам предварительного рассмотрения заявок и иных материалов, представленных на отбор, на предмет их соответствия требованиям и условиям, установленным программами и критериям отбора.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 xml:space="preserve">Члены Комиссии могут знакомиться с вышеуказанной информацией в любой день в рабочее время в здании </w:t>
      </w:r>
      <w:r w:rsidR="00CE3271">
        <w:rPr>
          <w:rFonts w:ascii="Times New Roman" w:hAnsi="Times New Roman" w:cs="Times New Roman"/>
          <w:sz w:val="28"/>
          <w:szCs w:val="28"/>
          <w:lang w:eastAsia="ru-RU"/>
        </w:rPr>
        <w:t>администрации муниципального образования «Карсунский район»</w:t>
      </w:r>
      <w:r w:rsidRPr="00F65494">
        <w:rPr>
          <w:rFonts w:ascii="Times New Roman" w:hAnsi="Times New Roman" w:cs="Times New Roman"/>
          <w:sz w:val="28"/>
          <w:szCs w:val="28"/>
          <w:lang w:eastAsia="ru-RU"/>
        </w:rPr>
        <w:t>, место ознакомления определяется Председателем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3.6. Заседание Комиссии является правомочным при участии в нем не менее 2/3 от общего числа ее членов.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3.7. Для оценки заявок и иных материалов, представленных на отбор, Комиссией могут приниматься решения о привлечении к рассмотрению материалов экспертов, не входящих в состав Комиссии.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3.8. Комиссия принимает решение по рассматриваемому вопросу путем открытого голосования.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3.9. Решение Комиссии принимается простым большинством голосов от числа членов Комиссии, участвующих в заседании.</w:t>
      </w:r>
      <w:r w:rsidR="004261DA">
        <w:rPr>
          <w:rFonts w:ascii="Times New Roman" w:hAnsi="Times New Roman" w:cs="Times New Roman"/>
          <w:sz w:val="28"/>
          <w:szCs w:val="28"/>
          <w:lang w:eastAsia="ru-RU"/>
        </w:rPr>
        <w:t xml:space="preserve"> В случае равенства голосов председатель Комиссии имеет право решающего голоса.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3.10. Член Комиссии, не согласный с принятым решением, вправе в письменном виде изложить свое особое мнение, которое прилагается к протоколу, но может не публиковаться.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Информация о наличии особого мнения члена Комиссии отражается в соответствующем протоколе заседания Комиссии. Особое мнение члена Комиссии может быть представлено для ознакомления любому заинтересованному лицу по его желанию.</w:t>
      </w:r>
    </w:p>
    <w:p w:rsidR="00DF5BAE" w:rsidRPr="00F65494" w:rsidRDefault="00DF5BAE" w:rsidP="00F6549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494">
        <w:rPr>
          <w:rFonts w:ascii="Times New Roman" w:hAnsi="Times New Roman" w:cs="Times New Roman"/>
          <w:sz w:val="28"/>
          <w:szCs w:val="28"/>
          <w:lang w:eastAsia="ru-RU"/>
        </w:rPr>
        <w:t>3.11. Все решения Комиссии оформляются протоколами, которые подписываются председателем Комиссии и всеми членами Комиссии, присутствующими на заседании.</w:t>
      </w:r>
    </w:p>
    <w:sectPr w:rsidR="00DF5BAE" w:rsidRPr="00F65494" w:rsidSect="00023641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BA0" w:rsidRDefault="00F60BA0" w:rsidP="00023641">
      <w:pPr>
        <w:spacing w:after="0" w:line="240" w:lineRule="auto"/>
      </w:pPr>
      <w:r>
        <w:separator/>
      </w:r>
    </w:p>
  </w:endnote>
  <w:endnote w:type="continuationSeparator" w:id="0">
    <w:p w:rsidR="00F60BA0" w:rsidRDefault="00F60BA0" w:rsidP="00023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BA0" w:rsidRDefault="00F60BA0" w:rsidP="00023641">
      <w:pPr>
        <w:spacing w:after="0" w:line="240" w:lineRule="auto"/>
      </w:pPr>
      <w:r>
        <w:separator/>
      </w:r>
    </w:p>
  </w:footnote>
  <w:footnote w:type="continuationSeparator" w:id="0">
    <w:p w:rsidR="00F60BA0" w:rsidRDefault="00F60BA0" w:rsidP="00023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99376"/>
      <w:docPartObj>
        <w:docPartGallery w:val="Page Numbers (Top of Page)"/>
        <w:docPartUnique/>
      </w:docPartObj>
    </w:sdtPr>
    <w:sdtContent>
      <w:p w:rsidR="00023641" w:rsidRDefault="00A87B85">
        <w:pPr>
          <w:pStyle w:val="a4"/>
          <w:jc w:val="center"/>
        </w:pPr>
        <w:fldSimple w:instr=" PAGE   \* MERGEFORMAT ">
          <w:r w:rsidR="00E70B10">
            <w:rPr>
              <w:noProof/>
            </w:rPr>
            <w:t>3</w:t>
          </w:r>
        </w:fldSimple>
      </w:p>
    </w:sdtContent>
  </w:sdt>
  <w:p w:rsidR="00023641" w:rsidRDefault="0002364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97D28"/>
    <w:multiLevelType w:val="hybridMultilevel"/>
    <w:tmpl w:val="3CCE3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64153E"/>
    <w:multiLevelType w:val="hybridMultilevel"/>
    <w:tmpl w:val="DABE3868"/>
    <w:lvl w:ilvl="0" w:tplc="CDD85F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AE"/>
    <w:rsid w:val="00023641"/>
    <w:rsid w:val="000522D5"/>
    <w:rsid w:val="0009667C"/>
    <w:rsid w:val="000D75F6"/>
    <w:rsid w:val="001A5792"/>
    <w:rsid w:val="00204595"/>
    <w:rsid w:val="00227EA7"/>
    <w:rsid w:val="00247054"/>
    <w:rsid w:val="00306532"/>
    <w:rsid w:val="00370FA0"/>
    <w:rsid w:val="004261DA"/>
    <w:rsid w:val="00535EFE"/>
    <w:rsid w:val="00723EB6"/>
    <w:rsid w:val="007423D8"/>
    <w:rsid w:val="00797C76"/>
    <w:rsid w:val="00826D28"/>
    <w:rsid w:val="00870C78"/>
    <w:rsid w:val="00A87B85"/>
    <w:rsid w:val="00BA51A1"/>
    <w:rsid w:val="00CE3271"/>
    <w:rsid w:val="00D5638A"/>
    <w:rsid w:val="00DF5BAE"/>
    <w:rsid w:val="00E70B10"/>
    <w:rsid w:val="00F60BA0"/>
    <w:rsid w:val="00F65494"/>
    <w:rsid w:val="00FF4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FFC"/>
  </w:style>
  <w:style w:type="paragraph" w:styleId="1">
    <w:name w:val="heading 1"/>
    <w:basedOn w:val="a"/>
    <w:link w:val="10"/>
    <w:uiPriority w:val="9"/>
    <w:qFormat/>
    <w:rsid w:val="00DF5B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F5BA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B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F5BA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F65494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23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23641"/>
  </w:style>
  <w:style w:type="paragraph" w:styleId="a6">
    <w:name w:val="footer"/>
    <w:basedOn w:val="a"/>
    <w:link w:val="a7"/>
    <w:uiPriority w:val="99"/>
    <w:semiHidden/>
    <w:unhideWhenUsed/>
    <w:rsid w:val="000236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236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0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11</cp:revision>
  <dcterms:created xsi:type="dcterms:W3CDTF">2014-08-25T06:18:00Z</dcterms:created>
  <dcterms:modified xsi:type="dcterms:W3CDTF">2014-09-19T05:21:00Z</dcterms:modified>
</cp:coreProperties>
</file>