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631" w:rsidRPr="001F1631" w:rsidRDefault="00C419EF" w:rsidP="001F1631">
      <w:pPr>
        <w:spacing w:after="0" w:line="240" w:lineRule="auto"/>
        <w:ind w:firstLine="709"/>
        <w:jc w:val="both"/>
        <w:textAlignment w:val="baseline"/>
        <w:outlineLvl w:val="0"/>
        <w:rPr>
          <w:rFonts w:ascii="Times New Roman" w:eastAsia="Times New Roman" w:hAnsi="Times New Roman" w:cs="Times New Roman"/>
          <w:color w:val="212121"/>
          <w:kern w:val="36"/>
          <w:sz w:val="28"/>
          <w:szCs w:val="28"/>
        </w:rPr>
      </w:pPr>
      <w:r w:rsidRPr="001F1631">
        <w:rPr>
          <w:rFonts w:ascii="Times New Roman" w:eastAsia="Times New Roman" w:hAnsi="Times New Roman" w:cs="Times New Roman"/>
          <w:color w:val="212121"/>
          <w:kern w:val="36"/>
          <w:sz w:val="28"/>
          <w:szCs w:val="28"/>
        </w:rPr>
        <w:t xml:space="preserve">Извлечение из текста Конституции Российской Федерации </w:t>
      </w:r>
    </w:p>
    <w:p w:rsidR="00C419EF" w:rsidRPr="001F1631" w:rsidRDefault="00C419EF" w:rsidP="001F1631">
      <w:pPr>
        <w:spacing w:after="0" w:line="240" w:lineRule="auto"/>
        <w:ind w:firstLine="709"/>
        <w:jc w:val="both"/>
        <w:textAlignment w:val="baseline"/>
        <w:outlineLvl w:val="0"/>
        <w:rPr>
          <w:rFonts w:ascii="Times New Roman" w:eastAsia="Times New Roman" w:hAnsi="Times New Roman" w:cs="Times New Roman"/>
          <w:color w:val="212121"/>
          <w:kern w:val="36"/>
          <w:sz w:val="28"/>
          <w:szCs w:val="28"/>
        </w:rPr>
      </w:pPr>
      <w:r w:rsidRPr="001F1631">
        <w:rPr>
          <w:rFonts w:ascii="Times New Roman" w:eastAsia="Times New Roman" w:hAnsi="Times New Roman" w:cs="Times New Roman"/>
          <w:color w:val="212121"/>
          <w:kern w:val="36"/>
          <w:sz w:val="28"/>
          <w:szCs w:val="28"/>
        </w:rPr>
        <w:t>(главы 1-3, 6-8)</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12 декабря 1993 года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w:t>
      </w:r>
    </w:p>
    <w:p w:rsidR="00C419EF" w:rsidRPr="001F1631" w:rsidRDefault="00C419EF" w:rsidP="001F1631">
      <w:pPr>
        <w:spacing w:after="0" w:line="240" w:lineRule="auto"/>
        <w:ind w:firstLine="709"/>
        <w:jc w:val="both"/>
        <w:textAlignment w:val="baseline"/>
        <w:outlineLvl w:val="0"/>
        <w:rPr>
          <w:rFonts w:ascii="Times New Roman" w:eastAsia="Times New Roman" w:hAnsi="Times New Roman" w:cs="Times New Roman"/>
          <w:color w:val="212121"/>
          <w:kern w:val="36"/>
          <w:sz w:val="28"/>
          <w:szCs w:val="28"/>
        </w:rPr>
      </w:pPr>
      <w:r w:rsidRPr="001F1631">
        <w:rPr>
          <w:rFonts w:ascii="Times New Roman" w:eastAsia="Times New Roman" w:hAnsi="Times New Roman" w:cs="Times New Roman"/>
          <w:color w:val="212121"/>
          <w:kern w:val="36"/>
          <w:sz w:val="28"/>
          <w:szCs w:val="28"/>
        </w:rPr>
        <w:t>КОНСТИТУЦИЯ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(с учетом поправок, внесенных Законами Российской Федерации о поправках к Конституции Российской Федерации от 30.12.2008 N 6-ФКЗ и от 30.12.2008 N 7-ФКЗ)</w:t>
      </w:r>
    </w:p>
    <w:p w:rsidR="00C419EF" w:rsidRPr="001F1631" w:rsidRDefault="00C419EF" w:rsidP="001F1631">
      <w:pPr>
        <w:spacing w:after="0" w:line="240" w:lineRule="auto"/>
        <w:ind w:firstLine="709"/>
        <w:jc w:val="both"/>
        <w:textAlignment w:val="baseline"/>
        <w:outlineLvl w:val="1"/>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РАЗДЕЛ ПЕРВЫЙ</w:t>
      </w:r>
    </w:p>
    <w:p w:rsidR="00C419EF" w:rsidRPr="001F1631" w:rsidRDefault="00C419EF" w:rsidP="001F1631">
      <w:pPr>
        <w:spacing w:after="0" w:line="240" w:lineRule="auto"/>
        <w:ind w:firstLine="709"/>
        <w:jc w:val="both"/>
        <w:textAlignment w:val="baseline"/>
        <w:outlineLvl w:val="1"/>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ГЛАВА 1. ОСНОВЫ КОНСТИТУЦИОННОГО СТРОЯ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Российская Федерация - Россия есть демократическое федеративное правовое государство с республиканской формой правления.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Наименования Российская Федерация и Россия равнозначны.</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Человек, его права и свободы являются высшей ценностью. Признание, соблюдение и защита прав и свобод человека и гражданина - обязанность государства.</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3</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Носителем суверенитета и единственным источником власти в Российской Федерации является ее многонациональный народ.</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Народ осуществляет свою власть непосредственно, а также через органы государственной власти и органы местного самоуправления.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Высшим непосредственным выражением власти народа являются референдум и свободные выборы.</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Никто не может присваивать власть в Российской Федерации. Захват власти или присвоение властных полномочий преследуются по федеральному закону.</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4</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Суверенитет Российской Федерации распространяется на всю ее территорию.</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Конституция Российской Федерации и федеральные законы имеют верховенство на всей территории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Российская Федерация обеспечивает целостность и неприкосновенность своей территории.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5</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Российская Федерация состоит из республик, краев, областей, городов федерального значения, автономной области, автономных округов - равноправных субъектов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Республика (государство) имеет свою конституцию и законодательство. Край, область, город федерального значения, автономная область, автономный округ имеет свой устав и законодательство.</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3. Федеративное устройство Российской Федерации основано на ее государственной целостности, единстве системы государственной власти, разграничении предметов ведения и полномочий между органами </w:t>
      </w:r>
      <w:r w:rsidRPr="001F1631">
        <w:rPr>
          <w:rFonts w:ascii="Times New Roman" w:eastAsia="Times New Roman" w:hAnsi="Times New Roman" w:cs="Times New Roman"/>
          <w:color w:val="212121"/>
          <w:sz w:val="28"/>
          <w:szCs w:val="28"/>
        </w:rPr>
        <w:lastRenderedPageBreak/>
        <w:t>государственной власти Российской Федерации и органами государственной власти субъектов Российской Федерации, равноправии и самоопределении народов в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Во взаимоотношениях с федеральными органами государственной власти все субъекты Российской Федерации между собой равноправны.</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6</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Гражданство Российской Федерации приобретается и прекращается в соответствии с федеральным законом, является единым и равным независимо от оснований приобретения.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2. Каждый гражданин Российской Федерации обладает на ее территории всеми правами и свободами и </w:t>
      </w:r>
      <w:proofErr w:type="gramStart"/>
      <w:r w:rsidRPr="001F1631">
        <w:rPr>
          <w:rFonts w:ascii="Times New Roman" w:eastAsia="Times New Roman" w:hAnsi="Times New Roman" w:cs="Times New Roman"/>
          <w:color w:val="212121"/>
          <w:sz w:val="28"/>
          <w:szCs w:val="28"/>
        </w:rPr>
        <w:t>несет равные обязанности</w:t>
      </w:r>
      <w:proofErr w:type="gramEnd"/>
      <w:r w:rsidRPr="001F1631">
        <w:rPr>
          <w:rFonts w:ascii="Times New Roman" w:eastAsia="Times New Roman" w:hAnsi="Times New Roman" w:cs="Times New Roman"/>
          <w:color w:val="212121"/>
          <w:sz w:val="28"/>
          <w:szCs w:val="28"/>
        </w:rPr>
        <w:t>, предусмотренные Конституцией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Гражданин Российской Федерации не может быть лишен своего гражданства или права изменить его.</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7</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2. В Российской Федерации охраняются труд и здоровье людей, устанавливается гарантированный минимальный </w:t>
      </w:r>
      <w:proofErr w:type="gramStart"/>
      <w:r w:rsidRPr="001F1631">
        <w:rPr>
          <w:rFonts w:ascii="Times New Roman" w:eastAsia="Times New Roman" w:hAnsi="Times New Roman" w:cs="Times New Roman"/>
          <w:color w:val="212121"/>
          <w:sz w:val="28"/>
          <w:szCs w:val="28"/>
        </w:rPr>
        <w:t>размер оплаты труда</w:t>
      </w:r>
      <w:proofErr w:type="gramEnd"/>
      <w:r w:rsidRPr="001F1631">
        <w:rPr>
          <w:rFonts w:ascii="Times New Roman" w:eastAsia="Times New Roman" w:hAnsi="Times New Roman" w:cs="Times New Roman"/>
          <w:color w:val="212121"/>
          <w:sz w:val="28"/>
          <w:szCs w:val="28"/>
        </w:rPr>
        <w:t>, обеспечивается государственная поддержка семьи, материнства, отцовства и детства, инвалидов и пожилых граждан, развивается система социальных служб, устанавливаются государственные пенсии, пособия и иные гарантии социальной защиты.</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8</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В Российской Федерации гарантируются единство экономического пространства, свободное перемещение товаров, услуг и финансовых средств, поддержка конкуренции, свобода экономической деятельности.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В Российской Федерации признаются и защищаются равным образом частная, государственная, муниципальная и иные формы собственности.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9</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Земля и другие природные ресурсы используются и охраняются в Российской Федерации как основа жизни и деятельности народов, проживающих на соответствующей территории.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Земля и другие природные ресурсы могут находиться в частной, государственной, муниципальной и иных формах собственности.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10</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Государственная власть в Российской Федерации осуществляется на основе разделения </w:t>
      </w:r>
      <w:proofErr w:type="gramStart"/>
      <w:r w:rsidRPr="001F1631">
        <w:rPr>
          <w:rFonts w:ascii="Times New Roman" w:eastAsia="Times New Roman" w:hAnsi="Times New Roman" w:cs="Times New Roman"/>
          <w:color w:val="212121"/>
          <w:sz w:val="28"/>
          <w:szCs w:val="28"/>
        </w:rPr>
        <w:t>на</w:t>
      </w:r>
      <w:proofErr w:type="gramEnd"/>
      <w:r w:rsidRPr="001F1631">
        <w:rPr>
          <w:rFonts w:ascii="Times New Roman" w:eastAsia="Times New Roman" w:hAnsi="Times New Roman" w:cs="Times New Roman"/>
          <w:color w:val="212121"/>
          <w:sz w:val="28"/>
          <w:szCs w:val="28"/>
        </w:rPr>
        <w:t xml:space="preserve"> законодательную, исполнительную и судебную. Органы законодательной, исполнительной и судебной власти самостоятельны.</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Государственную власть в Российской Федерации осуществляют Президент Российской Федерации, Федеральное Собрание (Совет Федерации и Государственная Дума), Правительство Российской Федерации, суды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2. Государственную власть в субъектах Российской Федерации осуществляют образуемые ими органы государственной власти.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3. Разграничение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осуществляется настоящей Конституцией, </w:t>
      </w:r>
      <w:proofErr w:type="gramStart"/>
      <w:r w:rsidRPr="001F1631">
        <w:rPr>
          <w:rFonts w:ascii="Times New Roman" w:eastAsia="Times New Roman" w:hAnsi="Times New Roman" w:cs="Times New Roman"/>
          <w:color w:val="212121"/>
          <w:sz w:val="28"/>
          <w:szCs w:val="28"/>
        </w:rPr>
        <w:t>Федеративным</w:t>
      </w:r>
      <w:proofErr w:type="gramEnd"/>
      <w:r w:rsidRPr="001F1631">
        <w:rPr>
          <w:rFonts w:ascii="Times New Roman" w:eastAsia="Times New Roman" w:hAnsi="Times New Roman" w:cs="Times New Roman"/>
          <w:color w:val="212121"/>
          <w:sz w:val="28"/>
          <w:szCs w:val="28"/>
        </w:rPr>
        <w:t xml:space="preserve"> и иными договорами о разграничении предметов ведения и полномочий.</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В Российской Федерации признается и гарантируется местное самоуправление. Местное самоуправление в пределах своих полномочий самостоятельно. Органы местного самоуправления не входят в систему органов государственной власти.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13</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В Российской Федерации признается идеологическое многообразие.</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Никакая идеология не может устанавливаться в качестве государственной или обязательной.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В Российской Федерации признаются политическое многообразие, многопартийность.</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Общественные объединения равны перед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5. Запрещается создание и деятельность общественных объединений, цели или действия которых направлены на насильственное изменение основ конституционного строя и нарушение целостности Российской Федерации, подрыв безопасности государства, создание вооруженных формирований, разжигание социальной, расовой, национальной и религиозной розни.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14</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1. Российская Федерация - светское государство. Никакая религия не может устанавливаться в качестве государственной или обязательной.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Религиозные объединения отделены от государства и равны перед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15</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Органы государственной власти, органы местного самоуправления, должностные лица, граждане и их объединения обязаны соблюдать Конституцию Российской Федерации и законы.</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Законы подлежат официальному опубликованию. Неопубликованные законы не применяются. Любые нормативные правовые акты, затрагивающие права, свободы и обязанности человека и гражданина, не могут применяться, если они не опубликованы официально для всеобщего сведения.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4. Общепризнанные принципы и нормы международного права и международные договоры Российской Федерации являются составной частью ее правовой системы. Если международным договором Российской Федерации </w:t>
      </w:r>
      <w:r w:rsidRPr="001F1631">
        <w:rPr>
          <w:rFonts w:ascii="Times New Roman" w:eastAsia="Times New Roman" w:hAnsi="Times New Roman" w:cs="Times New Roman"/>
          <w:color w:val="212121"/>
          <w:sz w:val="28"/>
          <w:szCs w:val="28"/>
        </w:rPr>
        <w:lastRenderedPageBreak/>
        <w:t>установлены иные правила, чем предусмотренные законом, то применяются правила международного договора.</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16</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Положения настоящей главы Конституции составляют основы конституционного строя Российской Федерации и не могут быть изменены иначе как в порядке, установленном настоящей Конституцией.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Никакие другие положения настоящей Конституции не могут противоречить основам конституционного строя Российской Федерации.</w:t>
      </w:r>
    </w:p>
    <w:p w:rsidR="00C419EF" w:rsidRPr="001F1631" w:rsidRDefault="00C419EF" w:rsidP="001F1631">
      <w:pPr>
        <w:spacing w:after="0" w:line="240" w:lineRule="auto"/>
        <w:ind w:firstLine="709"/>
        <w:jc w:val="both"/>
        <w:textAlignment w:val="baseline"/>
        <w:outlineLvl w:val="1"/>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ГЛАВА 2. ПРАВА И СВОБОДЫ ЧЕЛОВЕКА И ГРАЖДАНИНА</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17</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 и в соответствии с настоящей Конституцией.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Основные права и свободы человека неотчуждаемы и принадлежат каждому от рождения.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Осуществление прав и свобод человека и гражданина не должно нарушать права и свободы других лиц.</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18</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Права и свободы человека и гражданина являются непосредственно действующими.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19</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Все равны перед законом и судом.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признакам социальной, расовой, национальной, языковой или религиозной принадлежности.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Мужчина и женщина имеют равные права и свободы и равные возможности для их реализации.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20</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Каждый имеет право на жизнь.</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Смертная казнь впредь до ее отмены может устанавливаться федеральным законом в качестве исключительной меры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21</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1. Достоинство личности охраняется государством. Ничто не может быть основанием для его умаления.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2. Никто не должен подвергаться пыткам, насилию, другому жестокому или унижающему человеческое достоинство обращению или наказанию. Никто </w:t>
      </w:r>
      <w:r w:rsidRPr="001F1631">
        <w:rPr>
          <w:rFonts w:ascii="Times New Roman" w:eastAsia="Times New Roman" w:hAnsi="Times New Roman" w:cs="Times New Roman"/>
          <w:color w:val="212121"/>
          <w:sz w:val="28"/>
          <w:szCs w:val="28"/>
        </w:rPr>
        <w:lastRenderedPageBreak/>
        <w:t xml:space="preserve">не </w:t>
      </w:r>
      <w:proofErr w:type="gramStart"/>
      <w:r w:rsidRPr="001F1631">
        <w:rPr>
          <w:rFonts w:ascii="Times New Roman" w:eastAsia="Times New Roman" w:hAnsi="Times New Roman" w:cs="Times New Roman"/>
          <w:color w:val="212121"/>
          <w:sz w:val="28"/>
          <w:szCs w:val="28"/>
        </w:rPr>
        <w:t>может быть без добровольного согласия подвергнут</w:t>
      </w:r>
      <w:proofErr w:type="gramEnd"/>
      <w:r w:rsidRPr="001F1631">
        <w:rPr>
          <w:rFonts w:ascii="Times New Roman" w:eastAsia="Times New Roman" w:hAnsi="Times New Roman" w:cs="Times New Roman"/>
          <w:color w:val="212121"/>
          <w:sz w:val="28"/>
          <w:szCs w:val="28"/>
        </w:rPr>
        <w:t xml:space="preserve"> медицинским, научным или иным опытам.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22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Каждый имеет право на свободу и личную неприкосновенность.</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Арест, заключение под стражу и содержание под стражей допускаются только по судебному решению. До судебного решения лицо не может быть подвергнуто задержанию на срок более 48 часов.</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23</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Каждый имеет право на неприкосновенность частной жизни, личную и семейную тайну, защиту своей чести и доброго имени.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Каждый имеет право на тайну переписки, телефонных переговоров, почтовых, телеграфных и иных сообщений. Ограничение этого права допускается только на основании судебного решения.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24</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Сбор, хранение, использование и распространение информации о частной жизни лица без его согласия не допускаются.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Органы государственной власти и органы местного самоуправления, их должностные лица обязаны обеспечить каждому возможность ознакомления с документами и материалами, непосредственно затрагивающими его права и свободы, если иное не предусмотрено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25</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Жилище неприкосновенно. Никто не вправе проникать в жилище против воли проживающих в нем лиц иначе как в случаях, установленных федеральным законом, или на основании судебного решения.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26</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Каждый вправе определять и указывать свою национальную принадлежность. Никто не может быть принужден к определению и указанию своей национальной принадлежности.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Каждый имеет право на пользование родным языком, на свободный выбор языка общения, воспитания, обучения и творчества.</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27</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Каждый, кто законно находится на территории Российской Федерации, имеет право свободно передвигаться, выбирать место пребывания и жительства.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Каждый может свободно выезжать за пределы Российской Федерации. Гражданин Российской Федерации имеет право беспрепятственно возвращаться в Российскую Федерацию.</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28</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Каждому гарантируется свобода совести, свобода вероисповедания, включая право исповедовать индивидуально или совместно с другими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29</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Каждому гарантируется свобода мысли и слова.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 xml:space="preserve">2. Не допускаются пропаганда или агитация, </w:t>
      </w:r>
      <w:proofErr w:type="gramStart"/>
      <w:r w:rsidRPr="001F1631">
        <w:rPr>
          <w:rFonts w:ascii="Times New Roman" w:eastAsia="Times New Roman" w:hAnsi="Times New Roman" w:cs="Times New Roman"/>
          <w:color w:val="212121"/>
          <w:sz w:val="28"/>
          <w:szCs w:val="28"/>
        </w:rPr>
        <w:t>возбуждающие</w:t>
      </w:r>
      <w:proofErr w:type="gramEnd"/>
      <w:r w:rsidRPr="001F1631">
        <w:rPr>
          <w:rFonts w:ascii="Times New Roman" w:eastAsia="Times New Roman" w:hAnsi="Times New Roman" w:cs="Times New Roman"/>
          <w:color w:val="212121"/>
          <w:sz w:val="28"/>
          <w:szCs w:val="28"/>
        </w:rPr>
        <w:t xml:space="preserve"> социальную, расовую, национальную или религиозную ненависть и вражду. Запрещается пропаганда социального, расового, национального, религиозного или языкового превосходства.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Никто не может быть принужден к выражению своих мнений и убеждений или отказу от них.</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Каждый имеет право свободно искать, получать, передавать, производить и распространять информацию любым законным способом. Перечень сведений, составляющих государственную тайну, определяется федеральным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5. Гарантируется свобода массовой информации. Цензура запрещается.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30</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Каждый имеет право на объединение, включая право создавать профессиональные союзы для защиты своих интересов. Свобода деятельности общественных объединений гарантируется.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Никто не может быть принужден к вступлению в какое-либо объединение или пребыванию в нем.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31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Граждане Российской Федерации имеют право собираться мирно, без оружия, проводить собрания, митинги и демонстрации, шествия и пикетирование.</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32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Граждане Российской Федерации имеют право участвовать в управлении делами государства как непосредственно, так и через своих представителей.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Граждане Российской Федерации имеют право избирать и быть избранными в органы государственной власти и органы местного самоуправления, а также участвовать в референдуме.</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Не имеют права избирать и быть избранными граждане, признанные судом недееспособными, а также содержащиеся в местах лишения свободы по приговору суда.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Граждане Российской Федерации имеют равный доступ к государственной службе.</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5. Граждане Российской Федерации имеют право участвовать в отправлении правосудия.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33</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Граждане Российской Федерации имеют право обращаться лично, а также направлять индивидуальные и коллективные обращения в государственные органы и органы местного самоуправления.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34</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Каждый имеет право на свободное использование своих способностей и имущества для предпринимательской и иной не запрещенной законом экономической деятельности.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Не допускается экономическая деятельность, направленная на монополизацию и недобросовестную конкуренцию.</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lastRenderedPageBreak/>
        <w:t>Статья 35</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Право частной собственности охраняется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Каждый вправе иметь имущество в собственности, владеть, пользоваться и распоряжаться им как единолично, так и совместно с другими лицами.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Никто не может быть лишен своего имущества иначе как по решению суда. Принудительное отчуждение имущества для государственных нужд может быть произведено только при условии предварительного и равноценного возмещения.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Право наследования гарантируется.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36</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Граждане и их объединения вправе иметь в частной собственности землю.</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Владение, пользование и распоряжение землей и другими природными ресурсами осуществляются их собственниками свободно, если это не наносит ущерба окружающей среде и не нарушает прав и законных интересов иных лиц.</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Условия и порядок пользования землей определяются на основе федерального закона.</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37</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1. Труд свободен. Каждый имеет право свободно распоряжаться своими способностями к труду, выбирать род деятельности и профессию.</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Принудительный труд запрещен.</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3.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минимального </w:t>
      </w:r>
      <w:proofErr w:type="gramStart"/>
      <w:r w:rsidRPr="001F1631">
        <w:rPr>
          <w:rFonts w:ascii="Times New Roman" w:eastAsia="Times New Roman" w:hAnsi="Times New Roman" w:cs="Times New Roman"/>
          <w:color w:val="212121"/>
          <w:sz w:val="28"/>
          <w:szCs w:val="28"/>
        </w:rPr>
        <w:t>размера оплаты труда</w:t>
      </w:r>
      <w:proofErr w:type="gramEnd"/>
      <w:r w:rsidRPr="001F1631">
        <w:rPr>
          <w:rFonts w:ascii="Times New Roman" w:eastAsia="Times New Roman" w:hAnsi="Times New Roman" w:cs="Times New Roman"/>
          <w:color w:val="212121"/>
          <w:sz w:val="28"/>
          <w:szCs w:val="28"/>
        </w:rPr>
        <w:t>, а также право на защиту от безработицы.</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Признается право на индивидуальные и коллективные трудовые споры с использованием установленных федеральным законом способов их разрешения, включая право на забастовку.</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5. Каждый имеет право на отдых. </w:t>
      </w:r>
      <w:proofErr w:type="gramStart"/>
      <w:r w:rsidRPr="001F1631">
        <w:rPr>
          <w:rFonts w:ascii="Times New Roman" w:eastAsia="Times New Roman" w:hAnsi="Times New Roman" w:cs="Times New Roman"/>
          <w:color w:val="212121"/>
          <w:sz w:val="28"/>
          <w:szCs w:val="28"/>
        </w:rPr>
        <w:t>Работающему по трудовому договору гарантируются установленные федеральным законом продолжительность рабочего времени, выходные и праздничные дни, оплачиваемый ежегодный отпуск.</w:t>
      </w:r>
      <w:proofErr w:type="gramEnd"/>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38</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1. Материнство и детство, семья находятся под защитой государства.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Забота о детях, их воспитание - равное право и обязанность родителей.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Трудоспособные дети, достигшие 18 лет, должны заботиться о нетрудоспособных родителях.</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39</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Каждому гарантируется социальное обеспечение по возрасту, в случае болезни, инвалидности, потери кормильца, для воспитания детей и в иных случаях, установленных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Государственные пенсии и социальные пособия устанавливаются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3. Поощряются добровольное социальное страхование, создание дополнительных форм социального обеспечения и благотворительность.</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40</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Каждый имеет право на жилище. Никто не может быть произвольно лишен жилища.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Органы государственной власти и органы местного самоуправления поощряют жилищное строительство, создают условия для осуществления права на жилище.</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Малоимущим, иным указанным в законе гражданам, нуждающимся в жилище, оно предоставляется бесплатно или за доступную плату из государственных, муниципальных и других жилищных фондов в соответствии с установленными законом нормами.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41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Каждый имеет право на охрану здоровья и медицинскую помощь. 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В Российской Федерации финансируются федеральные программы охраны и укрепления здоровья населения, принимаются меры по развитию государственной, муниципальной, частной систем здравоохранения, поощряется деятельность, способствующая укреплению здоровья человека, развитию физической культуры и спорта, экологическому и санитарно-эпидемиологическому благополучию.</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Сокрытие должностными лицами фактов и обстоятельств, создающих угрозу для жизни и здоровья людей, влечет за собой ответственность в соответствии с федеральным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42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Каждый имеет право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43</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Каждый имеет право на образование.</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Гарантируются общедоступность и бесплатность дошкольного, основного общего и среднего профессионального образования в государственных или муниципальных образовательных учреждениях и на предприятиях.</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Каждый вправе на конкурсной основе бесплатно получить высшее образование в государственном или муниципальном образовательном учреждении и на предприятии.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Основное общее образование обязательно. Родители или лица, их заменяющие, обеспечивают получение детьми основного общего образования.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5. Российская Федерация устанавливает федеральные государственные образовательные стандарты, поддерживает различные формы образования и самообразования.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44</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1. Каждому гарантируется свобода литературного, художественного, научного, технического и других видов творчества, преподавания. Интеллектуальная собственность охраняется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Каждый имеет право на участие в культурной жизни и пользование учреждениями культуры, на доступ к культурным ценностям.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Каждый обязан заботиться о сохранении исторического и культурного наследия, беречь памятники истории и культуры.</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45</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Государственная защита прав и свобод человека и гражданина в Российской Федерации гарантируется.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Каждый вправе защищать свои права и свободы всеми способами, не запрещенными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46</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Каждому гарантируется судебная защита его прав и свобод.</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Решения и действия (или бездействие) органов государственной власти, органов местного самоуправления, общественных объединений и должностных лиц могут быть обжалованы в суд.</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Каждый вправе в соответствии с международными договорами Российской Федерации обращаться в межгосударственные органы по защите прав и свобод человека, если исчерпаны все имеющиеся внутригосударственные средства правовой защиты.</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47</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Никто не может быть лишен права на рассмотрение его дела в том суде и тем судьей, к подсудности которых оно отнесено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Обвиняемый в совершении преступления имеет право на рассмотрение его дела судом с участием присяжных заседателей в случаях, предусмотренных федеральным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48</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Каждому гарантируется право на получение квалифицированной юридической помощи. В случаях, предусмотренных законом, юридическая помощь оказывается бесплатно.</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Каждый задержанный, заключенный под стражу, обвиняемый в совершении преступления имеет право пользоваться помощью адвоката (защитника) с момента соответственно задержания, заключения под стражу или предъявления обвинения.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49</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Каждый обвиняемый в совершении преступления считается невиновным, пока его виновность не будет доказана в предусмотренном федеральным законом порядке и установлена вступившим в законную силу приговором суда.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Обвиняемый не обязан доказывать свою невиновность.</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Неустранимые сомнения в виновности лица толкуются в пользу обвиняемого.</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50</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1. Никто не может быть повторно осужден </w:t>
      </w:r>
      <w:proofErr w:type="gramStart"/>
      <w:r w:rsidRPr="001F1631">
        <w:rPr>
          <w:rFonts w:ascii="Times New Roman" w:eastAsia="Times New Roman" w:hAnsi="Times New Roman" w:cs="Times New Roman"/>
          <w:color w:val="212121"/>
          <w:sz w:val="28"/>
          <w:szCs w:val="28"/>
        </w:rPr>
        <w:t>за одно</w:t>
      </w:r>
      <w:proofErr w:type="gramEnd"/>
      <w:r w:rsidRPr="001F1631">
        <w:rPr>
          <w:rFonts w:ascii="Times New Roman" w:eastAsia="Times New Roman" w:hAnsi="Times New Roman" w:cs="Times New Roman"/>
          <w:color w:val="212121"/>
          <w:sz w:val="28"/>
          <w:szCs w:val="28"/>
        </w:rPr>
        <w:t xml:space="preserve"> и то же преступление.</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2. При осуществлении правосудия не допускается использование доказательств, полученных с нарушением федерального закона.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Каждый осужденный за преступление имеет право на пересмотр приговора вышестоящим судом в порядке, установленном федеральным законом, а также право просить о помиловании или смягчении наказания.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51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Никто не обязан свидетельствовать против себя самого, своего супруга и близких родственников, круг которых определяется федеральным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Федеральным законом могут устанавливаться иные случаи освобождения от обязанности давать свидетельские показания.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52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Права потерпевших от преступлений и злоупотреблений властью охраняются законом. Государство обеспечивает потерпевшим доступ к правосудию и компенсацию причиненного ущерба.</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53</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Каждый имеет право на возмещение государством вреда, причиненного незаконными действиями (или бездействием) органов государственной власти или их должностных лиц.</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54</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Закон, устанавливающий или отягчающий ответственность, обратной силы не имеет.</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Никто не может нести ответственность за деяние, которое в момент его совершения не признавалось правонарушением. Если после совершения правонарушения ответственность за него устранена или смягчена, применяется новый закон.</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55</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Перечисление в 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В Российской Федерации не должны издаваться законы, отменяющие или умаляющие права и свободы человека и гражданина.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Права и свободы человека и гражданина могут быть ограничены федеральным законом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56</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В условиях чрезвычайного положения для обеспечения безопасности граждан и защиты конституционного строя в соответствии с федеральным конституционным законом могут устанавливаться отдельные ограничения прав и свобод с указанием пределов и срока их действия.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Чрезвычайное положение на всей территории Российской Федерации и в ее отдельных местностях может вводиться при наличии обстоятельств и в порядке, установленных федеральным конституционным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3. Не подлежат ограничению права и свободы, предусмотренные статьями 20, 21, 23 (часть 1), 24, 28, 34 (часть 1), 40 (часть 1), 46 - 54 Конституции Российской Федерации.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57</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Каждый обязан платить законно установленные налоги и сборы. Законы, устанавливающие новые налоги или ухудшающие положение налогоплательщиков, обратной силы не имеют.</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58</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Каждый обязан сохранять природу и окружающую среду, бережно относиться к природным богатствам.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59</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Защита Отечества является долгом и обязанностью гражданина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Гражданин Российской Федерации несет военную службу в соответствии с федеральным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Гражданин Российской Федерации в случае, если его убеждениям или вероисповеданию противоречит несение военной службы, а также в иных установленных федеральным законом случаях имеет право на замену ее альтернативной гражданской службой.</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60</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Гражданин Российской Федерации может самостоятельно осуществлять в полном объеме свои права и обязанности с 18 лет.</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61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Гражданин Российской Федерации не может быть выслан за пределы Российской Федерации или выдан другому государству.</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Российская Федерация гарантирует своим гражданам защиту и покровительство за ее пределами.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62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Гражданин Российской Федерации может иметь гражданство иностранного государства (двойное гражданство) в соответствии с федеральным законом или международным договором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Наличие у гражданина Российской Федерации гражданства иностранного государства не умаляет его прав и свобод и не освобождает от обязанностей, вытекающих из российского гражданства, если иное не предусмотрено федеральным законом или международным договором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3. Иностранные граждане и лица без гражданства пользуются в Российской Федерации правами и </w:t>
      </w:r>
      <w:proofErr w:type="gramStart"/>
      <w:r w:rsidRPr="001F1631">
        <w:rPr>
          <w:rFonts w:ascii="Times New Roman" w:eastAsia="Times New Roman" w:hAnsi="Times New Roman" w:cs="Times New Roman"/>
          <w:color w:val="212121"/>
          <w:sz w:val="28"/>
          <w:szCs w:val="28"/>
        </w:rPr>
        <w:t>несут обязанности</w:t>
      </w:r>
      <w:proofErr w:type="gramEnd"/>
      <w:r w:rsidRPr="001F1631">
        <w:rPr>
          <w:rFonts w:ascii="Times New Roman" w:eastAsia="Times New Roman" w:hAnsi="Times New Roman" w:cs="Times New Roman"/>
          <w:color w:val="212121"/>
          <w:sz w:val="28"/>
          <w:szCs w:val="28"/>
        </w:rPr>
        <w:t xml:space="preserve"> наравне с гражданами Российской Федерации, кроме случаев, установленных федеральным законом или международным договором Российской Федерации.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63</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Российская Федерация предоставляет политическое убежище иностранным гражданам и лицам без гражданства в соответствии с общепризнанными нормами международного права.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2. В Российской Федерации не допускается выдача другим государствам лиц, преследуемых за политические убеждения, а также за действия (или бездействие), не признаваемые в Российской Федерации преступлением. Выдача лиц, обвиняемых в совершении преступления, а также передача осужденных для отбывания наказания в других государствах осуществляются на основе федерального закона или международного договора Российской Федерации.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64</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Положения настоящей главы составляют основы правового статуса личности в Российской Федерации и не могут быть изменены иначе как в порядке, установленном настоящей Конституцией.</w:t>
      </w:r>
    </w:p>
    <w:p w:rsidR="00C419EF" w:rsidRPr="001F1631" w:rsidRDefault="00C419EF" w:rsidP="001F1631">
      <w:pPr>
        <w:spacing w:after="0" w:line="240" w:lineRule="auto"/>
        <w:ind w:firstLine="709"/>
        <w:jc w:val="both"/>
        <w:textAlignment w:val="baseline"/>
        <w:outlineLvl w:val="1"/>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ГЛАВА 3. ФЕДЕРАТИВНОЕ УСТРОЙСТВО</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65</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В составе Российской Федерации находятся субъекты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gramStart"/>
      <w:r w:rsidRPr="001F1631">
        <w:rPr>
          <w:rFonts w:ascii="Times New Roman" w:eastAsia="Times New Roman" w:hAnsi="Times New Roman" w:cs="Times New Roman"/>
          <w:color w:val="212121"/>
          <w:sz w:val="28"/>
          <w:szCs w:val="28"/>
        </w:rPr>
        <w:t>Республика Адыгея (Адыгея), Республика Алтай, Республика Башкортостан, Республика Бурятия, Республика Дагестан, Республика Ингушетия &lt;1&gt;, Кабардино-Балкарская Республика, Республика Калмыкия &lt;2&gt;, Карачаево-Черкесская Республика, Республика Карелия, Республика Коми, Республика Марий Эл, Республика Мордовия, Республика Саха (Якутия), Республика Северная Осетия - Алания &lt;3&gt;, Республика Татарстан (Татарстан), Республика Тыва, Удмуртская Республика, Республика Хакасия, Чеченская Республика, Чувашская Республика - Чувашия &lt;4&gt;;</w:t>
      </w:r>
      <w:proofErr w:type="gramEnd"/>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Алтайский край, Забайкальский край &lt;5&gt;, Камчатский край &lt;6&gt;, Краснодарский край, Красноярский край &lt;7&gt;, Пермский край &lt;8&gt;, Приморский край, Ставропольский край, Хабаровский край;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gramStart"/>
      <w:r w:rsidRPr="001F1631">
        <w:rPr>
          <w:rFonts w:ascii="Times New Roman" w:eastAsia="Times New Roman" w:hAnsi="Times New Roman" w:cs="Times New Roman"/>
          <w:color w:val="212121"/>
          <w:sz w:val="28"/>
          <w:szCs w:val="28"/>
        </w:rPr>
        <w:t>Амурская область, Архангельская область, Астраханская область, Белгородская область, Брянская область, Владимирская область, Волгоградская область, Вологодская область, Воронежская область, Ивановская область, Иркутская область &lt;9&gt;, Калининградская область, Калужская область, Кемеровская область, Кировская область, Костромская область, Курганская область, Курская область, Ленинградская область, Липецкая область, Магаданская область, Московская область, Мурманская область, Нижегородская область, Новгородская область, Новосибирская область, Омская область, Оренбургская область, Орловская область, Пензенская</w:t>
      </w:r>
      <w:proofErr w:type="gramEnd"/>
      <w:r w:rsidRPr="001F1631">
        <w:rPr>
          <w:rFonts w:ascii="Times New Roman" w:eastAsia="Times New Roman" w:hAnsi="Times New Roman" w:cs="Times New Roman"/>
          <w:color w:val="212121"/>
          <w:sz w:val="28"/>
          <w:szCs w:val="28"/>
        </w:rPr>
        <w:t xml:space="preserve"> </w:t>
      </w:r>
      <w:proofErr w:type="gramStart"/>
      <w:r w:rsidRPr="001F1631">
        <w:rPr>
          <w:rFonts w:ascii="Times New Roman" w:eastAsia="Times New Roman" w:hAnsi="Times New Roman" w:cs="Times New Roman"/>
          <w:color w:val="212121"/>
          <w:sz w:val="28"/>
          <w:szCs w:val="28"/>
        </w:rPr>
        <w:t>область, Псковская область, Ростовская область, Рязанская область, Самарская область, Саратовская область, Сахалинская область, Свердловская область, Смоленская область, Тамбовская область, Тверская область, Томская область, Тульская область, Тюменская область, Ульяновская область, Челябинская область, Ярославская область;</w:t>
      </w:r>
      <w:proofErr w:type="gramEnd"/>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Москва, Санкт-Петербург - города федерального значения;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Еврейская автономная область;</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Ненецкий автономный округ, Ханты-Мансийский автономный округ - </w:t>
      </w:r>
      <w:proofErr w:type="spellStart"/>
      <w:r w:rsidRPr="001F1631">
        <w:rPr>
          <w:rFonts w:ascii="Times New Roman" w:eastAsia="Times New Roman" w:hAnsi="Times New Roman" w:cs="Times New Roman"/>
          <w:color w:val="212121"/>
          <w:sz w:val="28"/>
          <w:szCs w:val="28"/>
        </w:rPr>
        <w:t>Югра</w:t>
      </w:r>
      <w:proofErr w:type="spellEnd"/>
      <w:r w:rsidRPr="001F1631">
        <w:rPr>
          <w:rFonts w:ascii="Times New Roman" w:eastAsia="Times New Roman" w:hAnsi="Times New Roman" w:cs="Times New Roman"/>
          <w:color w:val="212121"/>
          <w:sz w:val="28"/>
          <w:szCs w:val="28"/>
        </w:rPr>
        <w:t xml:space="preserve"> &lt;10&gt;, Чукотский автономный округ, Ямало-Ненецкий автономный округ.</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2. Принятие в Российскую Федерацию и образование в ее составе нового субъекта осуществляются в порядке, установленном федеральным конституционным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&lt;1&gt; Новое наименование Республики дано в соответствии с Указом Президента Российской Федерации от 9 января 1996 г. N 20 "О включении новых наименований субъектов Российской Федерации в статью 65 Конституции Российской Федерации" (Собрание законодательства Российской Федерации, 1996, N 3, ст. 152).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&lt;2&gt; Новое наименование Республики дано в соответствии с Указом Президента Российской Федерации от 10 февраля 1996 г. N 173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1996, N 7, ст. 676).</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&lt;3&gt; Новое наименование Республики дано в соответствии с Указом Президента Российской Федерации от 9 января 1996 г. N 20 "О включении новых наименований субъектов Российской Федерации в статью 65 Конституции Российской Федерации" (Собрание законодательства Российской Федерации, 1996, N 3, ст. 152).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&lt;4&gt; Новое наименование Республики дано в соответствии с Указом Президента Российской Федерации от 9 июня 2001 г. N 679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2001, N 24, ст. 2421).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gramStart"/>
      <w:r w:rsidRPr="001F1631">
        <w:rPr>
          <w:rFonts w:ascii="Times New Roman" w:eastAsia="Times New Roman" w:hAnsi="Times New Roman" w:cs="Times New Roman"/>
          <w:color w:val="212121"/>
          <w:sz w:val="28"/>
          <w:szCs w:val="28"/>
        </w:rPr>
        <w:t>&lt;5&gt; Наименование нового субъекта Российской Федерации - Забайкальский край - дано в связи с его образованием с 1 марта 2008 г., а наименования прекративших существование с 1 марта 2008 г. в качестве субъектов Российской Федерации Читинской области и Агинского Бурятского автономного округа исключены из части 1 статьи 65 Конституции Российской Федерации на основании Федерального конституционного закона от 21 июля 2007 г. N</w:t>
      </w:r>
      <w:proofErr w:type="gramEnd"/>
      <w:r w:rsidRPr="001F1631">
        <w:rPr>
          <w:rFonts w:ascii="Times New Roman" w:eastAsia="Times New Roman" w:hAnsi="Times New Roman" w:cs="Times New Roman"/>
          <w:color w:val="212121"/>
          <w:sz w:val="28"/>
          <w:szCs w:val="28"/>
        </w:rPr>
        <w:t xml:space="preserve"> 5-ФКЗ "Об образовании в составе Российской Федерации нового субъекта Российской Федерации в результате объединения Читинской области и Агинского Бурятского автономного округа" (Собрание законодательства Российской Федерации, 2007, N 30, ст. 3745).</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gramStart"/>
      <w:r w:rsidRPr="001F1631">
        <w:rPr>
          <w:rFonts w:ascii="Times New Roman" w:eastAsia="Times New Roman" w:hAnsi="Times New Roman" w:cs="Times New Roman"/>
          <w:color w:val="212121"/>
          <w:sz w:val="28"/>
          <w:szCs w:val="28"/>
        </w:rPr>
        <w:t>&lt;6&gt; Наименование нового субъекта Российской Федерации - Камчатский край - дано в связи с его образованием с 1 июля 2007 г., а наименования прекративших существование с 1 июля 2007 г. в качестве субъектов Российской Федерации Камчатской области и Корякского автономного округа исключены из части 1 статьи 65 Конституции Российской Федерации на основании Федерального конституционного закона от 12 июля 2006 г. N 2-ФКЗ</w:t>
      </w:r>
      <w:proofErr w:type="gramEnd"/>
      <w:r w:rsidRPr="001F1631">
        <w:rPr>
          <w:rFonts w:ascii="Times New Roman" w:eastAsia="Times New Roman" w:hAnsi="Times New Roman" w:cs="Times New Roman"/>
          <w:color w:val="212121"/>
          <w:sz w:val="28"/>
          <w:szCs w:val="28"/>
        </w:rPr>
        <w:t xml:space="preserve"> "Об образовании в составе Российской Федерации нового субъекта Российской Федерации в результате объединения Камчатской области и Корякского автономного округа" (Собрание законодательства Российской Федерации, 2006, N 29, ст. 3119).</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gramStart"/>
      <w:r w:rsidRPr="001F1631">
        <w:rPr>
          <w:rFonts w:ascii="Times New Roman" w:eastAsia="Times New Roman" w:hAnsi="Times New Roman" w:cs="Times New Roman"/>
          <w:color w:val="212121"/>
          <w:sz w:val="28"/>
          <w:szCs w:val="28"/>
        </w:rPr>
        <w:lastRenderedPageBreak/>
        <w:t>&lt;7&gt; Наименование нового субъекта Российской Федерации - Красноярский край - дано в связи с его образованием с 1 января 2007 г., а наименования прекративших существование с 1 января 2007 г. в качестве субъектов Российской Федерации Таймырского (Долгано-Ненецкого) автономного округа и Эвенкийского автономного округа исключены из части 1 статьи 65 Конституции Российской Федерации на основании Федерального конституционного закона от 14 октября 2005 г</w:t>
      </w:r>
      <w:proofErr w:type="gramEnd"/>
      <w:r w:rsidRPr="001F1631">
        <w:rPr>
          <w:rFonts w:ascii="Times New Roman" w:eastAsia="Times New Roman" w:hAnsi="Times New Roman" w:cs="Times New Roman"/>
          <w:color w:val="212121"/>
          <w:sz w:val="28"/>
          <w:szCs w:val="28"/>
        </w:rPr>
        <w:t>. N 6-ФКЗ "Об образовании в составе Российской Федерации нового субъекта Российской Федерации в результате объединения Красноярского края, Таймырского (Долгано-Ненецкого) автономного округа и Эвенкийского автономного округа" (Собрание законодательства Российской Федерации, 2005, N 42, ст. 4212).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gramStart"/>
      <w:r w:rsidRPr="001F1631">
        <w:rPr>
          <w:rFonts w:ascii="Times New Roman" w:eastAsia="Times New Roman" w:hAnsi="Times New Roman" w:cs="Times New Roman"/>
          <w:color w:val="212121"/>
          <w:sz w:val="28"/>
          <w:szCs w:val="28"/>
        </w:rPr>
        <w:t>&lt;8&gt; Наименование нового субъекта Российской Федерации - Пермский край - дано в связи с его образованием с 1 декабря 2005 г., а наименования прекративших существование с 1 декабря 2005 г. в качестве субъектов Российской Федерации Пермской области и Коми-Пермяцкого автономного округа исключены из части 1 статьи 65 Конституции Российской Федерации на основании Федерального конституционного закона от 25 марта 2004 г. N 1-ФКЗ</w:t>
      </w:r>
      <w:proofErr w:type="gramEnd"/>
      <w:r w:rsidRPr="001F1631">
        <w:rPr>
          <w:rFonts w:ascii="Times New Roman" w:eastAsia="Times New Roman" w:hAnsi="Times New Roman" w:cs="Times New Roman"/>
          <w:color w:val="212121"/>
          <w:sz w:val="28"/>
          <w:szCs w:val="28"/>
        </w:rPr>
        <w:t xml:space="preserve"> "Об образовании в составе Российской Федерации нового субъекта Российской Федерации в результате объединения Пермской области и Коми-Пермяцкого автономного округа" (Собрание законодательства Российской Федерации, 2004, N 13, ст. 1110).</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gramStart"/>
      <w:r w:rsidRPr="001F1631">
        <w:rPr>
          <w:rFonts w:ascii="Times New Roman" w:eastAsia="Times New Roman" w:hAnsi="Times New Roman" w:cs="Times New Roman"/>
          <w:color w:val="212121"/>
          <w:sz w:val="28"/>
          <w:szCs w:val="28"/>
        </w:rPr>
        <w:t>&lt;9&gt; Наименование нового субъекта Российской Федерации - Иркутская область - дано в связи с его образованием с 1 января 2008 г., а наименование прекратившего существование с 1 января 2008 г. в качестве субъекта Российской Федерации Усть-Ордынского Бурятского автономного округа исключено из части 1 статьи 65 Конституции Российской Федерации на основании Федерального конституционного закона от 30 декабря 2006 г. N 6-ФКЗ "Об образовании</w:t>
      </w:r>
      <w:proofErr w:type="gramEnd"/>
      <w:r w:rsidRPr="001F1631">
        <w:rPr>
          <w:rFonts w:ascii="Times New Roman" w:eastAsia="Times New Roman" w:hAnsi="Times New Roman" w:cs="Times New Roman"/>
          <w:color w:val="212121"/>
          <w:sz w:val="28"/>
          <w:szCs w:val="28"/>
        </w:rPr>
        <w:t xml:space="preserve"> в составе Российской Федерации нового субъекта Российской Федерации в результате объединения Иркутской области и Усть-Ордынского Бурятского автономного округа" (Собрание законодательства Российской Федерации, 2007, N 1, ст. 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&lt;10&gt; Новое наименование автономного округа дано в соответствии с Указом Президента Российской Федерации от 25 июля 2003 г. N 841 "О включении нового наименования субъекта Российской Федерации в статью 65 Конституции Российской Федерации" (Собрание законодательства Российской Федерации, 2003, N 30, ст. 3051).</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66</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Статус республики определяется Конституцией Российской Федерации и конституцией республики.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Статус края, области, города федерального значения, автономной области, автономного округа определяется Конституцией Российской Федерации и уставом края, области, города федерального значения, автономной области, автономного округа, принимаемым законодательным (представительным) органом соответствующего субъекта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3. По представлению законодательных и исполнительных органов автономной области, автономного округа может быть принят федеральный закон об автономной области, автономном округе.</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Отношения автономных округов, входящих в состав края или области, могут регулироваться федеральным законом и договором между органами государственной власти автономного округа и, соответственно, органами государственной власти края или области.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5. Статус субъекта Российской Федерации может быть изменен по взаимному согласию Российской Федерации и субъекта Российской Федерации в соответствии с федеральным конституционным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67</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Территория Российской Федерации включает в себя территории ее субъектов, внутренние воды и территориальное море, воздушное пространство над ними.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Российская Федерация обладает суверенными правами и осуществляет юрисдикцию на континентальном шельфе и в исключительной экономической зоне Российской Федерации в порядке, определяемом федеральным законом и нормами международного права.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Границы между субъектами Российской Федерации могут быть изменены с их взаимного согласия.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68</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Государственным языком Российской Федерации на всей ее территории является русский язык.</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Республики вправе устанавливать свои государственные языки. В органах государственной власти, органах местного самоуправления, государственных учреждениях республик они употребляются наряду с государственным языком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Российская Федерация гарантирует всем ее народам право на сохранение родного языка, создание условий для его изучения и развития.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69</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Российская Федерация гарантирует права коренных малочисленных народов в соответствии с общепризнанными принципами и нормами международного права и международными договорами Российской Федерации.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70</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Государственные флаг, герб и гимн Российской Федерации, их описание и порядок официального использования устанавливаются федеральным конституционным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Столицей Российской Федерации является город Москва. Статус столицы устанавливается федеральным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71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В ведении Российской Федерации находятся: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а) принятие и изменение Конституции Российской Федерации и федеральных законов, </w:t>
      </w:r>
      <w:proofErr w:type="gramStart"/>
      <w:r w:rsidRPr="001F1631">
        <w:rPr>
          <w:rFonts w:ascii="Times New Roman" w:eastAsia="Times New Roman" w:hAnsi="Times New Roman" w:cs="Times New Roman"/>
          <w:color w:val="212121"/>
          <w:sz w:val="28"/>
          <w:szCs w:val="28"/>
        </w:rPr>
        <w:t>контроль за</w:t>
      </w:r>
      <w:proofErr w:type="gramEnd"/>
      <w:r w:rsidRPr="001F1631">
        <w:rPr>
          <w:rFonts w:ascii="Times New Roman" w:eastAsia="Times New Roman" w:hAnsi="Times New Roman" w:cs="Times New Roman"/>
          <w:color w:val="212121"/>
          <w:sz w:val="28"/>
          <w:szCs w:val="28"/>
        </w:rPr>
        <w:t xml:space="preserve"> их соблюдением;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б) федеративное устройство и территория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в) регулирование и защита прав и свобод человека и гражданина; гражданство в Российской Федерации; регулирование и защита прав национальных меньшинств;</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г) установление системы федеральных органов законодательной, исполнительной и судебной власти, порядка их организации и деятельности; формирование федеральных органов государственной власти;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spellStart"/>
      <w:r w:rsidRPr="001F1631">
        <w:rPr>
          <w:rFonts w:ascii="Times New Roman" w:eastAsia="Times New Roman" w:hAnsi="Times New Roman" w:cs="Times New Roman"/>
          <w:color w:val="212121"/>
          <w:sz w:val="28"/>
          <w:szCs w:val="28"/>
        </w:rPr>
        <w:t>д</w:t>
      </w:r>
      <w:proofErr w:type="spellEnd"/>
      <w:r w:rsidRPr="001F1631">
        <w:rPr>
          <w:rFonts w:ascii="Times New Roman" w:eastAsia="Times New Roman" w:hAnsi="Times New Roman" w:cs="Times New Roman"/>
          <w:color w:val="212121"/>
          <w:sz w:val="28"/>
          <w:szCs w:val="28"/>
        </w:rPr>
        <w:t>) федеральная государственная собственность и управление ею;</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е) установление основ федеральной политики и федеральные программы в области государственного, экономического, экологического, социального, культурного и национального развития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ж) установление правовых основ единого рынка; финансовое, валютное, кредитное, таможенное регулирование, денежная эмиссия, основы ценовой политики; федеральные экономические службы, включая федеральные банки;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spellStart"/>
      <w:r w:rsidRPr="001F1631">
        <w:rPr>
          <w:rFonts w:ascii="Times New Roman" w:eastAsia="Times New Roman" w:hAnsi="Times New Roman" w:cs="Times New Roman"/>
          <w:color w:val="212121"/>
          <w:sz w:val="28"/>
          <w:szCs w:val="28"/>
        </w:rPr>
        <w:t>з</w:t>
      </w:r>
      <w:proofErr w:type="spellEnd"/>
      <w:r w:rsidRPr="001F1631">
        <w:rPr>
          <w:rFonts w:ascii="Times New Roman" w:eastAsia="Times New Roman" w:hAnsi="Times New Roman" w:cs="Times New Roman"/>
          <w:color w:val="212121"/>
          <w:sz w:val="28"/>
          <w:szCs w:val="28"/>
        </w:rPr>
        <w:t>) федеральный бюджет; федеральные налоги и сборы; федеральные фонды регионального развития;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и) федеральные энергетические системы, ядерная энергетика, расщепляющиеся материалы; федеральные транспорт, пути сообщения, информация и связь; деятельность в космосе;</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к) внешняя политика и международные отношения Российской Федерации, международные договоры Российской Федерации; вопросы войны и мира;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л) внешнеэкономические отношения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м) оборона и безопасность; оборонное производство; определение порядка продажи и покупки оружия, боеприпасов, военной техники и другого военного имущества; производство ядовитых веществ, наркотических средств и порядок их использования;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spellStart"/>
      <w:r w:rsidRPr="001F1631">
        <w:rPr>
          <w:rFonts w:ascii="Times New Roman" w:eastAsia="Times New Roman" w:hAnsi="Times New Roman" w:cs="Times New Roman"/>
          <w:color w:val="212121"/>
          <w:sz w:val="28"/>
          <w:szCs w:val="28"/>
        </w:rPr>
        <w:t>н</w:t>
      </w:r>
      <w:proofErr w:type="spellEnd"/>
      <w:r w:rsidRPr="001F1631">
        <w:rPr>
          <w:rFonts w:ascii="Times New Roman" w:eastAsia="Times New Roman" w:hAnsi="Times New Roman" w:cs="Times New Roman"/>
          <w:color w:val="212121"/>
          <w:sz w:val="28"/>
          <w:szCs w:val="28"/>
        </w:rPr>
        <w:t>) определение статуса и защита государственной границы, территориального моря, воздушного пространства, исключительной экономической зоны и континентального шельфа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о) судоустройство; прокуратура; уголовное, уголовно-процессуальное и уголовно-исполнительное законодательство; амнистия и помилование; гражданское, гражданско-процессуальное и арбитражно-процессуальное законодательство; правовое регулирование интеллектуальной собственности;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spellStart"/>
      <w:r w:rsidRPr="001F1631">
        <w:rPr>
          <w:rFonts w:ascii="Times New Roman" w:eastAsia="Times New Roman" w:hAnsi="Times New Roman" w:cs="Times New Roman"/>
          <w:color w:val="212121"/>
          <w:sz w:val="28"/>
          <w:szCs w:val="28"/>
        </w:rPr>
        <w:t>п</w:t>
      </w:r>
      <w:proofErr w:type="spellEnd"/>
      <w:r w:rsidRPr="001F1631">
        <w:rPr>
          <w:rFonts w:ascii="Times New Roman" w:eastAsia="Times New Roman" w:hAnsi="Times New Roman" w:cs="Times New Roman"/>
          <w:color w:val="212121"/>
          <w:sz w:val="28"/>
          <w:szCs w:val="28"/>
        </w:rPr>
        <w:t>) федеральное коллизионное право;</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spellStart"/>
      <w:r w:rsidRPr="001F1631">
        <w:rPr>
          <w:rFonts w:ascii="Times New Roman" w:eastAsia="Times New Roman" w:hAnsi="Times New Roman" w:cs="Times New Roman"/>
          <w:color w:val="212121"/>
          <w:sz w:val="28"/>
          <w:szCs w:val="28"/>
        </w:rPr>
        <w:t>р</w:t>
      </w:r>
      <w:proofErr w:type="spellEnd"/>
      <w:r w:rsidRPr="001F1631">
        <w:rPr>
          <w:rFonts w:ascii="Times New Roman" w:eastAsia="Times New Roman" w:hAnsi="Times New Roman" w:cs="Times New Roman"/>
          <w:color w:val="212121"/>
          <w:sz w:val="28"/>
          <w:szCs w:val="28"/>
        </w:rPr>
        <w:t>) метеорологическая служба, стандарты, эталоны, метрическая система и исчисление времени; геодезия и картография; наименования географических объектов; официальный статистический и бухгалтерский учет;</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с) государственные награды и почетные звания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т) федеральная государственная служба.</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72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В совместном ведении Российской Федерации и субъектов Российской Федерации находятся: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а) обеспечение соответствия конституций и законов республик, уставов, законов и иных нормативных правовых актов краев, областей, городов </w:t>
      </w:r>
      <w:r w:rsidRPr="001F1631">
        <w:rPr>
          <w:rFonts w:ascii="Times New Roman" w:eastAsia="Times New Roman" w:hAnsi="Times New Roman" w:cs="Times New Roman"/>
          <w:color w:val="212121"/>
          <w:sz w:val="28"/>
          <w:szCs w:val="28"/>
        </w:rPr>
        <w:lastRenderedPageBreak/>
        <w:t>федерального значения, автономной области, автономных округов Конституции Российской Федерации и федеральным законам;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б) защита прав и свобод человека и гражданина; защита прав национальных меньшинств; обеспечение законности, правопорядка, общественной безопасности; режим пограничных зон;</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в) вопросы владения, пользования и распоряжения землей, недрами, водными и другими природными ресурсами;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г) разграничение государственной собственности;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spellStart"/>
      <w:r w:rsidRPr="001F1631">
        <w:rPr>
          <w:rFonts w:ascii="Times New Roman" w:eastAsia="Times New Roman" w:hAnsi="Times New Roman" w:cs="Times New Roman"/>
          <w:color w:val="212121"/>
          <w:sz w:val="28"/>
          <w:szCs w:val="28"/>
        </w:rPr>
        <w:t>д</w:t>
      </w:r>
      <w:proofErr w:type="spellEnd"/>
      <w:r w:rsidRPr="001F1631">
        <w:rPr>
          <w:rFonts w:ascii="Times New Roman" w:eastAsia="Times New Roman" w:hAnsi="Times New Roman" w:cs="Times New Roman"/>
          <w:color w:val="212121"/>
          <w:sz w:val="28"/>
          <w:szCs w:val="28"/>
        </w:rPr>
        <w:t>) природопользование; охрана окружающей среды и обеспечение экологической безопасности; особо охраняемые природные территории; охрана памятников истории и культуры;</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е) общие вопросы воспитания, образования, науки, культуры, физической культуры и спорта;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ж) координация вопросов здравоохранения; защита семьи, материнства, отцовства и детства; социальная защита, включая социальное обеспечение;</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spellStart"/>
      <w:r w:rsidRPr="001F1631">
        <w:rPr>
          <w:rFonts w:ascii="Times New Roman" w:eastAsia="Times New Roman" w:hAnsi="Times New Roman" w:cs="Times New Roman"/>
          <w:color w:val="212121"/>
          <w:sz w:val="28"/>
          <w:szCs w:val="28"/>
        </w:rPr>
        <w:t>з</w:t>
      </w:r>
      <w:proofErr w:type="spellEnd"/>
      <w:r w:rsidRPr="001F1631">
        <w:rPr>
          <w:rFonts w:ascii="Times New Roman" w:eastAsia="Times New Roman" w:hAnsi="Times New Roman" w:cs="Times New Roman"/>
          <w:color w:val="212121"/>
          <w:sz w:val="28"/>
          <w:szCs w:val="28"/>
        </w:rPr>
        <w:t>) осуществление мер по борьбе с катастрофами, стихийными бедствиями, эпидемиями, ликвидация их последствий;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и) установление общих принципов налогообложения и сборов в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gramStart"/>
      <w:r w:rsidRPr="001F1631">
        <w:rPr>
          <w:rFonts w:ascii="Times New Roman" w:eastAsia="Times New Roman" w:hAnsi="Times New Roman" w:cs="Times New Roman"/>
          <w:color w:val="212121"/>
          <w:sz w:val="28"/>
          <w:szCs w:val="28"/>
        </w:rPr>
        <w:t>к) административное, административно-процессуальное, трудовое, семейное, жилищное, земельное, водное, лесное законодательство, законодательство о недрах, об охране окружающей среды;</w:t>
      </w:r>
      <w:proofErr w:type="gramEnd"/>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л) кадры судебных и правоохранительных органов; адвокатура, нотариат;</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м) защита исконной среды обитания и традиционного образа жизни малочисленных этнических общностей;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spellStart"/>
      <w:r w:rsidRPr="001F1631">
        <w:rPr>
          <w:rFonts w:ascii="Times New Roman" w:eastAsia="Times New Roman" w:hAnsi="Times New Roman" w:cs="Times New Roman"/>
          <w:color w:val="212121"/>
          <w:sz w:val="28"/>
          <w:szCs w:val="28"/>
        </w:rPr>
        <w:t>н</w:t>
      </w:r>
      <w:proofErr w:type="spellEnd"/>
      <w:r w:rsidRPr="001F1631">
        <w:rPr>
          <w:rFonts w:ascii="Times New Roman" w:eastAsia="Times New Roman" w:hAnsi="Times New Roman" w:cs="Times New Roman"/>
          <w:color w:val="212121"/>
          <w:sz w:val="28"/>
          <w:szCs w:val="28"/>
        </w:rPr>
        <w:t xml:space="preserve">) установление общих </w:t>
      </w:r>
      <w:proofErr w:type="gramStart"/>
      <w:r w:rsidRPr="001F1631">
        <w:rPr>
          <w:rFonts w:ascii="Times New Roman" w:eastAsia="Times New Roman" w:hAnsi="Times New Roman" w:cs="Times New Roman"/>
          <w:color w:val="212121"/>
          <w:sz w:val="28"/>
          <w:szCs w:val="28"/>
        </w:rPr>
        <w:t>принципов организации системы органов государственной власти</w:t>
      </w:r>
      <w:proofErr w:type="gramEnd"/>
      <w:r w:rsidRPr="001F1631">
        <w:rPr>
          <w:rFonts w:ascii="Times New Roman" w:eastAsia="Times New Roman" w:hAnsi="Times New Roman" w:cs="Times New Roman"/>
          <w:color w:val="212121"/>
          <w:sz w:val="28"/>
          <w:szCs w:val="28"/>
        </w:rPr>
        <w:t xml:space="preserve"> и местного самоуправления;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о) координация международных и внешнеэкономических связей субъектов Российской Федерации, выполнение международных договоров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Положения настоящей статьи в равной мере распространяются на республики, края, области, города федерального значения, автономную область, автономные округа.</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73</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Вне пределов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субъекты Российской Федерации обладают всей полнотой государственной власти.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74</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На территории Российской Федерации не допускается установление таможенных границ, пошлин, сборов и каких-либо иных препятствий для свободного перемещения товаров, услуг и финансовых средств.</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2. Ограничения перемещения товаров и услуг могут вводиться в соответствии с федеральным законом, если это необходимо для обеспечения </w:t>
      </w:r>
      <w:r w:rsidRPr="001F1631">
        <w:rPr>
          <w:rFonts w:ascii="Times New Roman" w:eastAsia="Times New Roman" w:hAnsi="Times New Roman" w:cs="Times New Roman"/>
          <w:color w:val="212121"/>
          <w:sz w:val="28"/>
          <w:szCs w:val="28"/>
        </w:rPr>
        <w:lastRenderedPageBreak/>
        <w:t>безопасности, защиты жизни и здоровья людей, охраны природы и культурных ценностей.</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75</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Денежной единицей в Российской Федерации является рубль. Денежная эмиссия осуществляется исключительно Центральным банком Российской Федерации. Введение и эмиссия других денег в Российской Федерации не допускаются.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Защита и обеспечение устойчивости рубля - основная функция Центрального банка Российской Федерации, которую он осуществляет независимо от других органов государственной власти.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Система налогов, взимаемых в федеральный бюджет, и общие принципы налогообложения и сборов в Российской Федерации устанавливаются федеральным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Государственные займы выпускаются в порядке, определяемом федеральным законом, и размещаются на добровольной основе.</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76</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По предметам ведения Российской Федерации принимаются федеральные конституционные законы и федеральные законы, имеющие прямое действие на всей территории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По предметам совместного ведения Российской Федерации и субъектов Российской Федерации издаются федеральные законы и принимаемые в соответствии с ними законы и иные нормативные правовые акты субъектов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Федеральные законы не могут противоречить федеральным конституционным законам.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Вне пределов ведения Российской Федерации, совместного ведения Российской Федерации и субъектов Российской Федерации республики, края, области, города федерального значения, автономная область и автономные округа осуществляют собственное правовое регулирование, включая принятие законов и иных нормативных правовых актов.</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5. Законы и иные нормативные правовые акты субъектов Российской Федерации не могут противоречить федеральным законам, принятым в соответствии с частями первой и второй настоящей статьи. В случае противоречия между федеральным законом и иным актом, изданным в Российской Федерации, действует федеральный закон.</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6. В случае противоречия между федеральным законом и нормативным правовым актом субъекта Российской Федерации, изданным в соответствии с частью четвертой настоящей статьи, действует нормативный правовой акт субъекта Российской Федерации.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77</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1. Система органов государственной власти республик, краев, областей, городов федерального значения, автономной области, автономных округов устанавливается субъектами Российской Федерации самостоятельно в соответствии с основами конституционного строя Российской Федерации и </w:t>
      </w:r>
      <w:r w:rsidRPr="001F1631">
        <w:rPr>
          <w:rFonts w:ascii="Times New Roman" w:eastAsia="Times New Roman" w:hAnsi="Times New Roman" w:cs="Times New Roman"/>
          <w:color w:val="212121"/>
          <w:sz w:val="28"/>
          <w:szCs w:val="28"/>
        </w:rPr>
        <w:lastRenderedPageBreak/>
        <w:t>общими принципами организации представительных и исполнительных органов государственной власти, установленными федеральным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В пределах ведения Российской Федерации и полномочий Российской Федерации по предметам совместного ведения Российской Федерации и субъектов Российской Федерации федеральные органы исполнительной власти и органы исполнительной власти субъектов Российской Федерации образуют единую систему исполнительной власти в Российской Федерации.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78</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1. Федеральные органы исполнительной власти для осуществления своих полномочий могут создавать свои территориальные органы и назначать соответствующих должностных лиц.</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Федеральные органы исполнительной власти по соглашению с органами исполнительной власти субъектов Российской Федерации могут передавать им осуществление части своих полномочий, если это не противоречит Конституции Российской Федерации и федеральным законам.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Органы исполнительной власти субъектов Российской Федерации по соглашению с федеральными органами исполнительной власти могут передавать им осуществление части своих полномочий.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Президент Российской Федерации и Правительство Российской Федерации обеспечивают в соответствии с Конституцией Российской Федерации осуществление полномочий федеральной государственной власти на всей территории Российской Федерации.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79</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Российская Федерация может участвовать в межгосударственных объединениях и передавать им часть своих полномочий в соответствии с международными договорами, если это не влечет ограничения прав и свобод человека и гражданина и не противоречит основам конституционного строя Российской Федерации.</w:t>
      </w:r>
    </w:p>
    <w:p w:rsidR="00C419EF" w:rsidRPr="001F1631" w:rsidRDefault="00C419EF" w:rsidP="001F1631">
      <w:pPr>
        <w:spacing w:after="0" w:line="240" w:lineRule="auto"/>
        <w:ind w:firstLine="709"/>
        <w:jc w:val="both"/>
        <w:textAlignment w:val="baseline"/>
        <w:outlineLvl w:val="1"/>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ГЛАВА 6. ПРАВИТЕЛЬСТВО РОССИЙСКОЙ ФЕДЕРАЦИИ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110</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Исполнительную власть Российской Федерации осуществляет Правительство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Правительство Российской Федерации состоит из Председателя Правительства Российской Федерации, заместителей Председателя Правительства Российской Федерации и федеральных министров.</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111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Председатель Правительства Российской Федерации назначается Президентом Российской Федерации с согласия Государственной Думы.</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Предложение о кандидатуре Председателя Правительства Российской Федерации вносится не позднее двухнедельного срока после вступления в должность вновь избранного Президента Российской Федерации или после отставки Правительства Российской Федерации либо в течение недели со дня отклонения кандидатуры Государственной Думой.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3. Государственная Дума рассматривает представленную Президентом Российской Федерации кандидатуру Председателя Правительства Российской Федерации в течение недели со дня внесения предложения о кандидатуре.</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После трехкратного отклонения представленных кандидатур Председателя Правительства Российской Федерации Государственной Думой Президент Российской Федерации назначает Председателя Правительства Российской Федерации, распускает Государственную Думу и назначает новые выборы.</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112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Председатель Правительства Российской Федерации не позднее недельного срока после назначения представляет Президенту Российской Федерации предложения о структуре федеральных органов исполнительной власти.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Председатель Правительства Российской Федерации предлагает Президенту Российской Федерации кандидатуры на должности заместителей Председателя Правительства Российской Федерации и федеральных министров.</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113</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Председатель Правительства Российской Федерации в соответствии с Конституцией Российской Федерации, федеральными законами и указами Президента Российской Федерации определяет основные направления деятельности Правительства Российской Федерации и организует его работу.</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114</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Правительство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а) разрабатывает и представляет Государственной Думе федеральный бюджет и обеспечивает его исполнение; представляет Государственной Думе отчет об исполнении федерального бюджета; представляет Государственной Думе ежегодные отчеты о результатах своей деятельности, в том числе по вопросам, поставленным Государственной Думой &lt;14&gt;;</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б) обеспечивает проведение в Российской Федерации единой финансовой, кредитной и денежной политики;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в) обеспечивает проведение в Российской Федерации единой государственной политики в области культуры, науки, образования, здравоохранения, социального обеспечения, экологии;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г) осуществляет управление федеральной собственностью;</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proofErr w:type="spellStart"/>
      <w:r w:rsidRPr="001F1631">
        <w:rPr>
          <w:rFonts w:ascii="Times New Roman" w:eastAsia="Times New Roman" w:hAnsi="Times New Roman" w:cs="Times New Roman"/>
          <w:color w:val="212121"/>
          <w:sz w:val="28"/>
          <w:szCs w:val="28"/>
        </w:rPr>
        <w:t>д</w:t>
      </w:r>
      <w:proofErr w:type="spellEnd"/>
      <w:r w:rsidRPr="001F1631">
        <w:rPr>
          <w:rFonts w:ascii="Times New Roman" w:eastAsia="Times New Roman" w:hAnsi="Times New Roman" w:cs="Times New Roman"/>
          <w:color w:val="212121"/>
          <w:sz w:val="28"/>
          <w:szCs w:val="28"/>
        </w:rPr>
        <w:t>) осуществляет меры по обеспечению обороны страны, государственной безопасности, реализации внешней политики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е) осуществляет меры по обеспечению законности, прав и свобод граждан, охране собственности и общественного порядка, борьбе с преступностью;</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ж) осуществляет иные полномочия, возложенные на него Конституцией Российской Федерации, федеральными законами, указами Президента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Порядок деятельности Правительства Российской Федерации определяется федеральным конституционным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lastRenderedPageBreak/>
        <w:t>Статья 115</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На основании и во исполнение Конституции Российской Федерации, федеральных законов, нормативных указов Президента Российской Федерации Правительство Российской Федерации издает постановления и распоряжения, обеспечивает их исполнение.</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2. Постановления и распоряжения Правительства Российской Федерации </w:t>
      </w:r>
      <w:proofErr w:type="gramStart"/>
      <w:r w:rsidRPr="001F1631">
        <w:rPr>
          <w:rFonts w:ascii="Times New Roman" w:eastAsia="Times New Roman" w:hAnsi="Times New Roman" w:cs="Times New Roman"/>
          <w:color w:val="212121"/>
          <w:sz w:val="28"/>
          <w:szCs w:val="28"/>
        </w:rPr>
        <w:t>обязательны к исполнению</w:t>
      </w:r>
      <w:proofErr w:type="gramEnd"/>
      <w:r w:rsidRPr="001F1631">
        <w:rPr>
          <w:rFonts w:ascii="Times New Roman" w:eastAsia="Times New Roman" w:hAnsi="Times New Roman" w:cs="Times New Roman"/>
          <w:color w:val="212121"/>
          <w:sz w:val="28"/>
          <w:szCs w:val="28"/>
        </w:rPr>
        <w:t xml:space="preserve"> в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Постановления и распоряжения Правительства Российской Федерации в случае их противоречия Конституции Российской Федерации, федеральным законам и указам Президента Российской Федерации могут быть отменены Президентом Российской Федерации.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116</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Перед вновь избранным Президентом Российской Федерации Правительство Российской Федерации слагает свои полномочия.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117</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Правительство Российской Федерации может подать в отставку, которая принимается или отклоняется Президентом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Президент Российской Федерации может принять решение об отставке Правительства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3. Государственная Дума может выразить недоверие Правительству Российской Федерации. Постановление о недоверии Правительству Российской Федерации принимается большинством голосов от общего числа депутатов Государственной Думы. После выражения Государственной Думой недоверия Правительству Российской Федерации Президент Российской Федерации вправе объявить об отставке Правительства Российской Федерации либо не согласиться с решением Государственной Думы. В случае если Государственная Дума в течение трех месяцев повторно выразит недоверие Правительству Российской Федерации, Президент Российской Федерации объявляет об отставке </w:t>
      </w:r>
      <w:proofErr w:type="gramStart"/>
      <w:r w:rsidRPr="001F1631">
        <w:rPr>
          <w:rFonts w:ascii="Times New Roman" w:eastAsia="Times New Roman" w:hAnsi="Times New Roman" w:cs="Times New Roman"/>
          <w:color w:val="212121"/>
          <w:sz w:val="28"/>
          <w:szCs w:val="28"/>
        </w:rPr>
        <w:t>Правительства</w:t>
      </w:r>
      <w:proofErr w:type="gramEnd"/>
      <w:r w:rsidRPr="001F1631">
        <w:rPr>
          <w:rFonts w:ascii="Times New Roman" w:eastAsia="Times New Roman" w:hAnsi="Times New Roman" w:cs="Times New Roman"/>
          <w:color w:val="212121"/>
          <w:sz w:val="28"/>
          <w:szCs w:val="28"/>
        </w:rPr>
        <w:t xml:space="preserve"> либо распускает Государственную Думу.</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Председатель Правительства Российской Федерации может поставить перед Государственной Думой вопрос о доверии Правительству Российской Федерации. Если Государственная Дума в доверии отказывает, Президент в течение семи дней принимает решение об отставке Правительства Российской Федерации или о роспуске Государственной Думы и назначении новых выборов.</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5. В случае отставки или сложения полномочий Правительство Российской Федерации по поручению Президента Российской Федерации продолжает действовать до сформирования нового Правительства Российской Федерации.</w:t>
      </w:r>
    </w:p>
    <w:p w:rsidR="00C419EF" w:rsidRPr="001F1631" w:rsidRDefault="00C419EF" w:rsidP="001F1631">
      <w:pPr>
        <w:spacing w:after="0" w:line="240" w:lineRule="auto"/>
        <w:ind w:firstLine="709"/>
        <w:jc w:val="both"/>
        <w:textAlignment w:val="baseline"/>
        <w:outlineLvl w:val="1"/>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ГЛАВА 7. СУДЕБНАЯ ВЛАСТЬ</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118</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Правосудие в Российской Федерации осуществляется только судом.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Судебная власть осуществляется посредством конституционного, гражданского, административного и уголовного судопроизводства.</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3. Судебная система Российской Федерации устанавливается Конституцией Российской Федерации и федеральным конституционным законом. Создание чрезвычайных судов не допускается.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119</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Судьями могут быть граждане Российской Федерации, достигшие 25 лет, имеющие высшее юридическое образование и стаж работы по юридической профессии не менее пяти лет. Федеральным законом могут быть установлены дополнительные требования к судьям судов Российской Федерации.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120</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Судьи независимы и подчиняются только Конституции Российской Федерации и федеральному закону.</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Суд, установив при рассмотрении дела несоответствие акта государственного или иного органа закону, принимает решение в соответствии с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121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Судьи несменяемы.</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Полномочия судьи могут быть прекращены или приостановлены не иначе как в порядке и по основаниям, установленным федеральным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122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Судьи неприкосновенны.</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Судья не может быть привлечен к уголовной ответственности иначе как в порядке, определяемом федеральным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123</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Разбирательство дел во всех судах открытое. Слушание дела в закрытом заседании допускается в случаях, предусмотренных федеральным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Заочное разбирательство уголовных дел в судах не допускается, кроме случаев, предусмотренных федеральным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Судопроизводство осуществляется на основе состязательности и равноправия сторон.</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В случаях, предусмотренных федеральным законом, судопроизводство осуществляется с участием присяжных заседателей.</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124</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Финансирование судов производится только из федерального бюджета и должно обеспечивать возможность полного и независимого осуществления правосудия в соответствии с федеральным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125</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Конституционный Суд Российской Федерации состоит из 19 судей.</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Конституционный Суд Российской Федерации по запросам Президента Российской Федерации, Совета Федерации, Государственной Думы, одной пятой членов Совета Федерации или депутатов Государственной Думы, Правительства Российской Федерации, Верховного Суда Российской Федерации и Высшего Арбитражного Суда Российской Федерации, органов законодательной и исполнительной власти субъектов Российской Федерации разрешает дела о соответствии Конституции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а) федеральных законов, нормативных актов Президента Российской Федерации, Совета Федерации, Государственной Думы, Правительства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б) конституций республик, уставов, а также законов и иных нормативных актов субъектов Российской Федерации, изданных по вопросам, относящимся к ведению органов государственной власти Российской Федерации и совместному ведению органов государственной власти Российской Федерации и органов государственной власти субъектов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в) договоров между органами государственной власти Российской Федерации и органами государственной власти субъектов Российской Федерации, договоров между органами государственной власти субъектов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г) не вступивших в силу международных договоров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Конституционный Суд Российской Федерации разрешает споры о компетенции: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а) между федеральными органами государственной власти;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б) между органами государственной власти Российской Федерации и органами государственной власти субъектов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в) между высшими государственными органами субъектов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Конституционный Суд Российской Федерации по жалобам на нарушение конституционных прав и свобод граждан и по запросам судов проверяет конституционность закона, примененного или подлежащего применению в конкретном деле, в порядке, установленном федеральным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5. Конституционный Суд Российской Федерации по запросам Президента Российской Федерации, Совета Федерации, Государственной Думы, Правительства Российской Федерации, органов законодательной власти субъектов Российской Федерации дает толкование Конституции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6. Акты или их отдельные положения, признанные неконституционными, утрачивают силу; не соответствующие Конституции Российской Федерации международные договоры Российской Федерации не подлежат введению в действие и применению.</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 xml:space="preserve">7. Конституционный Суд Российской Федерации по запросу Совета Федерации дает заключение о соблюдении установленного </w:t>
      </w:r>
      <w:proofErr w:type="gramStart"/>
      <w:r w:rsidRPr="001F1631">
        <w:rPr>
          <w:rFonts w:ascii="Times New Roman" w:eastAsia="Times New Roman" w:hAnsi="Times New Roman" w:cs="Times New Roman"/>
          <w:color w:val="212121"/>
          <w:sz w:val="28"/>
          <w:szCs w:val="28"/>
        </w:rPr>
        <w:t>порядка выдвижения обвинения Президента Российской Федерации</w:t>
      </w:r>
      <w:proofErr w:type="gramEnd"/>
      <w:r w:rsidRPr="001F1631">
        <w:rPr>
          <w:rFonts w:ascii="Times New Roman" w:eastAsia="Times New Roman" w:hAnsi="Times New Roman" w:cs="Times New Roman"/>
          <w:color w:val="212121"/>
          <w:sz w:val="28"/>
          <w:szCs w:val="28"/>
        </w:rPr>
        <w:t xml:space="preserve"> в государственной измене или совершении иного тяжкого преступления.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126</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Верховный Суд Российской Федерации является высшим судебным органом по гражданским, уголовным, административным и иным делам, подсудным судам общей юрисдикции, осуществляет в предусмотренных федеральным законом процессуальных формах судебный надзор за их деятельностью и дает разъяснения по вопросам судебной практики.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lastRenderedPageBreak/>
        <w:t>Статья 127</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Высший Арбитражный Суд Российской Федерации является высшим судебным органом по разрешению экономических споров и иных дел, рассматриваемых арбитражными судами, осуществляет в предусмотренных федеральным законом процессуальных формах судебный надзор за их деятельностью и дает разъяснения по вопросам судебной практики.</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128</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Судьи Конституционного Суда Российской Федерации, Верховного Суда Российской Федерации, Высшего Арбитражного Суда Российской Федерации назначаются Советом Федерации по представлению Президента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Судьи других федеральных судов назначаются Президентом Российской Федерации в порядке, установленном федеральным законом.</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Полномочия, порядок образования и деятельности Конституционного Суда Российской Федерации, Верховного Суда Российской Федерации, Высшего Арбитражного Суда Российской Федерации и иных федеральных судов устанавливаются федеральным конституционным законом.</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129</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Прокуратура Российской Федерации составляет единую централизованную систему с подчинением нижестоящих прокуроров вышестоящим и Генеральному прокурору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Генеральный прокурор Российской Федерации назначается на должность и освобождается от должности Советом Федерации по представлению Президента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3. Прокуроры субъектов Российской Федерации назначаются Генеральным прокурором Российской Федерации по согласованию с ее субъектами.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4. Иные прокуроры назначаются Генеральным прокурором Российской Федерации.</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5. Полномочия, организация и порядок деятельности прокуратуры Российской Федерации определяются федеральным законом.</w:t>
      </w:r>
    </w:p>
    <w:p w:rsidR="00C419EF" w:rsidRPr="001F1631" w:rsidRDefault="00C419EF" w:rsidP="001F1631">
      <w:pPr>
        <w:spacing w:after="0" w:line="240" w:lineRule="auto"/>
        <w:ind w:firstLine="709"/>
        <w:jc w:val="both"/>
        <w:textAlignment w:val="baseline"/>
        <w:outlineLvl w:val="1"/>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ГЛАВА 8. МЕСТНОЕ САМОУПРАВЛЕНИЕ</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130</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Местное самоуправление в Российской Федерации обеспечивает самостоятельное решение населением вопросов местного значения, владение, пользование и распоряжение муниципальной собственностью.</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Местное самоуправление осуществляется гражданами путем референдума, выборов, других форм прямого волеизъявления, через выборные и другие органы местного самоуправления.</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131</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Местное самоуправление осуществляется в городских, сельских поселениях и на других территориях с учетом исторических и иных местных традиций. Структура органов местного самоуправления определяется населением самостоятельно.</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lastRenderedPageBreak/>
        <w:t>2. Изменение границ территорий, в которых осуществляется местное самоуправление, допускается с учетом мнения населения соответствующих территорий.</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132</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1. Органы местного самоуправления самостоятельно управляют муниципальной собственностью, формируют, утверждают и исполняют местный бюджет, устанавливают местные налоги и сборы, осуществляют охрану общественного порядка, а также решают иные вопросы местного значения.</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2. Органы местного самоуправления могут наделяться законом отдельными государственными полномочиями с передачей необходимых для их осуществления материальных и финансовых средств. Реализация переданных полномочий подконтрольна государству.</w:t>
      </w:r>
    </w:p>
    <w:p w:rsidR="00C419EF" w:rsidRPr="001F1631" w:rsidRDefault="00C419EF" w:rsidP="001F1631">
      <w:pPr>
        <w:spacing w:after="0" w:line="240" w:lineRule="auto"/>
        <w:ind w:firstLine="709"/>
        <w:jc w:val="both"/>
        <w:textAlignment w:val="baseline"/>
        <w:outlineLvl w:val="2"/>
        <w:rPr>
          <w:rFonts w:ascii="Times New Roman" w:eastAsia="Times New Roman" w:hAnsi="Times New Roman" w:cs="Times New Roman"/>
          <w:b/>
          <w:bCs/>
          <w:color w:val="212121"/>
          <w:sz w:val="28"/>
          <w:szCs w:val="28"/>
        </w:rPr>
      </w:pPr>
      <w:r w:rsidRPr="001F1631">
        <w:rPr>
          <w:rFonts w:ascii="Times New Roman" w:eastAsia="Times New Roman" w:hAnsi="Times New Roman" w:cs="Times New Roman"/>
          <w:b/>
          <w:bCs/>
          <w:color w:val="212121"/>
          <w:sz w:val="28"/>
          <w:szCs w:val="28"/>
        </w:rPr>
        <w:t>Статья 133</w:t>
      </w:r>
    </w:p>
    <w:p w:rsidR="00C419EF" w:rsidRPr="001F1631" w:rsidRDefault="00C419EF" w:rsidP="001F1631">
      <w:pPr>
        <w:spacing w:after="0" w:line="240" w:lineRule="auto"/>
        <w:ind w:firstLine="709"/>
        <w:jc w:val="both"/>
        <w:textAlignment w:val="baseline"/>
        <w:rPr>
          <w:rFonts w:ascii="Times New Roman" w:eastAsia="Times New Roman" w:hAnsi="Times New Roman" w:cs="Times New Roman"/>
          <w:color w:val="212121"/>
          <w:sz w:val="28"/>
          <w:szCs w:val="28"/>
        </w:rPr>
      </w:pPr>
      <w:r w:rsidRPr="001F1631">
        <w:rPr>
          <w:rFonts w:ascii="Times New Roman" w:eastAsia="Times New Roman" w:hAnsi="Times New Roman" w:cs="Times New Roman"/>
          <w:color w:val="212121"/>
          <w:sz w:val="28"/>
          <w:szCs w:val="28"/>
        </w:rPr>
        <w:t>Местное самоуправление в Российской Федерации гарантируется правом на судебную защиту, на компенсацию дополнительных расходов, возникших в результате решений, принятых органами государственной власти, запретом на ограничение прав местного самоуправления, установленных Конституцией Российской Федерации и федеральными законами.</w:t>
      </w:r>
    </w:p>
    <w:p w:rsidR="00557E71" w:rsidRPr="001F1631" w:rsidRDefault="00557E71" w:rsidP="001F1631">
      <w:pPr>
        <w:spacing w:after="0" w:line="240" w:lineRule="auto"/>
        <w:ind w:firstLine="709"/>
        <w:jc w:val="both"/>
        <w:rPr>
          <w:rFonts w:ascii="Times New Roman" w:hAnsi="Times New Roman" w:cs="Times New Roman"/>
          <w:sz w:val="28"/>
          <w:szCs w:val="28"/>
        </w:rPr>
      </w:pPr>
    </w:p>
    <w:sectPr w:rsidR="00557E71" w:rsidRPr="001F1631" w:rsidSect="001F1631">
      <w:pgSz w:w="11906" w:h="16838"/>
      <w:pgMar w:top="1134" w:right="566"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419EF"/>
    <w:rsid w:val="000117E2"/>
    <w:rsid w:val="001F1631"/>
    <w:rsid w:val="00557E71"/>
    <w:rsid w:val="00C419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E71"/>
  </w:style>
  <w:style w:type="paragraph" w:styleId="1">
    <w:name w:val="heading 1"/>
    <w:basedOn w:val="a"/>
    <w:link w:val="10"/>
    <w:uiPriority w:val="9"/>
    <w:qFormat/>
    <w:rsid w:val="00C419E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C419E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C419E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419EF"/>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C419EF"/>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C419EF"/>
    <w:rPr>
      <w:rFonts w:ascii="Times New Roman" w:eastAsia="Times New Roman" w:hAnsi="Times New Roman" w:cs="Times New Roman"/>
      <w:b/>
      <w:bCs/>
      <w:sz w:val="27"/>
      <w:szCs w:val="27"/>
    </w:rPr>
  </w:style>
  <w:style w:type="paragraph" w:styleId="a3">
    <w:name w:val="Normal (Web)"/>
    <w:basedOn w:val="a"/>
    <w:uiPriority w:val="99"/>
    <w:semiHidden/>
    <w:unhideWhenUsed/>
    <w:rsid w:val="00C419E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53968346">
      <w:bodyDiv w:val="1"/>
      <w:marLeft w:val="0"/>
      <w:marRight w:val="0"/>
      <w:marTop w:val="0"/>
      <w:marBottom w:val="0"/>
      <w:divBdr>
        <w:top w:val="none" w:sz="0" w:space="0" w:color="auto"/>
        <w:left w:val="none" w:sz="0" w:space="0" w:color="auto"/>
        <w:bottom w:val="none" w:sz="0" w:space="0" w:color="auto"/>
        <w:right w:val="none" w:sz="0" w:space="0" w:color="auto"/>
      </w:divBdr>
      <w:divsChild>
        <w:div w:id="1852599777">
          <w:marLeft w:val="0"/>
          <w:marRight w:val="0"/>
          <w:marTop w:val="0"/>
          <w:marBottom w:val="0"/>
          <w:divBdr>
            <w:top w:val="none" w:sz="0" w:space="0" w:color="auto"/>
            <w:left w:val="none" w:sz="0" w:space="0" w:color="auto"/>
            <w:bottom w:val="none" w:sz="0" w:space="0" w:color="auto"/>
            <w:right w:val="none" w:sz="0" w:space="0" w:color="auto"/>
          </w:divBdr>
          <w:divsChild>
            <w:div w:id="54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25</Pages>
  <Words>8601</Words>
  <Characters>49029</Characters>
  <Application>Microsoft Office Word</Application>
  <DocSecurity>0</DocSecurity>
  <Lines>408</Lines>
  <Paragraphs>115</Paragraphs>
  <ScaleCrop>false</ScaleCrop>
  <Company>Microsoft</Company>
  <LinksUpToDate>false</LinksUpToDate>
  <CharactersWithSpaces>57515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Priem</dc:creator>
  <cp:keywords/>
  <dc:description/>
  <cp:lastModifiedBy>Priem</cp:lastModifiedBy>
  <cp:revision>4</cp:revision>
  <dcterms:created xsi:type="dcterms:W3CDTF">2014-10-22T05:23:00Z</dcterms:created>
  <dcterms:modified xsi:type="dcterms:W3CDTF">2014-10-22T05:25:00Z</dcterms:modified>
</cp:coreProperties>
</file>