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E5B" w:rsidRDefault="00EC179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F6C51">
        <w:rPr>
          <w:rFonts w:ascii="Times New Roman" w:eastAsia="Times New Roman" w:hAnsi="Times New Roman" w:cs="Times New Roman"/>
          <w:b/>
          <w:sz w:val="36"/>
          <w:szCs w:val="36"/>
        </w:rPr>
        <w:t xml:space="preserve">Форма справки о доходах, расходах, об имуществе </w:t>
      </w:r>
    </w:p>
    <w:p w:rsidR="00EC179E" w:rsidRDefault="00EC179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F6C51">
        <w:rPr>
          <w:rFonts w:ascii="Times New Roman" w:eastAsia="Times New Roman" w:hAnsi="Times New Roman" w:cs="Times New Roman"/>
          <w:b/>
          <w:sz w:val="36"/>
          <w:szCs w:val="36"/>
        </w:rPr>
        <w:t>и обязательствах имущественного характера</w:t>
      </w:r>
    </w:p>
    <w:p w:rsidR="003F6C51" w:rsidRPr="003F6C51" w:rsidRDefault="003F6C51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3F6C51" w:rsidRDefault="003F6C51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УТВЕРЖДЕНА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Указом Президента</w:t>
      </w:r>
    </w:p>
    <w:p w:rsidR="00EC179E" w:rsidRDefault="003F6C51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от 23 июня 2014 года N 460</w:t>
      </w:r>
    </w:p>
    <w:p w:rsidR="003F6C51" w:rsidRPr="003F6C51" w:rsidRDefault="003F6C51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9"/>
        <w:gridCol w:w="2527"/>
        <w:gridCol w:w="5450"/>
        <w:gridCol w:w="412"/>
      </w:tblGrid>
      <w:tr w:rsidR="00EC179E" w:rsidRPr="00EC179E" w:rsidTr="00EC179E">
        <w:trPr>
          <w:trHeight w:val="15"/>
          <w:tblCellSpacing w:w="15" w:type="dxa"/>
        </w:trPr>
        <w:tc>
          <w:tcPr>
            <w:tcW w:w="129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957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997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9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(указывается наименование кадрового подразделения федерального госуда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ственного органа, иного органа или организации)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2F7C0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C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  <w:r w:rsidR="002F7C01" w:rsidRPr="002F7C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ПРАВКА</w:t>
            </w:r>
            <w:r w:rsidR="002F7C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="00EF3840" w:rsidRPr="002F7C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2F7C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 доходах, расходах, об имуществе и обязательствах имущественного характера</w:t>
            </w:r>
            <w:r w:rsidR="002F7C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F7C0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Я,</w:t>
            </w:r>
          </w:p>
        </w:tc>
        <w:tc>
          <w:tcPr>
            <w:tcW w:w="997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090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090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090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090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42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зарегистрированный по адресу:</w:t>
            </w:r>
          </w:p>
        </w:tc>
        <w:tc>
          <w:tcPr>
            <w:tcW w:w="665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42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(адрес места регистрации)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сообщаю сведения о доходах, расходах своих, супруги (супруга), несовершеннолетнего ребенка (нужное подчеркнуть)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(фамилия, имя, отчество, год рождения, серия и номер паспорта, дата выдачи и орган, в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давший паспорт)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(в случае отсутствия основного места работы (службы) - род занятий)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за отчетный период с 1 января 20__ г. по 31 декабря 20__ г. об имуществе, принадлеж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щем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(фамилия, имя, отчество)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на праве собственности, о вкладах в банках, ценных бумагах, об обязательствах имущес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венного характера по состоянию на "__ "___________20____ г.</w:t>
            </w:r>
          </w:p>
        </w:tc>
      </w:tr>
    </w:tbl>
    <w:p w:rsidR="003F6C51" w:rsidRDefault="00EC179E" w:rsidP="006A640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407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br/>
      </w:r>
      <w:r w:rsidR="002F7C01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t>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t>рации.</w:t>
      </w:r>
    </w:p>
    <w:p w:rsidR="006A6407" w:rsidRDefault="002F7C01" w:rsidP="006A640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 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н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дующим на замещение такой должности), отдельно на себя, на супругу (супруга) и на кажд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го несовершеннолетнего ребенка.</w:t>
      </w:r>
    </w:p>
    <w:p w:rsidR="00EC179E" w:rsidRPr="006A6407" w:rsidRDefault="00EC179E" w:rsidP="006A6407">
      <w:pPr>
        <w:pStyle w:val="a6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  <w:r w:rsidRPr="006A6407">
        <w:rPr>
          <w:rFonts w:eastAsia="Times New Roman"/>
          <w:sz w:val="24"/>
          <w:szCs w:val="24"/>
        </w:rPr>
        <w:br/>
      </w:r>
      <w:r w:rsidRPr="006A6407">
        <w:rPr>
          <w:rFonts w:ascii="Times New Roman" w:eastAsia="Times New Roman" w:hAnsi="Times New Roman" w:cs="Times New Roman"/>
          <w:b/>
          <w:sz w:val="27"/>
          <w:szCs w:val="27"/>
        </w:rPr>
        <w:t>Раздел 1. Сведения о доходах</w:t>
      </w:r>
    </w:p>
    <w:p w:rsidR="00EC179E" w:rsidRPr="006A6407" w:rsidRDefault="00EC179E" w:rsidP="006A640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407">
        <w:rPr>
          <w:rFonts w:ascii="Times New Roman" w:eastAsia="Times New Roman" w:hAnsi="Times New Roman" w:cs="Times New Roman"/>
          <w:sz w:val="24"/>
          <w:szCs w:val="24"/>
        </w:rPr>
        <w:t>Указываются доходы (включая пенсии, пособия, иные выплаты) за отчетный период.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4"/>
        <w:gridCol w:w="6760"/>
        <w:gridCol w:w="2204"/>
      </w:tblGrid>
      <w:tr w:rsidR="00EC179E" w:rsidRPr="00EC179E" w:rsidTr="00EC179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131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 дохода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Величина дохода (руб.)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 по основному месту работы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 от педагогической и научной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 от иной творческой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 от вкладов в банках и иных кредитных организациях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ганизациях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доходы (указать вид дохода):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доход за отчетный период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EF3840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26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EC179E" w:rsidRP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2. Сведения о расходах</w:t>
      </w:r>
    </w:p>
    <w:p w:rsidR="00BC37F7" w:rsidRDefault="00BC37F7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179E" w:rsidRP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t xml:space="preserve">Сведения о расходах представляются в случаях, установленных </w:t>
      </w:r>
      <w:hyperlink r:id="rId6" w:history="1"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статьей 3 Федерального з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кона от 3 декабря 2012 года N 230-ФЗ "О контроле за соответствием расходов лиц, зам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е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щающих государственные должности, и иных лиц их доходам"</w:t>
        </w:r>
      </w:hyperlink>
      <w:r w:rsidRPr="00FF0C8F">
        <w:rPr>
          <w:rFonts w:ascii="Times New Roman" w:eastAsia="Times New Roman" w:hAnsi="Times New Roman" w:cs="Times New Roman"/>
          <w:sz w:val="24"/>
          <w:szCs w:val="24"/>
        </w:rPr>
        <w:t>. Если правовые основания для представления указанных сведений отсутствуют, данный раздел не заполняется.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8"/>
        <w:gridCol w:w="3026"/>
        <w:gridCol w:w="1871"/>
        <w:gridCol w:w="2119"/>
        <w:gridCol w:w="1964"/>
      </w:tblGrid>
      <w:tr w:rsidR="00EC179E" w:rsidRPr="00EC179E" w:rsidTr="00EC179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696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 приобретенного имущества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пол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чения средств, за счет которых приобретено имущество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Земельные участки: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Иное недвижимое им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щество: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Транспортные средства: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Ценные бумаги: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C179E" w:rsidRPr="00FF0C8F" w:rsidRDefault="00EF3840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27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C179E"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3. Сведения об имуществе</w:t>
      </w:r>
    </w:p>
    <w:p w:rsidR="00EC179E" w:rsidRPr="00EC179E" w:rsidRDefault="00EC179E" w:rsidP="00EC179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C179E">
        <w:rPr>
          <w:rFonts w:ascii="Times New Roman" w:eastAsia="Times New Roman" w:hAnsi="Times New Roman" w:cs="Times New Roman"/>
          <w:b/>
          <w:bCs/>
          <w:sz w:val="24"/>
          <w:szCs w:val="24"/>
        </w:rPr>
        <w:t>3.1. Недвижимое имущество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8"/>
        <w:gridCol w:w="1836"/>
        <w:gridCol w:w="1858"/>
        <w:gridCol w:w="2243"/>
        <w:gridCol w:w="1294"/>
        <w:gridCol w:w="1799"/>
      </w:tblGrid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326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1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наим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нование им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щества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собс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венности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28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(кв.м)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Земельные участки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29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Жилые дома, дачи: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Квартиры: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Гаражи: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Иное недв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жимое им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щество: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EF3840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30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Указывается вид собственности (индивидуальная, долевая, общая); для совместной собс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т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венности указываются иные лица (Ф.И.О. или наименование), в собственности которых н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ходится имущество; для долевой собственности указывается доля лица, сведения об имущ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е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стве которого представляются.</w:t>
      </w:r>
    </w:p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  <w:t xml:space="preserve">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</w:t>
      </w:r>
      <w:hyperlink r:id="rId7" w:history="1"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частью 1 статьи 4 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lastRenderedPageBreak/>
          <w:t>Федерального закона от 7 мая 2013 года N 79-ФЗ "О запрете отдельным категориям лиц о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т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крывать и иметь счета (вклады), хранить наличные денежные средства и ценности в ин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странных банках, расположенных за пределами территории Российской Федерации, владеть и (или) пользоваться иностранными финансовыми инструментами"</w:t>
        </w:r>
      </w:hyperlink>
      <w:r w:rsidRPr="00FF0C8F">
        <w:rPr>
          <w:rFonts w:ascii="Times New Roman" w:eastAsia="Times New Roman" w:hAnsi="Times New Roman" w:cs="Times New Roman"/>
          <w:sz w:val="24"/>
          <w:szCs w:val="24"/>
        </w:rPr>
        <w:t>, источник получения средств, за счет которых приобретено имущество.</w:t>
      </w:r>
    </w:p>
    <w:p w:rsidR="00FF0C8F" w:rsidRDefault="00EF3840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31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Указывается вид земельного участка (пая, доли): под индивидуальное жилищное стро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тельство, дачный, садовый, приусадебный, огородный и другие.</w:t>
      </w: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3.2. Транспортные средства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4115"/>
        <w:gridCol w:w="2436"/>
        <w:gridCol w:w="2480"/>
      </w:tblGrid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990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77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957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Вид, марка, модель транспортного средства, год изготовления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собственности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2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Место регистрации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Автомобили легковые: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Автомобили грузовые: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Мототранспортные средства: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Сельскохозяйственная техника: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Водный транспорт: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Воздушный транспорт: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транспортные средства: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t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рого представляются.</w:t>
      </w:r>
    </w:p>
    <w:p w:rsid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4. Сведения о счетах в банках и иных кредитных организациях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8"/>
        <w:gridCol w:w="2689"/>
        <w:gridCol w:w="1570"/>
        <w:gridCol w:w="1325"/>
        <w:gridCol w:w="1439"/>
        <w:gridCol w:w="2007"/>
      </w:tblGrid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511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1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адрес банка или иной кр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дитной организации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в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люта счета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крытия счета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 на счете (руб.)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пост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пивших на счет денежных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3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 (руб.)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EF3840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34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Указываются вид счета (депозитный, текущий, расчетный, ссудный и другие) и валюта счета.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br/>
        <w:t>Остаток на счете указывается по состоянию на отчетную дату. Для счетов в иностранной в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люте остаток указывается в рублях по курсу Банка России на отчетную дату.</w:t>
      </w: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35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риод и два предшествующих ему года. В этом случае к справке прилагается выписка о дв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5. Сведения о ценных бумагах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b/>
          <w:bCs/>
          <w:sz w:val="24"/>
          <w:szCs w:val="24"/>
        </w:rPr>
        <w:t>5.1. Акции и иное участие в коммерческих организациях и фондах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8"/>
        <w:gridCol w:w="2382"/>
        <w:gridCol w:w="2293"/>
        <w:gridCol w:w="1511"/>
        <w:gridCol w:w="1250"/>
        <w:gridCol w:w="1594"/>
      </w:tblGrid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14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организационно-правовая форма организации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6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 организации (а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рес)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Уставный капитал (руб.)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участия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7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участия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8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EF3840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39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Указываются полное или сокращенное официальное наименование организации и ее орг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низационно-правовая форма (акционерное общество, общество с ограниченной ответстве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н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ностью, товарищество, производственный кооператив, фонд и другие).</w:t>
      </w:r>
    </w:p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  <w:t>Уставный капитал указывается согласно учредительным документам организации по состо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нию на отчетную дату. Для уставных капиталов, выраженных в иностранной валюте, уста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ный капитал указывается в рублях по курсу Банка России на отчетную дату.</w:t>
      </w:r>
    </w:p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40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41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Указываются основание приобретения доли участия (учредительный договор, приватиз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ция, покупка, мена, дарение, наследование и другие), а также реквизиты (дата, номер) соо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ветствующего договора или акта.</w:t>
      </w: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4"/>
          <w:szCs w:val="24"/>
        </w:rPr>
        <w:t>5.2. Иные ценные бумаги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"/>
        <w:gridCol w:w="1455"/>
        <w:gridCol w:w="1884"/>
        <w:gridCol w:w="2080"/>
        <w:gridCol w:w="1850"/>
        <w:gridCol w:w="1639"/>
      </w:tblGrid>
      <w:tr w:rsidR="00EC179E" w:rsidRPr="00EC179E" w:rsidTr="00EC179E">
        <w:trPr>
          <w:trHeight w:val="15"/>
          <w:tblCellSpacing w:w="15" w:type="dxa"/>
        </w:trPr>
        <w:tc>
          <w:tcPr>
            <w:tcW w:w="92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1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це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ной бум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ги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42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5.05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Лицо, выпу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тившее це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ную бумагу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Номинальная величина обяз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(руб.)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кол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чество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стоимость (руб.)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179E">
        <w:rPr>
          <w:rFonts w:eastAsia="Times New Roman"/>
        </w:rPr>
        <w:br/>
      </w:r>
      <w:r w:rsidRPr="00FF0C8F">
        <w:rPr>
          <w:rFonts w:ascii="Times New Roman" w:eastAsia="Times New Roman" w:hAnsi="Times New Roman" w:cs="Times New Roman"/>
          <w:sz w:val="24"/>
          <w:szCs w:val="24"/>
        </w:rPr>
        <w:t xml:space="preserve"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</w:t>
      </w:r>
    </w:p>
    <w:p w:rsidR="003F6C51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t>________________________.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43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Указываются все ценные бумаги по видам (облигации, векселя и другие), за исключением акций, указанных в подразделе 5.1 "Акции и иное участие в коммерческих организациях и фондах".</w:t>
      </w:r>
    </w:p>
    <w:p w:rsidR="003F6C51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  <w:t>Указывается общая стоимость ценных бумаг данного вида исходя из стоимости их приобр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тения (если ее нельзя определить - исходя из рыночной стоимости или номинальной стоим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6. Сведения об обязательствах имущественного характера</w:t>
      </w:r>
    </w:p>
    <w:p w:rsidR="003F6C51" w:rsidRPr="00FF0C8F" w:rsidRDefault="003F6C51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b/>
          <w:bCs/>
          <w:sz w:val="24"/>
          <w:szCs w:val="24"/>
        </w:rPr>
        <w:t>6.1. Объекты недвижимого имущества, находящиеся в пользовании</w:t>
      </w:r>
    </w:p>
    <w:p w:rsidR="003F6C51" w:rsidRPr="00FF0C8F" w:rsidRDefault="003F6C51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3"/>
        <w:gridCol w:w="1758"/>
        <w:gridCol w:w="1870"/>
        <w:gridCol w:w="1708"/>
        <w:gridCol w:w="2298"/>
        <w:gridCol w:w="1371"/>
      </w:tblGrid>
      <w:tr w:rsidR="00EC179E" w:rsidRPr="00EC179E" w:rsidTr="00EC179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имущ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сроки пользования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44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пользования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45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(кв.м)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46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Указываются по состоянию на отчетную дату.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  <w:t>Указывается вид недвижимого имущества (земельный участок, жилой дом, дача и другие).</w:t>
      </w:r>
    </w:p>
    <w:p w:rsidR="003F6C51" w:rsidRDefault="00EF3840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47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Указываются вид пользования (аренда, безвозмездное пользование и другие) и сроки пол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ь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зования.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48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EC179E" w:rsidRDefault="00EC179E" w:rsidP="003F6C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3F6C51">
        <w:rPr>
          <w:rFonts w:ascii="Times New Roman" w:eastAsia="Times New Roman" w:hAnsi="Times New Roman" w:cs="Times New Roman"/>
          <w:b/>
          <w:bCs/>
          <w:sz w:val="24"/>
          <w:szCs w:val="24"/>
        </w:rPr>
        <w:t>6.2. Срочные обязательства финансового характера</w:t>
      </w:r>
    </w:p>
    <w:p w:rsidR="003F6C51" w:rsidRPr="003F6C51" w:rsidRDefault="003F6C51" w:rsidP="003F6C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3"/>
        <w:gridCol w:w="328"/>
        <w:gridCol w:w="358"/>
        <w:gridCol w:w="390"/>
        <w:gridCol w:w="766"/>
        <w:gridCol w:w="590"/>
        <w:gridCol w:w="671"/>
        <w:gridCol w:w="328"/>
        <w:gridCol w:w="358"/>
        <w:gridCol w:w="459"/>
        <w:gridCol w:w="814"/>
        <w:gridCol w:w="2389"/>
        <w:gridCol w:w="1694"/>
      </w:tblGrid>
      <w:tr w:rsidR="00EC179E" w:rsidRPr="00EC179E" w:rsidTr="00EC179E">
        <w:trPr>
          <w:trHeight w:val="15"/>
          <w:tblCellSpacing w:w="15" w:type="dxa"/>
        </w:trPr>
        <w:tc>
          <w:tcPr>
            <w:tcW w:w="739" w:type="dxa"/>
            <w:gridSpan w:val="2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gridSpan w:val="3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77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1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ние обяз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тельства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Кредитор (должник)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49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возникн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вения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50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обязател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ства/размер обяз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по 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стоянию на отче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ную дату</w:t>
            </w:r>
            <w:r w:rsidR="00EF3840" w:rsidRPr="00EF38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51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обязательс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54" w:type="dxa"/>
            <w:gridSpan w:val="2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gridSpan w:val="2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gridSpan w:val="2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gridSpan w:val="3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Достоверность и полноту настоящих сведений подтверждаю.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91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4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 лица, представляющего сведения)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 и подпись лица, принявшего справку)</w:t>
            </w:r>
          </w:p>
        </w:tc>
      </w:tr>
    </w:tbl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52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Указываются имеющиеся на отчетную дату срочные обязательства финансового характера на сумму, равную или превышающую 500000 руб., кредитором или должником по которым является лицо, сведения об обязательствах которого представляются.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  <w:t>Указывается существо обязательства (заем, кредит и другие).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53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Указывается вторая сторона обязательства: кредитор или должник, его фамилия, имя и о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чество (наименование юридического лица), адрес.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54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Указываются основание возникновения обязательства, а также реквизиты (дата, номер) с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ответствующего договора или акта.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EF3840" w:rsidRPr="00EF3840">
        <w:rPr>
          <w:rFonts w:ascii="Times New Roman" w:eastAsia="Times New Roman" w:hAnsi="Times New Roman" w:cs="Times New Roman"/>
          <w:sz w:val="24"/>
          <w:szCs w:val="24"/>
        </w:rPr>
        <w:pict>
          <v:shape id="_x0000_i1055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Указываются сумма основного обязательства (без суммы процентов) и размер обязательс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80401F" w:rsidRPr="003F6C51" w:rsidRDefault="00EC179E" w:rsidP="003F6C5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  <w:t>Указываются годовая процентная ставка обязательства, заложенное в обеспечение обяз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тельства имущество, выданные в обеспечение обязательства гарантии и поручительства</w:t>
      </w:r>
      <w:r w:rsidR="003F6C51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80401F" w:rsidRPr="003F6C51" w:rsidSect="00F24EE2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739" w:rsidRDefault="00E20739" w:rsidP="00F24EE2">
      <w:pPr>
        <w:spacing w:after="0" w:line="240" w:lineRule="auto"/>
      </w:pPr>
      <w:r>
        <w:separator/>
      </w:r>
    </w:p>
  </w:endnote>
  <w:endnote w:type="continuationSeparator" w:id="1">
    <w:p w:rsidR="00E20739" w:rsidRDefault="00E20739" w:rsidP="00F2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739" w:rsidRDefault="00E20739" w:rsidP="00F24EE2">
      <w:pPr>
        <w:spacing w:after="0" w:line="240" w:lineRule="auto"/>
      </w:pPr>
      <w:r>
        <w:separator/>
      </w:r>
    </w:p>
  </w:footnote>
  <w:footnote w:type="continuationSeparator" w:id="1">
    <w:p w:rsidR="00E20739" w:rsidRDefault="00E20739" w:rsidP="00F2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82735"/>
      <w:docPartObj>
        <w:docPartGallery w:val="Page Numbers (Top of Page)"/>
        <w:docPartUnique/>
      </w:docPartObj>
    </w:sdtPr>
    <w:sdtContent>
      <w:p w:rsidR="00F24EE2" w:rsidRDefault="00EF3840">
        <w:pPr>
          <w:pStyle w:val="a7"/>
          <w:jc w:val="center"/>
        </w:pPr>
        <w:fldSimple w:instr=" PAGE   \* MERGEFORMAT ">
          <w:r w:rsidR="002F7C01">
            <w:rPr>
              <w:noProof/>
            </w:rPr>
            <w:t>2</w:t>
          </w:r>
        </w:fldSimple>
      </w:p>
    </w:sdtContent>
  </w:sdt>
  <w:p w:rsidR="00F24EE2" w:rsidRDefault="00F24EE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179E"/>
    <w:rsid w:val="000C604E"/>
    <w:rsid w:val="002F7C01"/>
    <w:rsid w:val="003F6C51"/>
    <w:rsid w:val="00480E5B"/>
    <w:rsid w:val="005261F2"/>
    <w:rsid w:val="006A6407"/>
    <w:rsid w:val="006D7576"/>
    <w:rsid w:val="0080401F"/>
    <w:rsid w:val="008E6BA0"/>
    <w:rsid w:val="00BC37F7"/>
    <w:rsid w:val="00CA604A"/>
    <w:rsid w:val="00E20739"/>
    <w:rsid w:val="00EC179E"/>
    <w:rsid w:val="00EF3840"/>
    <w:rsid w:val="00EF50AA"/>
    <w:rsid w:val="00F150B5"/>
    <w:rsid w:val="00F24EE2"/>
    <w:rsid w:val="00F82365"/>
    <w:rsid w:val="00FF0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F2"/>
  </w:style>
  <w:style w:type="paragraph" w:styleId="1">
    <w:name w:val="heading 1"/>
    <w:basedOn w:val="a"/>
    <w:link w:val="10"/>
    <w:uiPriority w:val="9"/>
    <w:qFormat/>
    <w:rsid w:val="00EC17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C17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C17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EC17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7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C179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C179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EC179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ertext">
    <w:name w:val="headertext"/>
    <w:basedOn w:val="a"/>
    <w:rsid w:val="00EC1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C1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C179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C179E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EC1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6A6407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2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24EE2"/>
  </w:style>
  <w:style w:type="paragraph" w:styleId="a9">
    <w:name w:val="footer"/>
    <w:basedOn w:val="a"/>
    <w:link w:val="aa"/>
    <w:uiPriority w:val="99"/>
    <w:semiHidden/>
    <w:unhideWhenUsed/>
    <w:rsid w:val="00F2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24E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7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2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7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7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8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8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4990183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38351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1666</Words>
  <Characters>9499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2015-01-27T05:13:00Z</cp:lastPrinted>
  <dcterms:created xsi:type="dcterms:W3CDTF">2015-01-26T12:57:00Z</dcterms:created>
  <dcterms:modified xsi:type="dcterms:W3CDTF">2015-01-27T05:38:00Z</dcterms:modified>
</cp:coreProperties>
</file>