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допустивших данные нарушения за 1квартал 2015 года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546DB7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546D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546DB7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546DB7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546DB7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Pr="00A8333F" w:rsidRDefault="00A8333F" w:rsidP="00546D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13.01.15г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13.02.15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замечания приказ №26 от 02.03.2015г</w:t>
            </w:r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A8333F" w:rsidTr="00546DB7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E76D92" w:rsidRDefault="00A8333F" w:rsidP="00546D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546DB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FE5A4F" w:rsidRDefault="00A8333F" w:rsidP="00546D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ook w:val="04A0"/>
      </w:tblPr>
      <w:tblGrid>
        <w:gridCol w:w="4661"/>
        <w:gridCol w:w="4714"/>
        <w:gridCol w:w="4691"/>
      </w:tblGrid>
      <w:tr w:rsidR="00A8333F" w:rsidTr="006E4DA3">
        <w:tc>
          <w:tcPr>
            <w:tcW w:w="4661" w:type="dxa"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A8333F" w:rsidP="00546D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A8333F" w:rsidP="00546DB7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67,8тыс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6E4DA3" w:rsidRDefault="006E4DA3" w:rsidP="006E4DA3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1)Образование пеней и штрафов по  статье 290 в сумме 3058руб.83коп..2)Не стоит на учете в основных средствах АПС по детсаду «Колобок» на сумму 20690рублей, в нарушение Инструкции №157н.3) отсутствуют акты списания канцел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ярских товаров на сумму 15591,51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)не погашена кредиторская задолженность по подотчетным лицам  в сумме 31557руб.50коп</w:t>
            </w:r>
            <w:r>
              <w:rPr>
                <w:color w:val="000000"/>
              </w:rPr>
              <w:t>..</w:t>
            </w:r>
            <w:proofErr w:type="gramEnd"/>
          </w:p>
          <w:p w:rsidR="00A8333F" w:rsidRDefault="00A8333F" w:rsidP="00546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33F" w:rsidRDefault="00A8333F" w:rsidP="00546DB7">
            <w:pPr>
              <w:spacing w:after="0" w:line="240" w:lineRule="auto"/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A8333F" w:rsidRDefault="00A8333F" w:rsidP="00A8333F"/>
    <w:p w:rsidR="00A8333F" w:rsidRDefault="00A8333F" w:rsidP="00A8333F"/>
    <w:p w:rsidR="00A8333F" w:rsidRDefault="00A8333F" w:rsidP="00A8333F"/>
    <w:p w:rsidR="00E65330" w:rsidRDefault="006E4DA3"/>
    <w:sectPr w:rsidR="00E65330" w:rsidSect="00FE5A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456C35"/>
    <w:rsid w:val="006E4DA3"/>
    <w:rsid w:val="00A8333F"/>
    <w:rsid w:val="00AC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1</cp:revision>
  <cp:lastPrinted>2015-04-10T05:31:00Z</cp:lastPrinted>
  <dcterms:created xsi:type="dcterms:W3CDTF">2015-04-10T05:16:00Z</dcterms:created>
  <dcterms:modified xsi:type="dcterms:W3CDTF">2015-04-10T05:32:00Z</dcterms:modified>
</cp:coreProperties>
</file>