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016C48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</w:p>
    <w:p w:rsidR="00016C48" w:rsidRPr="008074FF" w:rsidRDefault="00016C48" w:rsidP="00016C48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За 1 квартал 2015год.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За 1 квартал 2015года  бухгалтером-ревизором Управления финансов МО «</w:t>
      </w:r>
      <w:proofErr w:type="spellStart"/>
      <w:r w:rsidRPr="008074F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sz w:val="28"/>
          <w:szCs w:val="28"/>
        </w:rPr>
        <w:t xml:space="preserve"> район»  была проведена </w:t>
      </w:r>
      <w:proofErr w:type="gramStart"/>
      <w:r w:rsidRPr="008074FF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Pr="008074FF">
        <w:rPr>
          <w:rFonts w:ascii="Times New Roman" w:hAnsi="Times New Roman"/>
          <w:sz w:val="28"/>
          <w:szCs w:val="28"/>
        </w:rPr>
        <w:t>правления финансов МО «</w:t>
      </w:r>
      <w:proofErr w:type="spellStart"/>
      <w:r w:rsidRPr="008074F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sz w:val="28"/>
          <w:szCs w:val="28"/>
        </w:rPr>
        <w:t xml:space="preserve"> район» 1 проверка (по </w:t>
      </w:r>
      <w:r w:rsidR="008074FF" w:rsidRPr="008074FF">
        <w:rPr>
          <w:rFonts w:ascii="Times New Roman" w:hAnsi="Times New Roman"/>
          <w:sz w:val="28"/>
          <w:szCs w:val="28"/>
        </w:rPr>
        <w:t>ведомственной принадлежности –</w:t>
      </w:r>
      <w:r w:rsidRPr="008074FF">
        <w:rPr>
          <w:rFonts w:ascii="Times New Roman" w:hAnsi="Times New Roman"/>
          <w:sz w:val="28"/>
          <w:szCs w:val="28"/>
        </w:rPr>
        <w:t xml:space="preserve"> образование).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Количество нарушений за 1 квартал 2015года</w:t>
      </w:r>
      <w:r w:rsidRPr="008074FF">
        <w:rPr>
          <w:rFonts w:ascii="Times New Roman" w:hAnsi="Times New Roman"/>
          <w:sz w:val="28"/>
          <w:szCs w:val="28"/>
        </w:rPr>
        <w:t xml:space="preserve">  составило  5 ед.</w:t>
      </w:r>
    </w:p>
    <w:p w:rsidR="00016C48" w:rsidRPr="008074FF" w:rsidRDefault="00016C48" w:rsidP="00016C48">
      <w:pPr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b/>
          <w:sz w:val="28"/>
          <w:szCs w:val="28"/>
        </w:rPr>
        <w:t xml:space="preserve">Сумма проверенных средств за 1 квартал 2015г </w:t>
      </w:r>
      <w:r w:rsidRPr="008074FF">
        <w:rPr>
          <w:rFonts w:ascii="Times New Roman" w:hAnsi="Times New Roman"/>
          <w:sz w:val="28"/>
          <w:szCs w:val="28"/>
        </w:rPr>
        <w:t>-</w:t>
      </w:r>
      <w:r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8074F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1000,0</w:t>
      </w:r>
      <w:r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074FF">
        <w:rPr>
          <w:rFonts w:ascii="Times New Roman" w:hAnsi="Times New Roman"/>
          <w:sz w:val="28"/>
          <w:szCs w:val="28"/>
        </w:rPr>
        <w:t>т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уб..    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Всего сумма выявленных нарушений  за 1 квартал 2015г составила</w:t>
      </w:r>
      <w:r w:rsidRPr="008074FF">
        <w:rPr>
          <w:rFonts w:ascii="Times New Roman" w:hAnsi="Times New Roman"/>
          <w:sz w:val="28"/>
          <w:szCs w:val="28"/>
        </w:rPr>
        <w:t xml:space="preserve"> –</w:t>
      </w:r>
      <w:r w:rsidRPr="008074FF">
        <w:rPr>
          <w:b/>
          <w:bCs/>
          <w:color w:val="000000"/>
          <w:sz w:val="28"/>
          <w:szCs w:val="28"/>
        </w:rPr>
        <w:t xml:space="preserve"> </w:t>
      </w:r>
      <w:r w:rsidRPr="008074F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70,9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ублей:</w:t>
      </w:r>
    </w:p>
    <w:p w:rsidR="00016C48" w:rsidRPr="008074FF" w:rsidRDefault="00016C48" w:rsidP="00016C48">
      <w:pPr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Pr="008074FF">
        <w:rPr>
          <w:rFonts w:ascii="Times New Roman" w:hAnsi="Times New Roman"/>
          <w:sz w:val="28"/>
          <w:szCs w:val="28"/>
        </w:rPr>
        <w:t>- 3,1тыс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уб.;</w:t>
      </w:r>
    </w:p>
    <w:p w:rsidR="00016C48" w:rsidRPr="008074FF" w:rsidRDefault="00016C48" w:rsidP="00016C48">
      <w:pPr>
        <w:tabs>
          <w:tab w:val="left" w:pos="0"/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нарушение ст. 34 БК РФ</w:t>
      </w:r>
      <w:proofErr w:type="gramStart"/>
      <w:r w:rsidRPr="008074FF">
        <w:rPr>
          <w:rFonts w:ascii="Times New Roman" w:hAnsi="Times New Roman"/>
          <w:sz w:val="28"/>
          <w:szCs w:val="28"/>
        </w:rPr>
        <w:t>.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074FF">
        <w:rPr>
          <w:rFonts w:ascii="Times New Roman" w:hAnsi="Times New Roman"/>
          <w:sz w:val="28"/>
          <w:szCs w:val="28"/>
        </w:rPr>
        <w:t>н</w:t>
      </w:r>
      <w:proofErr w:type="gramEnd"/>
      <w:r w:rsidRPr="008074FF">
        <w:rPr>
          <w:rFonts w:ascii="Times New Roman" w:hAnsi="Times New Roman"/>
          <w:sz w:val="28"/>
          <w:szCs w:val="28"/>
        </w:rPr>
        <w:t>ачисление штрафов и пеней по налогам</w:t>
      </w:r>
      <w:r w:rsidR="008074FF" w:rsidRPr="008074FF">
        <w:rPr>
          <w:rFonts w:ascii="Times New Roman" w:hAnsi="Times New Roman"/>
          <w:sz w:val="28"/>
          <w:szCs w:val="28"/>
        </w:rPr>
        <w:t>;</w:t>
      </w:r>
    </w:p>
    <w:p w:rsidR="00016C48" w:rsidRPr="008074FF" w:rsidRDefault="00016C48" w:rsidP="00016C48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Pr="008074F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67,8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уб..</w:t>
      </w:r>
    </w:p>
    <w:p w:rsidR="00016C48" w:rsidRPr="008074FF" w:rsidRDefault="00016C48" w:rsidP="00016C48">
      <w:pPr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>в основные средства не поставлена на учет пожарная сигнализация и на её обслуживание израсходованы средства, нарушение приказа Минфина РФ  от 12.12.05г. №147н., просроченная кредиторская задолженность по подотчетным лицам</w:t>
      </w:r>
      <w:r w:rsidR="008074FF">
        <w:rPr>
          <w:rFonts w:ascii="Times New Roman" w:hAnsi="Times New Roman"/>
          <w:sz w:val="28"/>
          <w:szCs w:val="28"/>
        </w:rPr>
        <w:t>.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 xml:space="preserve">      </w:t>
      </w:r>
      <w:r w:rsidR="008074FF" w:rsidRPr="008074FF">
        <w:rPr>
          <w:rFonts w:ascii="Times New Roman" w:hAnsi="Times New Roman"/>
          <w:sz w:val="28"/>
          <w:szCs w:val="28"/>
        </w:rPr>
        <w:t xml:space="preserve">      По результатам контрольного мероприятия в организацию было направлено представление</w:t>
      </w:r>
      <w:r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нарушений, в результате которого</w:t>
      </w:r>
      <w:r w:rsidRPr="008074FF">
        <w:rPr>
          <w:rFonts w:ascii="Times New Roman" w:hAnsi="Times New Roman"/>
          <w:sz w:val="28"/>
          <w:szCs w:val="28"/>
        </w:rPr>
        <w:t xml:space="preserve"> были применены ди</w:t>
      </w:r>
      <w:r w:rsidR="008074FF" w:rsidRPr="008074FF">
        <w:rPr>
          <w:rFonts w:ascii="Times New Roman" w:hAnsi="Times New Roman"/>
          <w:sz w:val="28"/>
          <w:szCs w:val="28"/>
        </w:rPr>
        <w:t>сциплинарные взыскания в форме 3-х</w:t>
      </w:r>
      <w:r w:rsidRPr="008074FF">
        <w:rPr>
          <w:rFonts w:ascii="Times New Roman" w:hAnsi="Times New Roman"/>
          <w:sz w:val="28"/>
          <w:szCs w:val="28"/>
        </w:rPr>
        <w:t xml:space="preserve">  замечаний.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Бухгалтер-ревизор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016C48" w:rsidRPr="008074FF" w:rsidRDefault="00016C48" w:rsidP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МО «</w:t>
      </w:r>
      <w:proofErr w:type="spellStart"/>
      <w:r w:rsidRPr="008074F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p w:rsidR="00016C48" w:rsidRDefault="00016C48" w:rsidP="00016C48"/>
    <w:p w:rsidR="00E65330" w:rsidRDefault="008074FF"/>
    <w:sectPr w:rsidR="00E6533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6C48"/>
    <w:rsid w:val="0003025B"/>
    <w:rsid w:val="00456C35"/>
    <w:rsid w:val="008074FF"/>
    <w:rsid w:val="00AC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1</cp:revision>
  <cp:lastPrinted>2015-04-10T05:14:00Z</cp:lastPrinted>
  <dcterms:created xsi:type="dcterms:W3CDTF">2015-04-10T04:56:00Z</dcterms:created>
  <dcterms:modified xsi:type="dcterms:W3CDTF">2015-04-10T05:15:00Z</dcterms:modified>
</cp:coreProperties>
</file>