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ших данные нарушения за 1полугодие</w:t>
      </w:r>
      <w:r>
        <w:rPr>
          <w:rFonts w:ascii="Times New Roman" w:hAnsi="Times New Roman"/>
          <w:b/>
          <w:sz w:val="28"/>
          <w:szCs w:val="28"/>
        </w:rPr>
        <w:t xml:space="preserve"> 2015 года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13.01.15г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13.02.15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три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замечания приказ №26 от 02.03.2015г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18.03.2015г по 27.03.2015г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BC38F2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Объявлено два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замечания приказ №29 от 31.03.2015</w:t>
            </w:r>
          </w:p>
          <w:p w:rsidR="00D326D6" w:rsidRDefault="00D326D6" w:rsidP="00A833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МКОУ ДОД "Станция юных туристов"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20.04.2015г по 27.04.2015г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ДОД «Станция юных туристов»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Один выговор приказ №19-к от 25.05.15г; одно замечание приказ №20-к от 25.05.15г.</w:t>
            </w: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F74DD4" w:rsidRPr="0084768E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06.05.2015г по 29.05.2015г.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</w:t>
            </w:r>
            <w:r w:rsidR="009075B6">
              <w:rPr>
                <w:rFonts w:ascii="Times New Roman" w:hAnsi="Times New Roman"/>
                <w:color w:val="000000"/>
                <w:sz w:val="24"/>
                <w:szCs w:val="24"/>
              </w:rPr>
              <w:t>202 от 24.06.15г. объявлено два замечания</w:t>
            </w: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4768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СОШ</w:t>
            </w:r>
            <w:proofErr w:type="spellEnd"/>
          </w:p>
          <w:p w:rsidR="0084768E" w:rsidRPr="0084768E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10.06.2015г по 25.06.2015г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84768E" w:rsidRDefault="0084768E" w:rsidP="008476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165DFB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закончена 25.06.15г</w:t>
            </w:r>
          </w:p>
        </w:tc>
      </w:tr>
      <w:tr w:rsidR="00165DFB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165DFB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165DFB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165DFB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165DFB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9075B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9075B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9075B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9075B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9075B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165DFB" w:rsidP="008476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165DFB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ook w:val="04A0"/>
      </w:tblPr>
      <w:tblGrid>
        <w:gridCol w:w="4661"/>
        <w:gridCol w:w="4714"/>
        <w:gridCol w:w="4691"/>
      </w:tblGrid>
      <w:tr w:rsidR="00A8333F" w:rsidTr="00F74DD4">
        <w:tc>
          <w:tcPr>
            <w:tcW w:w="4661" w:type="dxa"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A8333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A8333F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67,8тыс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6E4DA3" w:rsidRDefault="006E4DA3" w:rsidP="006E4DA3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1)Образование пеней и штрафов по  статье 290 в сумме 3058руб.83коп..2)Не стоит на учете в основных средствах АПС по детсаду «Колобок» на сумму 20690рублей, в нарушение Инструкции №157н.3) отсутствуют акты списания канцел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ярских товаров на сумму 15591,51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)не погашена кредиторская задолженность по подотчетным лицам  в сумме 31557руб.50коп</w:t>
            </w:r>
            <w:r>
              <w:rPr>
                <w:color w:val="000000"/>
              </w:rPr>
              <w:t>..</w:t>
            </w:r>
            <w:proofErr w:type="gram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</w:pPr>
          </w:p>
        </w:tc>
      </w:tr>
      <w:tr w:rsidR="00165DFB" w:rsidTr="00F74DD4">
        <w:tc>
          <w:tcPr>
            <w:tcW w:w="4661" w:type="dxa"/>
          </w:tcPr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165DFB" w:rsidRPr="00A8333F" w:rsidRDefault="00165DFB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165DF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нарушение:6,9тыс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165DF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124,8тыс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6E4DA3" w:rsidRDefault="00557541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165DFB"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.По статье 290 оплачены штрафы и пени на сумму 6874,49руб</w:t>
            </w:r>
            <w:r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 2</w:t>
            </w:r>
            <w:r w:rsidR="00165DFB"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.Не рациональное использование бюджетных средств  на организацию бесплатного питания и за </w:t>
            </w:r>
            <w:r w:rsidR="00165DFB" w:rsidRPr="00557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родительскую плату в сумме124779,91рублей</w:t>
            </w:r>
            <w:r w:rsidR="00BC38F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165DFB" w:rsidTr="00F74DD4">
        <w:tc>
          <w:tcPr>
            <w:tcW w:w="4661" w:type="dxa"/>
          </w:tcPr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МКОУ ДОД "Станция юных туристов"</w:t>
            </w:r>
          </w:p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83379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110,8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165DFB" w:rsidRPr="00D83379" w:rsidRDefault="00165DFB" w:rsidP="00D8337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1.Не погашена  просроченная кредиторская задолженность по подотчетным лицам в сумме 4,6тыс</w:t>
            </w:r>
            <w:proofErr w:type="gramStart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уб. 2.Принятие к оплате расходов, оформленными  авансовыми отчетами без указания обязательных реквизитов в сумме 15344рублей. 3.без оснований производится выплата заработной платы согласно имеющейся вакансии, т.к. отсутствует приказ о совмещении. Сумму 48433,92рубля считать необоснованно выплаченной. 4. Затраты на содержание здания за 3 месяца после присоединения к Центру доп</w:t>
            </w:r>
            <w:proofErr w:type="gramStart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бразования детей составили в сумме 42,5тыс.руб., нерациональный расход бюджетных средств. </w:t>
            </w:r>
          </w:p>
          <w:p w:rsidR="00165DFB" w:rsidRPr="006E4DA3" w:rsidRDefault="00165DFB" w:rsidP="006E4D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F74DD4">
        <w:tc>
          <w:tcPr>
            <w:tcW w:w="4661" w:type="dxa"/>
          </w:tcPr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нарушение:14,4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174,4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2E63CB" w:rsidRDefault="00165DFB" w:rsidP="00165DFB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 14394,46руб</w:t>
            </w:r>
            <w:r w:rsidR="001B4269"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.,</w:t>
            </w:r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2)На балансе числятся основные средства, которые не эксплуатируются на сумму 122,8тыс</w:t>
            </w:r>
            <w:proofErr w:type="gramStart"/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 3)Отсутствуют акты  на списание канцтоваров на сумму 18990,11рублей, на списание текстильных изделий (полотенца </w:t>
            </w:r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 детским садам) на сумму 32610рублей. </w:t>
            </w:r>
          </w:p>
          <w:p w:rsidR="00165DFB" w:rsidRPr="006E4DA3" w:rsidRDefault="00165DFB" w:rsidP="006E4D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F74DD4">
        <w:tc>
          <w:tcPr>
            <w:tcW w:w="4661" w:type="dxa"/>
          </w:tcPr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СОШ</w:t>
            </w:r>
            <w:proofErr w:type="spellEnd"/>
          </w:p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нарушение:13,6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147,4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387FC5" w:rsidRDefault="00165DFB" w:rsidP="00387FC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на сумму 13,6тыс</w:t>
            </w:r>
            <w:proofErr w:type="gramStart"/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ублей; 2)в актах списания на канцтовары, мягкий инвентарь и пр. на сумму 147,4тыс.руб. отсутствует количество, направление расхода, единица измерения; 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8333F" w:rsidRDefault="00A8333F" w:rsidP="00A8333F"/>
    <w:p w:rsidR="00A8333F" w:rsidRDefault="00A8333F" w:rsidP="00A8333F"/>
    <w:p w:rsidR="00A8333F" w:rsidRDefault="00A8333F" w:rsidP="00A8333F"/>
    <w:p w:rsidR="00A8333F" w:rsidRDefault="00A8333F" w:rsidP="00A8333F"/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3025B"/>
    <w:rsid w:val="00122DC3"/>
    <w:rsid w:val="00165DFB"/>
    <w:rsid w:val="001B4269"/>
    <w:rsid w:val="002801BD"/>
    <w:rsid w:val="002E63CB"/>
    <w:rsid w:val="00306261"/>
    <w:rsid w:val="00387FC5"/>
    <w:rsid w:val="00456C35"/>
    <w:rsid w:val="00557541"/>
    <w:rsid w:val="0066631E"/>
    <w:rsid w:val="006E4DA3"/>
    <w:rsid w:val="008254ED"/>
    <w:rsid w:val="0084768E"/>
    <w:rsid w:val="009075B6"/>
    <w:rsid w:val="00A23FDA"/>
    <w:rsid w:val="00A8333F"/>
    <w:rsid w:val="00AC5ED5"/>
    <w:rsid w:val="00B15922"/>
    <w:rsid w:val="00BC38F2"/>
    <w:rsid w:val="00BD7079"/>
    <w:rsid w:val="00C920A5"/>
    <w:rsid w:val="00D11A44"/>
    <w:rsid w:val="00D326D6"/>
    <w:rsid w:val="00D83379"/>
    <w:rsid w:val="00F74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9</cp:revision>
  <cp:lastPrinted>2015-04-10T05:31:00Z</cp:lastPrinted>
  <dcterms:created xsi:type="dcterms:W3CDTF">2015-06-23T06:59:00Z</dcterms:created>
  <dcterms:modified xsi:type="dcterms:W3CDTF">2015-06-25T06:28:00Z</dcterms:modified>
</cp:coreProperties>
</file>