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DCE" w:rsidRPr="00583EE2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A37DCE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83EE2">
        <w:rPr>
          <w:rFonts w:ascii="Times New Roman" w:hAnsi="Times New Roman"/>
          <w:b/>
          <w:sz w:val="24"/>
          <w:szCs w:val="24"/>
        </w:rPr>
        <w:t>о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реализа</w:t>
      </w:r>
      <w:r>
        <w:rPr>
          <w:rFonts w:ascii="Times New Roman" w:hAnsi="Times New Roman"/>
          <w:b/>
          <w:sz w:val="24"/>
          <w:szCs w:val="24"/>
        </w:rPr>
        <w:t xml:space="preserve">ции антикоррупционной политики за </w:t>
      </w:r>
      <w:r w:rsidR="00637206">
        <w:rPr>
          <w:rFonts w:ascii="Times New Roman" w:hAnsi="Times New Roman"/>
          <w:b/>
          <w:sz w:val="24"/>
          <w:szCs w:val="24"/>
        </w:rPr>
        <w:t xml:space="preserve">9 месяцев </w:t>
      </w:r>
      <w:r>
        <w:rPr>
          <w:rFonts w:ascii="Times New Roman" w:hAnsi="Times New Roman"/>
          <w:b/>
          <w:sz w:val="24"/>
          <w:szCs w:val="24"/>
        </w:rPr>
        <w:t xml:space="preserve">2017 года </w:t>
      </w:r>
    </w:p>
    <w:p w:rsidR="00A37DCE" w:rsidRPr="00583EE2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A37DCE" w:rsidRPr="00583EE2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83EE2">
        <w:rPr>
          <w:rFonts w:ascii="Times New Roman" w:hAnsi="Times New Roman"/>
          <w:b/>
          <w:sz w:val="24"/>
          <w:szCs w:val="24"/>
        </w:rPr>
        <w:t>имуществом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и земельным отношениям муниципального образования </w:t>
      </w:r>
    </w:p>
    <w:p w:rsidR="00A37DCE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A37DCE" w:rsidRPr="00583EE2" w:rsidRDefault="00A37DCE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 xml:space="preserve">на которых расположены здания, строения, сооружения, осуществляется </w:t>
      </w:r>
      <w:r>
        <w:rPr>
          <w:rFonts w:ascii="Times New Roman" w:hAnsi="Times New Roman"/>
          <w:sz w:val="24"/>
          <w:szCs w:val="24"/>
        </w:rPr>
        <w:t xml:space="preserve">Агентством государственного имущества и земельных отношений Ульяновской области в связи с перераспределением полномочий, в соответствии  с пунктом 2 статьей 3.3 Федерального закона от 25.10.2001 № 137-ФЗ «О введении в действие Земельного кодекса Российской Федерации», статьями 608,617 Гражданского кодекса Российской Федерации (часть вторая) от 26.01.1996 № 14-ФЗ, статьей 22 Земельного кодекса Российской Федерации, Законом Ульяновской области от 03.07.2015 № 85-ЗО «О перераспределении полномочий по распоряжению земельными участками, государственная собственность на которые не разграничена, между органами местного самоуправления муниципальных образований Ульяновской области и органами государственной власти Ульяновской области», </w:t>
      </w:r>
      <w:r w:rsidRPr="00604C36">
        <w:rPr>
          <w:rFonts w:ascii="Times New Roman" w:hAnsi="Times New Roman"/>
          <w:sz w:val="24"/>
          <w:szCs w:val="24"/>
        </w:rPr>
        <w:t xml:space="preserve">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кодекса Российской Федерации»;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</w:t>
      </w:r>
      <w:proofErr w:type="gramStart"/>
      <w:r w:rsidRPr="00604C36">
        <w:rPr>
          <w:rFonts w:ascii="Times New Roman" w:hAnsi="Times New Roman"/>
          <w:sz w:val="24"/>
          <w:szCs w:val="24"/>
        </w:rPr>
        <w:t>землеустройстве»  (</w:t>
      </w:r>
      <w:proofErr w:type="gramEnd"/>
      <w:r w:rsidRPr="00604C36">
        <w:rPr>
          <w:rFonts w:ascii="Times New Roman" w:hAnsi="Times New Roman"/>
          <w:sz w:val="24"/>
          <w:szCs w:val="24"/>
        </w:rPr>
        <w:t>в редакции от 23.07.2008 N 160-ФЗ);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N 83 </w:t>
      </w:r>
      <w:proofErr w:type="gramStart"/>
      <w:r w:rsidRPr="00604C36">
        <w:rPr>
          <w:rFonts w:ascii="Times New Roman" w:hAnsi="Times New Roman"/>
          <w:sz w:val="24"/>
          <w:szCs w:val="24"/>
        </w:rPr>
        <w:t>« Об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A37DCE" w:rsidRPr="00604C36" w:rsidRDefault="00A37DCE" w:rsidP="00161E7A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участков» (в редакции от 29.12.2008 N 1053);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 xml:space="preserve">- </w:t>
      </w:r>
      <w:proofErr w:type="gramStart"/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Постановление  Правительства</w:t>
      </w:r>
      <w:proofErr w:type="gramEnd"/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 xml:space="preserve"> РФ от 28.09.2010 г. № 767 «Об определении официального сайта Российской Федерации в сети Интернет для размещения информации о проведении торгов»;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№650 «О внесении изменений в постановление Правительства Российской Федерации от 28.09.2010 № 767»;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</w:t>
      </w:r>
      <w:proofErr w:type="gramStart"/>
      <w:r w:rsidRPr="00604C36">
        <w:rPr>
          <w:rFonts w:ascii="Times New Roman" w:hAnsi="Times New Roman"/>
          <w:sz w:val="24"/>
          <w:szCs w:val="24"/>
        </w:rPr>
        <w:t>ЗО  «</w:t>
      </w:r>
      <w:proofErr w:type="gramEnd"/>
      <w:r w:rsidRPr="00604C36">
        <w:rPr>
          <w:rFonts w:ascii="Times New Roman" w:hAnsi="Times New Roman"/>
          <w:sz w:val="24"/>
          <w:szCs w:val="24"/>
        </w:rPr>
        <w:t>О регулировании земельных отношений в Ульяновской области»;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Pr="004F6CBD">
        <w:rPr>
          <w:rFonts w:ascii="Times New Roman" w:hAnsi="Times New Roman"/>
          <w:sz w:val="24"/>
          <w:szCs w:val="24"/>
        </w:rPr>
        <w:t>Прогнозны</w:t>
      </w:r>
      <w:r>
        <w:rPr>
          <w:rFonts w:ascii="Times New Roman" w:hAnsi="Times New Roman"/>
          <w:sz w:val="24"/>
          <w:szCs w:val="24"/>
        </w:rPr>
        <w:t>м</w:t>
      </w:r>
      <w:r w:rsidRPr="004F6CBD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>ом</w:t>
      </w:r>
      <w:r w:rsidRPr="004F6CBD">
        <w:rPr>
          <w:rFonts w:ascii="Times New Roman" w:hAnsi="Times New Roman"/>
          <w:sz w:val="24"/>
          <w:szCs w:val="24"/>
        </w:rPr>
        <w:t xml:space="preserve"> (Программ</w:t>
      </w:r>
      <w:r>
        <w:rPr>
          <w:rFonts w:ascii="Times New Roman" w:hAnsi="Times New Roman"/>
          <w:sz w:val="24"/>
          <w:szCs w:val="24"/>
        </w:rPr>
        <w:t>ой</w:t>
      </w:r>
      <w:r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>
        <w:rPr>
          <w:rFonts w:ascii="Times New Roman" w:hAnsi="Times New Roman"/>
          <w:sz w:val="24"/>
          <w:szCs w:val="24"/>
        </w:rPr>
        <w:t>му</w:t>
      </w:r>
      <w:r>
        <w:rPr>
          <w:rFonts w:ascii="Times New Roman" w:hAnsi="Times New Roman"/>
          <w:sz w:val="24"/>
          <w:szCs w:val="24"/>
        </w:rPr>
        <w:lastRenderedPageBreak/>
        <w:t xml:space="preserve">ниципального образования «Карсунский район», </w:t>
      </w:r>
      <w:r w:rsidRPr="004F6CBD">
        <w:rPr>
          <w:rFonts w:ascii="Times New Roman" w:hAnsi="Times New Roman"/>
          <w:sz w:val="24"/>
          <w:szCs w:val="24"/>
        </w:rPr>
        <w:t>утвержд</w:t>
      </w:r>
      <w:r>
        <w:rPr>
          <w:rFonts w:ascii="Times New Roman" w:hAnsi="Times New Roman"/>
          <w:sz w:val="24"/>
          <w:szCs w:val="24"/>
        </w:rPr>
        <w:t>енным</w:t>
      </w:r>
      <w:r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>
        <w:rPr>
          <w:rFonts w:ascii="Times New Roman" w:hAnsi="Times New Roman"/>
          <w:sz w:val="24"/>
          <w:szCs w:val="24"/>
        </w:rPr>
        <w:t xml:space="preserve"> № 94 от 30.12.2016 на период с 2017-2019 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муниципального образования «Карсунский район» составляется в соответстви</w:t>
      </w:r>
      <w:r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Федерального закона от 21.12.2001 № 178-ФЗ «О приватизации государственного и муниципального имущества»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Заключение договора аренды, безвозмездного пользования муниципальным имуществом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Ульяновской области осуществляется: 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 по результатам проведения конкурсов или аукционов на право заключения </w:t>
      </w:r>
      <w:proofErr w:type="gramStart"/>
      <w:r w:rsidRPr="00604C36">
        <w:rPr>
          <w:rFonts w:ascii="Times New Roman" w:hAnsi="Times New Roman"/>
          <w:sz w:val="24"/>
          <w:szCs w:val="24"/>
        </w:rPr>
        <w:t>договоров  аренды</w:t>
      </w:r>
      <w:proofErr w:type="gramEnd"/>
      <w:r w:rsidRPr="00604C36">
        <w:rPr>
          <w:rFonts w:ascii="Times New Roman" w:hAnsi="Times New Roman"/>
          <w:sz w:val="24"/>
          <w:szCs w:val="24"/>
        </w:rPr>
        <w:t>, безвозмездного пользования. 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 xml:space="preserve"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конкурса»; 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отношении муниципального имущества могут заключаться без проведения торгов;</w:t>
      </w:r>
    </w:p>
    <w:p w:rsidR="00A37DCE" w:rsidRPr="00604C36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A37DCE" w:rsidRPr="002337D2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мероприятий:</w:t>
      </w:r>
    </w:p>
    <w:p w:rsidR="00A37DCE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аукционах) всех заинтересованных лиц (публикация информации в газетах «Карсунский Вестник», «Народной газете», размещение информации на официальном сайте </w:t>
      </w:r>
      <w:r>
        <w:rPr>
          <w:rFonts w:ascii="Times New Roman" w:hAnsi="Times New Roman"/>
          <w:sz w:val="24"/>
          <w:szCs w:val="24"/>
        </w:rPr>
        <w:t>муниципального образования</w:t>
      </w:r>
      <w:r w:rsidRPr="00102899">
        <w:rPr>
          <w:rFonts w:ascii="Times New Roman" w:hAnsi="Times New Roman"/>
          <w:sz w:val="24"/>
          <w:szCs w:val="24"/>
        </w:rPr>
        <w:t xml:space="preserve"> «Карсунский район» - о проведении аукционов по продаже земельных участков и права заключения договоров аренды для строительства и для целей несвязанных со строительством, на официальном сайте Российской Федерации в сети "Интернет" для размещения информации о проведении торгов, определенном Правительством Российской Федерации – о проведении аукционов по продаже земельных участков и права заключения договоров аренды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Pr="00604C36">
        <w:rPr>
          <w:rFonts w:ascii="Times New Roman" w:hAnsi="Times New Roman"/>
          <w:sz w:val="24"/>
          <w:szCs w:val="24"/>
        </w:rPr>
        <w:t>земельных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A37DCE" w:rsidRPr="00DC6AD1" w:rsidRDefault="00A37DCE" w:rsidP="00161E7A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собственности муниципального образования «Карсунский район»;</w:t>
      </w:r>
    </w:p>
    <w:p w:rsidR="00A37DCE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</w:t>
      </w:r>
      <w:proofErr w:type="spellStart"/>
      <w:r w:rsidRPr="002337D2">
        <w:rPr>
          <w:rFonts w:ascii="Times New Roman" w:hAnsi="Times New Roman"/>
          <w:sz w:val="24"/>
          <w:szCs w:val="24"/>
        </w:rPr>
        <w:t>првовых</w:t>
      </w:r>
      <w:proofErr w:type="spellEnd"/>
      <w:r w:rsidRPr="002337D2">
        <w:rPr>
          <w:rFonts w:ascii="Times New Roman" w:hAnsi="Times New Roman"/>
          <w:sz w:val="24"/>
          <w:szCs w:val="24"/>
        </w:rPr>
        <w:t xml:space="preserve"> отношений, в том числе посредством использования информационных техно</w:t>
      </w:r>
      <w:r>
        <w:rPr>
          <w:rFonts w:ascii="Times New Roman" w:hAnsi="Times New Roman"/>
          <w:sz w:val="24"/>
          <w:szCs w:val="24"/>
        </w:rPr>
        <w:t>логий.</w:t>
      </w:r>
    </w:p>
    <w:p w:rsidR="00A37DCE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аукционно</w:t>
      </w:r>
      <w:proofErr w:type="spellEnd"/>
      <w:r>
        <w:rPr>
          <w:rFonts w:ascii="Times New Roman" w:hAnsi="Times New Roman"/>
          <w:sz w:val="24"/>
          <w:szCs w:val="24"/>
        </w:rPr>
        <w:t xml:space="preserve"> -</w:t>
      </w:r>
      <w:r w:rsidRPr="00C34F38">
        <w:rPr>
          <w:rFonts w:ascii="Times New Roman" w:hAnsi="Times New Roman"/>
          <w:sz w:val="24"/>
          <w:szCs w:val="24"/>
        </w:rPr>
        <w:t xml:space="preserve"> (конкурсной)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(конкурсной) комиссии по проведению торгов по продаже земельных участков в собственность или права на заключение договора аренды земельных участков на территории муници</w:t>
      </w:r>
      <w:r w:rsidRPr="00031346">
        <w:rPr>
          <w:rFonts w:ascii="Times New Roman" w:hAnsi="Times New Roman"/>
          <w:sz w:val="24"/>
          <w:szCs w:val="24"/>
        </w:rPr>
        <w:lastRenderedPageBreak/>
        <w:t>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>
        <w:rPr>
          <w:rFonts w:ascii="Times New Roman" w:hAnsi="Times New Roman"/>
          <w:sz w:val="24"/>
          <w:szCs w:val="24"/>
        </w:rPr>
        <w:t>МКУ «Комитета по управлению муниципальным имуществом и земельным отношениям МО «Карсунский район», Совета депутатов МО «Карсунский район». Порядок проведения аукционов по предоставлению земельных участков для жилищного строительства установлен ст. 39.12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A37DCE" w:rsidRPr="002F6BF9" w:rsidRDefault="00A37DCE" w:rsidP="00161E7A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 xml:space="preserve"> </w:t>
      </w:r>
      <w:r w:rsidRPr="002F6BF9">
        <w:rPr>
          <w:rFonts w:ascii="Times New Roman" w:hAnsi="Times New Roman"/>
          <w:sz w:val="24"/>
          <w:szCs w:val="24"/>
        </w:rPr>
        <w:t>За истекший период был</w:t>
      </w:r>
      <w:r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заключен</w:t>
      </w:r>
      <w:r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договор</w:t>
      </w:r>
      <w:r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муниципальной собственности муниципального образования «Карсунский район» на сумму </w:t>
      </w:r>
      <w:r>
        <w:rPr>
          <w:rFonts w:ascii="Times New Roman" w:hAnsi="Times New Roman"/>
          <w:sz w:val="24"/>
          <w:szCs w:val="24"/>
        </w:rPr>
        <w:t>85949,38</w:t>
      </w:r>
      <w:r w:rsidRPr="002F6BF9">
        <w:rPr>
          <w:rFonts w:ascii="Times New Roman" w:hAnsi="Times New Roman"/>
          <w:sz w:val="24"/>
          <w:szCs w:val="24"/>
        </w:rPr>
        <w:t xml:space="preserve"> рублей</w:t>
      </w:r>
      <w:r w:rsidR="00637206">
        <w:rPr>
          <w:rFonts w:ascii="Times New Roman" w:hAnsi="Times New Roman"/>
          <w:sz w:val="24"/>
          <w:szCs w:val="24"/>
        </w:rPr>
        <w:t xml:space="preserve">. </w:t>
      </w:r>
      <w:r w:rsidR="00161E7A">
        <w:rPr>
          <w:rFonts w:ascii="Times New Roman" w:hAnsi="Times New Roman"/>
          <w:sz w:val="24"/>
          <w:szCs w:val="24"/>
        </w:rPr>
        <w:t>По состоянию</w:t>
      </w:r>
      <w:r w:rsidR="00637206">
        <w:rPr>
          <w:rFonts w:ascii="Times New Roman" w:hAnsi="Times New Roman"/>
          <w:sz w:val="24"/>
          <w:szCs w:val="24"/>
        </w:rPr>
        <w:t xml:space="preserve"> на 01.07.2017 был расторгнут 1 договор аренды.</w:t>
      </w:r>
    </w:p>
    <w:p w:rsidR="00A37DCE" w:rsidRPr="002F6BF9" w:rsidRDefault="00A37DCE" w:rsidP="00161E7A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01.01.201</w:t>
      </w:r>
      <w:r>
        <w:rPr>
          <w:rFonts w:ascii="Times New Roman" w:hAnsi="Times New Roman"/>
          <w:sz w:val="24"/>
          <w:szCs w:val="24"/>
        </w:rPr>
        <w:t>7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161E7A">
        <w:rPr>
          <w:rFonts w:ascii="Times New Roman" w:hAnsi="Times New Roman"/>
          <w:sz w:val="24"/>
          <w:szCs w:val="24"/>
        </w:rPr>
        <w:t>10</w:t>
      </w:r>
      <w:r w:rsidRPr="002F6BF9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  <w:r w:rsidRPr="002F6BF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637206">
        <w:rPr>
          <w:rFonts w:ascii="Times New Roman" w:hAnsi="Times New Roman"/>
          <w:sz w:val="24"/>
          <w:szCs w:val="24"/>
        </w:rPr>
        <w:t>81</w:t>
      </w:r>
      <w:r w:rsidRPr="002F6BF9">
        <w:rPr>
          <w:rFonts w:ascii="Times New Roman" w:hAnsi="Times New Roman"/>
          <w:sz w:val="24"/>
          <w:szCs w:val="24"/>
        </w:rPr>
        <w:t xml:space="preserve"> проект</w:t>
      </w:r>
      <w:r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приватизировано </w:t>
      </w:r>
      <w:r w:rsidR="00637206">
        <w:rPr>
          <w:rFonts w:ascii="Times New Roman" w:hAnsi="Times New Roman"/>
          <w:sz w:val="24"/>
          <w:szCs w:val="24"/>
        </w:rPr>
        <w:t>21</w:t>
      </w:r>
      <w:r w:rsidRPr="002F6BF9">
        <w:rPr>
          <w:rFonts w:ascii="Times New Roman" w:hAnsi="Times New Roman"/>
          <w:sz w:val="24"/>
          <w:szCs w:val="24"/>
        </w:rPr>
        <w:t xml:space="preserve"> объектов муниципального жилого фонда.</w:t>
      </w:r>
    </w:p>
    <w:p w:rsidR="00A37DCE" w:rsidRDefault="00A37DCE" w:rsidP="00A37DCE">
      <w:pPr>
        <w:spacing w:line="235" w:lineRule="auto"/>
        <w:ind w:firstLine="709"/>
        <w:jc w:val="both"/>
        <w:rPr>
          <w:sz w:val="24"/>
        </w:rPr>
      </w:pPr>
    </w:p>
    <w:p w:rsidR="00A37DCE" w:rsidRDefault="00A37DCE" w:rsidP="00A37DCE">
      <w:pPr>
        <w:pStyle w:val="a7"/>
        <w:ind w:firstLine="567"/>
        <w:jc w:val="both"/>
        <w:rPr>
          <w:sz w:val="24"/>
        </w:rPr>
      </w:pPr>
      <w:bookmarkStart w:id="0" w:name="_GoBack"/>
      <w:bookmarkEnd w:id="0"/>
    </w:p>
    <w:p w:rsidR="00A37DCE" w:rsidRPr="003D4FF2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A37DCE" w:rsidRPr="003D4FF2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proofErr w:type="gramStart"/>
      <w:r w:rsidRPr="003D4FF2">
        <w:rPr>
          <w:rFonts w:ascii="Times New Roman" w:hAnsi="Times New Roman"/>
          <w:sz w:val="24"/>
          <w:szCs w:val="24"/>
        </w:rPr>
        <w:t>управлению</w:t>
      </w:r>
      <w:proofErr w:type="gramEnd"/>
      <w:r w:rsidRPr="003D4FF2">
        <w:rPr>
          <w:rFonts w:ascii="Times New Roman" w:hAnsi="Times New Roman"/>
          <w:sz w:val="24"/>
          <w:szCs w:val="24"/>
        </w:rPr>
        <w:t xml:space="preserve"> муниципальным имуществом</w:t>
      </w:r>
    </w:p>
    <w:p w:rsidR="00A37DCE" w:rsidRPr="003D4FF2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proofErr w:type="gramStart"/>
      <w:r w:rsidRPr="003D4FF2">
        <w:rPr>
          <w:rFonts w:ascii="Times New Roman" w:hAnsi="Times New Roman"/>
          <w:sz w:val="24"/>
          <w:szCs w:val="24"/>
        </w:rPr>
        <w:t>и</w:t>
      </w:r>
      <w:proofErr w:type="gramEnd"/>
      <w:r w:rsidRPr="003D4FF2">
        <w:rPr>
          <w:rFonts w:ascii="Times New Roman" w:hAnsi="Times New Roman"/>
          <w:sz w:val="24"/>
          <w:szCs w:val="24"/>
        </w:rPr>
        <w:t xml:space="preserve"> земельным отношениям </w:t>
      </w:r>
    </w:p>
    <w:p w:rsidR="00A37DCE" w:rsidRPr="003D4FF2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proofErr w:type="gramStart"/>
      <w:r w:rsidRPr="003D4FF2">
        <w:rPr>
          <w:rFonts w:ascii="Times New Roman" w:hAnsi="Times New Roman"/>
          <w:sz w:val="24"/>
          <w:szCs w:val="24"/>
        </w:rPr>
        <w:t>муниципального</w:t>
      </w:r>
      <w:proofErr w:type="gramEnd"/>
      <w:r w:rsidRPr="003D4FF2">
        <w:rPr>
          <w:rFonts w:ascii="Times New Roman" w:hAnsi="Times New Roman"/>
          <w:sz w:val="24"/>
          <w:szCs w:val="24"/>
        </w:rPr>
        <w:t xml:space="preserve"> образования</w:t>
      </w:r>
    </w:p>
    <w:p w:rsidR="00A37DCE" w:rsidRDefault="00A37DCE" w:rsidP="00A37DC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</w:t>
      </w:r>
      <w:proofErr w:type="gramStart"/>
      <w:r w:rsidRPr="003D4FF2">
        <w:rPr>
          <w:rFonts w:ascii="Times New Roman" w:hAnsi="Times New Roman"/>
          <w:sz w:val="24"/>
          <w:szCs w:val="24"/>
        </w:rPr>
        <w:t xml:space="preserve">район»   </w:t>
      </w:r>
      <w:proofErr w:type="gramEnd"/>
      <w:r w:rsidRPr="003D4FF2">
        <w:rPr>
          <w:rFonts w:ascii="Times New Roman" w:hAnsi="Times New Roman"/>
          <w:sz w:val="24"/>
          <w:szCs w:val="24"/>
        </w:rPr>
        <w:t xml:space="preserve">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>
        <w:rPr>
          <w:rFonts w:ascii="Times New Roman" w:hAnsi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/>
          <w:sz w:val="24"/>
          <w:szCs w:val="24"/>
        </w:rPr>
        <w:t>Н.В.Баратова</w:t>
      </w:r>
      <w:proofErr w:type="spellEnd"/>
    </w:p>
    <w:p w:rsidR="00A37DCE" w:rsidRPr="000F2F37" w:rsidRDefault="00A37DCE" w:rsidP="00A37DCE">
      <w:pPr>
        <w:jc w:val="both"/>
        <w:rPr>
          <w:rFonts w:ascii="Times New Roman" w:hAnsi="Times New Roman"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37206" w:rsidRDefault="00637206" w:rsidP="00A37DCE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sectPr w:rsidR="00637206" w:rsidSect="006C64C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B1D" w:rsidRDefault="00772B1D" w:rsidP="003D4FF2">
      <w:pPr>
        <w:spacing w:after="0" w:line="240" w:lineRule="auto"/>
      </w:pPr>
      <w:r>
        <w:separator/>
      </w:r>
    </w:p>
  </w:endnote>
  <w:endnote w:type="continuationSeparator" w:id="0">
    <w:p w:rsidR="00772B1D" w:rsidRDefault="00772B1D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B1D" w:rsidRDefault="00772B1D" w:rsidP="003D4FF2">
      <w:pPr>
        <w:spacing w:after="0" w:line="240" w:lineRule="auto"/>
      </w:pPr>
      <w:r>
        <w:separator/>
      </w:r>
    </w:p>
  </w:footnote>
  <w:footnote w:type="continuationSeparator" w:id="0">
    <w:p w:rsidR="00772B1D" w:rsidRDefault="00772B1D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4C2" w:rsidRPr="006C64C2" w:rsidRDefault="006C64C2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161E7A">
      <w:rPr>
        <w:rFonts w:ascii="Times New Roman" w:hAnsi="Times New Roman"/>
        <w:noProof/>
      </w:rPr>
      <w:t>2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1365"/>
    <w:rsid w:val="000152E7"/>
    <w:rsid w:val="00021140"/>
    <w:rsid w:val="00031346"/>
    <w:rsid w:val="00036F4C"/>
    <w:rsid w:val="00051178"/>
    <w:rsid w:val="000557C1"/>
    <w:rsid w:val="00064F63"/>
    <w:rsid w:val="00066F98"/>
    <w:rsid w:val="000A38F0"/>
    <w:rsid w:val="000C051B"/>
    <w:rsid w:val="000D5E3F"/>
    <w:rsid w:val="000E2FEC"/>
    <w:rsid w:val="000E4B6B"/>
    <w:rsid w:val="000F2F37"/>
    <w:rsid w:val="000F3FB6"/>
    <w:rsid w:val="00102899"/>
    <w:rsid w:val="00115F69"/>
    <w:rsid w:val="0011605F"/>
    <w:rsid w:val="00161E7A"/>
    <w:rsid w:val="001777AA"/>
    <w:rsid w:val="001951F8"/>
    <w:rsid w:val="001A398C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5AA4"/>
    <w:rsid w:val="003763DC"/>
    <w:rsid w:val="00397D32"/>
    <w:rsid w:val="003B02C2"/>
    <w:rsid w:val="003B7517"/>
    <w:rsid w:val="003C7102"/>
    <w:rsid w:val="003D4FF2"/>
    <w:rsid w:val="003E69C4"/>
    <w:rsid w:val="0041621C"/>
    <w:rsid w:val="004212A7"/>
    <w:rsid w:val="00450069"/>
    <w:rsid w:val="004F6CBD"/>
    <w:rsid w:val="00504BA4"/>
    <w:rsid w:val="005128D9"/>
    <w:rsid w:val="0054387C"/>
    <w:rsid w:val="00583EE2"/>
    <w:rsid w:val="00587FA3"/>
    <w:rsid w:val="005A31CC"/>
    <w:rsid w:val="005F39F4"/>
    <w:rsid w:val="00604C36"/>
    <w:rsid w:val="006362D3"/>
    <w:rsid w:val="00637206"/>
    <w:rsid w:val="00664B66"/>
    <w:rsid w:val="0067241A"/>
    <w:rsid w:val="00684625"/>
    <w:rsid w:val="006A0B3F"/>
    <w:rsid w:val="006A0C98"/>
    <w:rsid w:val="006C00CB"/>
    <w:rsid w:val="006C64C2"/>
    <w:rsid w:val="0074304F"/>
    <w:rsid w:val="00772B1D"/>
    <w:rsid w:val="007A6D9C"/>
    <w:rsid w:val="007B1642"/>
    <w:rsid w:val="007B34C0"/>
    <w:rsid w:val="007C0D68"/>
    <w:rsid w:val="007D5EF0"/>
    <w:rsid w:val="008138C4"/>
    <w:rsid w:val="00814822"/>
    <w:rsid w:val="00841257"/>
    <w:rsid w:val="00843456"/>
    <w:rsid w:val="00857137"/>
    <w:rsid w:val="00895D1B"/>
    <w:rsid w:val="008A07AB"/>
    <w:rsid w:val="008A210B"/>
    <w:rsid w:val="008A7E18"/>
    <w:rsid w:val="008B0BD7"/>
    <w:rsid w:val="008C6019"/>
    <w:rsid w:val="008D1C60"/>
    <w:rsid w:val="008E69F7"/>
    <w:rsid w:val="00915738"/>
    <w:rsid w:val="00916401"/>
    <w:rsid w:val="009204E5"/>
    <w:rsid w:val="00932DF5"/>
    <w:rsid w:val="0094185F"/>
    <w:rsid w:val="009708C3"/>
    <w:rsid w:val="00977F26"/>
    <w:rsid w:val="00984E3F"/>
    <w:rsid w:val="0099725A"/>
    <w:rsid w:val="009D4FBA"/>
    <w:rsid w:val="009E2194"/>
    <w:rsid w:val="009F429C"/>
    <w:rsid w:val="00A01057"/>
    <w:rsid w:val="00A02263"/>
    <w:rsid w:val="00A24329"/>
    <w:rsid w:val="00A30B63"/>
    <w:rsid w:val="00A37DCE"/>
    <w:rsid w:val="00A530CB"/>
    <w:rsid w:val="00A663C8"/>
    <w:rsid w:val="00A71835"/>
    <w:rsid w:val="00A74488"/>
    <w:rsid w:val="00A95C36"/>
    <w:rsid w:val="00AB05DB"/>
    <w:rsid w:val="00AB704A"/>
    <w:rsid w:val="00AF1B64"/>
    <w:rsid w:val="00AF3385"/>
    <w:rsid w:val="00AF7D8B"/>
    <w:rsid w:val="00B139DA"/>
    <w:rsid w:val="00B13AAA"/>
    <w:rsid w:val="00B21558"/>
    <w:rsid w:val="00B25269"/>
    <w:rsid w:val="00B65AB2"/>
    <w:rsid w:val="00B87564"/>
    <w:rsid w:val="00B9521C"/>
    <w:rsid w:val="00BA38EF"/>
    <w:rsid w:val="00BA65B3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618F6"/>
    <w:rsid w:val="00C66BC0"/>
    <w:rsid w:val="00CB1E21"/>
    <w:rsid w:val="00CC0BF4"/>
    <w:rsid w:val="00CC70AA"/>
    <w:rsid w:val="00D17996"/>
    <w:rsid w:val="00D24123"/>
    <w:rsid w:val="00D51B7D"/>
    <w:rsid w:val="00D609EE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6988"/>
    <w:rsid w:val="00EC0911"/>
    <w:rsid w:val="00EC2B62"/>
    <w:rsid w:val="00EC4114"/>
    <w:rsid w:val="00EE580D"/>
    <w:rsid w:val="00EF34EE"/>
    <w:rsid w:val="00F366F3"/>
    <w:rsid w:val="00F66B8F"/>
    <w:rsid w:val="00F7356F"/>
    <w:rsid w:val="00F97840"/>
    <w:rsid w:val="00FA1925"/>
    <w:rsid w:val="00FA4127"/>
    <w:rsid w:val="00FA5AF5"/>
    <w:rsid w:val="00FD29BF"/>
    <w:rsid w:val="00FE0D57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docId w15:val="{A90EC1C1-C580-4792-B6F6-14B2DDE7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32F5C7-2C76-4F84-A45A-42B5031B6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КВЮ</cp:lastModifiedBy>
  <cp:revision>3</cp:revision>
  <cp:lastPrinted>2017-06-30T06:36:00Z</cp:lastPrinted>
  <dcterms:created xsi:type="dcterms:W3CDTF">2017-10-04T12:03:00Z</dcterms:created>
  <dcterms:modified xsi:type="dcterms:W3CDTF">2017-10-04T12:36:00Z</dcterms:modified>
</cp:coreProperties>
</file>