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A28" w:rsidRPr="00D252E2" w:rsidRDefault="00F57A28" w:rsidP="00F57A28">
      <w:pPr>
        <w:jc w:val="center"/>
        <w:rPr>
          <w:b/>
          <w:color w:val="000000"/>
          <w:sz w:val="22"/>
          <w:szCs w:val="22"/>
        </w:rPr>
      </w:pPr>
      <w:bookmarkStart w:id="0" w:name="_GoBack"/>
      <w:bookmarkEnd w:id="0"/>
      <w:r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  <w:r>
        <w:rPr>
          <w:b/>
          <w:color w:val="000000"/>
          <w:sz w:val="22"/>
          <w:szCs w:val="22"/>
        </w:rPr>
        <w:t xml:space="preserve"> п</w:t>
      </w:r>
      <w:proofErr w:type="gramStart"/>
      <w:r>
        <w:rPr>
          <w:b/>
          <w:color w:val="000000"/>
          <w:sz w:val="22"/>
          <w:szCs w:val="22"/>
        </w:rPr>
        <w:t>о ООО</w:t>
      </w:r>
      <w:proofErr w:type="gramEnd"/>
      <w:r>
        <w:rPr>
          <w:b/>
          <w:color w:val="000000"/>
          <w:sz w:val="22"/>
          <w:szCs w:val="22"/>
        </w:rPr>
        <w:t xml:space="preserve"> «Диана» Горенского сельского поселения за3квартал 201</w:t>
      </w:r>
      <w:r w:rsidR="00617F21">
        <w:rPr>
          <w:b/>
          <w:color w:val="000000"/>
          <w:sz w:val="22"/>
          <w:szCs w:val="22"/>
        </w:rPr>
        <w:t>7</w:t>
      </w:r>
      <w:r>
        <w:rPr>
          <w:b/>
          <w:color w:val="000000"/>
          <w:sz w:val="22"/>
          <w:szCs w:val="22"/>
        </w:rPr>
        <w:t xml:space="preserve"> года</w:t>
      </w:r>
    </w:p>
    <w:tbl>
      <w:tblPr>
        <w:tblW w:w="15411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720"/>
        <w:gridCol w:w="20"/>
        <w:gridCol w:w="5300"/>
        <w:gridCol w:w="20"/>
        <w:gridCol w:w="1325"/>
        <w:gridCol w:w="1267"/>
        <w:gridCol w:w="360"/>
        <w:gridCol w:w="988"/>
        <w:gridCol w:w="55"/>
        <w:gridCol w:w="1221"/>
        <w:gridCol w:w="680"/>
        <w:gridCol w:w="807"/>
        <w:gridCol w:w="1124"/>
        <w:gridCol w:w="496"/>
        <w:gridCol w:w="900"/>
        <w:gridCol w:w="128"/>
      </w:tblGrid>
      <w:tr w:rsidR="00F57A28" w:rsidRPr="00130B4B" w:rsidTr="006D4251">
        <w:trPr>
          <w:gridAfter w:val="1"/>
          <w:wAfter w:w="128" w:type="dxa"/>
          <w:trHeight w:val="615"/>
        </w:trPr>
        <w:tc>
          <w:tcPr>
            <w:tcW w:w="15283" w:type="dxa"/>
            <w:gridSpan w:val="15"/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F57A28" w:rsidRPr="00026D81" w:rsidTr="006D4251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 w:rsidRPr="00026D81"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 w:rsidRPr="00026D81"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F57A28" w:rsidRPr="00026D81" w:rsidTr="006D4251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F57A28" w:rsidRPr="00026D81" w:rsidTr="006D4251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617F21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</w:t>
            </w:r>
            <w:r w:rsidR="00617F21">
              <w:rPr>
                <w:color w:val="000000"/>
                <w:spacing w:val="-10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17F2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</w:t>
            </w:r>
            <w:r w:rsidR="00617F21">
              <w:rPr>
                <w:color w:val="000000"/>
                <w:spacing w:val="-10"/>
              </w:rPr>
              <w:t>7</w:t>
            </w:r>
            <w:r>
              <w:rPr>
                <w:color w:val="000000"/>
                <w:spacing w:val="-10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№06-</w:t>
            </w:r>
            <w:r>
              <w:rPr>
                <w:color w:val="000000"/>
                <w:spacing w:val="-10"/>
              </w:rPr>
              <w:t>458</w:t>
            </w:r>
            <w:r w:rsidRPr="00026D81">
              <w:rPr>
                <w:color w:val="000000"/>
                <w:spacing w:val="-10"/>
              </w:rPr>
              <w:t xml:space="preserve"> от 2</w:t>
            </w:r>
            <w:r>
              <w:rPr>
                <w:color w:val="000000"/>
                <w:spacing w:val="-10"/>
              </w:rPr>
              <w:t>4</w:t>
            </w:r>
            <w:r w:rsidRPr="00026D81">
              <w:rPr>
                <w:color w:val="000000"/>
                <w:spacing w:val="-10"/>
              </w:rPr>
              <w:t>.11.</w:t>
            </w:r>
            <w:r>
              <w:rPr>
                <w:color w:val="000000"/>
                <w:spacing w:val="-10"/>
              </w:rPr>
              <w:t>20</w:t>
            </w:r>
            <w:r w:rsidRPr="00026D81">
              <w:rPr>
                <w:color w:val="000000"/>
                <w:spacing w:val="-10"/>
              </w:rPr>
              <w:t>1</w:t>
            </w:r>
            <w:r>
              <w:rPr>
                <w:color w:val="000000"/>
                <w:spacing w:val="-10"/>
              </w:rPr>
              <w:t>5</w:t>
            </w:r>
            <w:r w:rsidRPr="00026D81">
              <w:rPr>
                <w:color w:val="000000"/>
                <w:spacing w:val="-10"/>
              </w:rPr>
              <w:t>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 Газета </w:t>
            </w:r>
            <w:proofErr w:type="gramStart"/>
            <w:r w:rsidRPr="00026D81">
              <w:rPr>
                <w:color w:val="000000"/>
                <w:spacing w:val="-10"/>
              </w:rPr>
              <w:t>Ульяновская</w:t>
            </w:r>
            <w:proofErr w:type="gramEnd"/>
            <w:r w:rsidRPr="00026D81">
              <w:rPr>
                <w:color w:val="000000"/>
                <w:spacing w:val="-10"/>
              </w:rPr>
              <w:t xml:space="preserve"> правда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двухставочный</w:t>
            </w:r>
            <w:proofErr w:type="spellEnd"/>
            <w:r w:rsidRPr="00026D81"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тыс. руб. в месяц/ куб. м/</w:t>
            </w:r>
            <w:proofErr w:type="gramStart"/>
            <w:r w:rsidRPr="00026D81"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617F21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</w:t>
            </w:r>
            <w:r w:rsidR="00617F21">
              <w:rPr>
                <w:color w:val="000000"/>
                <w:spacing w:val="-10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617F21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30.06.2017</w:t>
            </w:r>
            <w:r w:rsidR="00F57A28">
              <w:rPr>
                <w:color w:val="000000"/>
                <w:spacing w:val="-10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 Газета </w:t>
            </w:r>
            <w:proofErr w:type="gramStart"/>
            <w:r w:rsidRPr="00026D81">
              <w:rPr>
                <w:color w:val="000000"/>
                <w:spacing w:val="-10"/>
              </w:rPr>
              <w:t>Ульяновская</w:t>
            </w:r>
            <w:proofErr w:type="gramEnd"/>
            <w:r w:rsidRPr="00026D81">
              <w:rPr>
                <w:color w:val="000000"/>
                <w:spacing w:val="-10"/>
              </w:rPr>
              <w:t xml:space="preserve"> правда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двухставочный</w:t>
            </w:r>
            <w:proofErr w:type="spellEnd"/>
            <w:r w:rsidRPr="00026D81"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тыс. руб. в месяц/ куб. м/</w:t>
            </w:r>
            <w:proofErr w:type="gramStart"/>
            <w:r w:rsidRPr="00026D81"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617F21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617F21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01.07.2017</w:t>
            </w:r>
            <w:r w:rsidR="00F57A28"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617F21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30.06.2017</w:t>
            </w:r>
            <w:r w:rsidR="00F57A28">
              <w:rPr>
                <w:color w:val="000000"/>
                <w:spacing w:val="-10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№06-</w:t>
            </w:r>
            <w:r>
              <w:rPr>
                <w:color w:val="000000"/>
                <w:spacing w:val="-10"/>
              </w:rPr>
              <w:t>455</w:t>
            </w:r>
            <w:r w:rsidRPr="00026D81">
              <w:rPr>
                <w:color w:val="000000"/>
                <w:spacing w:val="-10"/>
              </w:rPr>
              <w:t>.</w:t>
            </w:r>
            <w:r>
              <w:rPr>
                <w:color w:val="000000"/>
                <w:spacing w:val="-10"/>
              </w:rPr>
              <w:t xml:space="preserve"> </w:t>
            </w:r>
          </w:p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 Газета </w:t>
            </w:r>
            <w:proofErr w:type="gramStart"/>
            <w:r w:rsidRPr="00026D81">
              <w:rPr>
                <w:color w:val="000000"/>
                <w:spacing w:val="-10"/>
              </w:rPr>
              <w:t>Ульяновская</w:t>
            </w:r>
            <w:proofErr w:type="gramEnd"/>
            <w:r w:rsidRPr="00026D81">
              <w:rPr>
                <w:color w:val="000000"/>
                <w:spacing w:val="-10"/>
              </w:rPr>
              <w:t xml:space="preserve"> правда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двухставочный</w:t>
            </w:r>
            <w:proofErr w:type="spellEnd"/>
            <w:r w:rsidRPr="00026D81"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тыс. руб. в месяц/ куб. м/</w:t>
            </w:r>
            <w:proofErr w:type="gramStart"/>
            <w:r w:rsidRPr="00026D81"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026D81" w:rsidTr="006D4251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047132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026D81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F57A28" w:rsidRPr="00130B4B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720"/>
        </w:trPr>
        <w:tc>
          <w:tcPr>
            <w:tcW w:w="10055" w:type="dxa"/>
            <w:gridSpan w:val="9"/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F57A28" w:rsidRPr="00130B4B" w:rsidTr="006D4251">
        <w:trPr>
          <w:gridAfter w:val="7"/>
          <w:wAfter w:w="5356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F57A28" w:rsidRPr="00130B4B" w:rsidTr="006D4251">
        <w:trPr>
          <w:gridAfter w:val="7"/>
          <w:wAfter w:w="5356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F57A28" w:rsidRPr="00130B4B" w:rsidTr="006D4251">
        <w:trPr>
          <w:gridAfter w:val="7"/>
          <w:wAfter w:w="5356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0,04</w:t>
            </w:r>
          </w:p>
        </w:tc>
      </w:tr>
      <w:tr w:rsidR="00F57A28" w:rsidRPr="00130B4B" w:rsidTr="006D4251">
        <w:trPr>
          <w:gridAfter w:val="7"/>
          <w:wAfter w:w="5356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F57A28" w:rsidRPr="00130B4B" w:rsidTr="006D4251">
        <w:trPr>
          <w:gridAfter w:val="7"/>
          <w:wAfter w:w="5356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F57A28" w:rsidRPr="00130B4B" w:rsidTr="006D4251">
        <w:trPr>
          <w:gridAfter w:val="7"/>
          <w:wAfter w:w="5356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gridAfter w:val="7"/>
          <w:wAfter w:w="5356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615"/>
        </w:trPr>
        <w:tc>
          <w:tcPr>
            <w:tcW w:w="15411" w:type="dxa"/>
            <w:gridSpan w:val="16"/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нформация</w:t>
            </w:r>
            <w:proofErr w:type="spell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об инвестиционных программах и отчетах об их реализации</w:t>
            </w:r>
          </w:p>
        </w:tc>
      </w:tr>
      <w:tr w:rsidR="00F57A28" w:rsidRPr="00130B4B" w:rsidTr="006D4251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2944" w:type="dxa"/>
            <w:gridSpan w:val="4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F57A28" w:rsidRPr="00130B4B" w:rsidTr="006D4251">
        <w:trPr>
          <w:trHeight w:val="255"/>
        </w:trPr>
        <w:tc>
          <w:tcPr>
            <w:tcW w:w="74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2952" w:type="dxa"/>
            <w:gridSpan w:val="3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2944" w:type="dxa"/>
            <w:gridSpan w:val="4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F57A28" w:rsidRPr="00130B4B" w:rsidTr="006D4251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294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F57A28" w:rsidRPr="00130B4B" w:rsidTr="006D4251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047132" w:rsidP="006D4251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F57A28" w:rsidRPr="00130B4B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94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F57A28" w:rsidRPr="00130B4B" w:rsidRDefault="00F57A28" w:rsidP="00F57A28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F57A28" w:rsidRPr="00130B4B" w:rsidTr="006D4251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F57A28" w:rsidRPr="00130B4B" w:rsidTr="006D4251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F57A28" w:rsidRPr="00130B4B" w:rsidTr="006D4251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F57A28" w:rsidRPr="00130B4B" w:rsidTr="006D4251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F57A28" w:rsidRPr="00130B4B" w:rsidTr="006D4251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F57A28" w:rsidRPr="00130B4B" w:rsidTr="006D4251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F57A28" w:rsidRPr="00130B4B" w:rsidTr="006D4251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1,9</w:t>
            </w:r>
          </w:p>
        </w:tc>
      </w:tr>
      <w:tr w:rsidR="00F57A28" w:rsidRPr="00130B4B" w:rsidTr="006D4251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</w:tbl>
    <w:p w:rsidR="00F57A28" w:rsidRPr="00130B4B" w:rsidRDefault="00F57A28" w:rsidP="00F57A28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F57A28" w:rsidRPr="00130B4B" w:rsidTr="006D4251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F57A28" w:rsidRPr="00130B4B" w:rsidTr="006D4251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F57A28" w:rsidRPr="00130B4B" w:rsidTr="006D4251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F57A28" w:rsidRPr="00130B4B" w:rsidTr="006D4251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Холодное водоснабжение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473,7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258,8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F57A28" w:rsidRPr="00130B4B" w:rsidTr="006D4251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</w:t>
            </w:r>
          </w:p>
          <w:p w:rsidR="00F57A28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b/>
                <w:spacing w:val="-10"/>
              </w:rPr>
            </w:pPr>
            <w:r w:rsidRPr="00617F21">
              <w:rPr>
                <w:b/>
                <w:spacing w:val="-10"/>
                <w:sz w:val="22"/>
                <w:szCs w:val="22"/>
              </w:rPr>
              <w:t>193,2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b/>
                <w:spacing w:val="-10"/>
              </w:rPr>
            </w:pPr>
            <w:r w:rsidRPr="00617F21">
              <w:rPr>
                <w:b/>
                <w:spacing w:val="-10"/>
                <w:sz w:val="22"/>
                <w:szCs w:val="22"/>
              </w:rPr>
              <w:t>5,5 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617F21">
              <w:rPr>
                <w:spacing w:val="-10"/>
                <w:sz w:val="22"/>
                <w:szCs w:val="22"/>
              </w:rPr>
              <w:t>35,1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617F21">
              <w:rPr>
                <w:spacing w:val="-10"/>
                <w:sz w:val="22"/>
                <w:szCs w:val="22"/>
              </w:rPr>
              <w:t>149,8</w:t>
            </w:r>
          </w:p>
        </w:tc>
      </w:tr>
      <w:tr w:rsidR="00F57A28" w:rsidRPr="00130B4B" w:rsidTr="006D4251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617F21">
              <w:rPr>
                <w:spacing w:val="-10"/>
                <w:sz w:val="22"/>
                <w:szCs w:val="22"/>
              </w:rPr>
              <w:t>45,2</w:t>
            </w:r>
          </w:p>
        </w:tc>
      </w:tr>
      <w:tr w:rsidR="00F57A28" w:rsidRPr="00130B4B" w:rsidTr="006D4251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617F21">
              <w:rPr>
                <w:spacing w:val="-10"/>
                <w:sz w:val="22"/>
                <w:szCs w:val="22"/>
              </w:rPr>
              <w:t>85,5 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отчисления на соц. нужды от заработной платы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EF1532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617F21">
              <w:rPr>
                <w:spacing w:val="-10"/>
                <w:sz w:val="22"/>
                <w:szCs w:val="22"/>
              </w:rPr>
              <w:t>5,7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617F21" w:rsidRDefault="00F57A28" w:rsidP="006D4251">
            <w:pPr>
              <w:spacing w:line="192" w:lineRule="auto"/>
              <w:jc w:val="center"/>
              <w:rPr>
                <w:spacing w:val="-10"/>
              </w:rPr>
            </w:pPr>
            <w:r w:rsidRPr="00617F21">
              <w:rPr>
                <w:spacing w:val="-10"/>
                <w:sz w:val="22"/>
                <w:szCs w:val="22"/>
              </w:rPr>
              <w:t> 5,7</w:t>
            </w:r>
          </w:p>
        </w:tc>
      </w:tr>
      <w:tr w:rsidR="00F57A28" w:rsidRPr="00130B4B" w:rsidTr="006D4251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F57A28" w:rsidRPr="00130B4B" w:rsidTr="006D4251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5,7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5,7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38,2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F57A28" w:rsidRPr="00130B4B" w:rsidTr="006D4251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F57A28" w:rsidRPr="00130B4B" w:rsidTr="006D4251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0,16</w:t>
            </w:r>
          </w:p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F57A28" w:rsidRPr="00130B4B" w:rsidTr="006D4251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F57A28" w:rsidRPr="00130B4B" w:rsidTr="006D4251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показатель использования производственных объектов (по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7A28" w:rsidRPr="00130B4B" w:rsidRDefault="00F57A28" w:rsidP="006D425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F57A28" w:rsidRPr="00130B4B" w:rsidRDefault="00F57A28" w:rsidP="00F57A28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57A28" w:rsidRPr="00130B4B" w:rsidRDefault="00F57A28" w:rsidP="00F57A28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F57A28" w:rsidRDefault="00F57A28" w:rsidP="00F57A28"/>
    <w:p w:rsidR="007926EB" w:rsidRDefault="00047132"/>
    <w:sectPr w:rsidR="007926EB" w:rsidSect="00F57A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28"/>
    <w:rsid w:val="00047132"/>
    <w:rsid w:val="00140393"/>
    <w:rsid w:val="00617F21"/>
    <w:rsid w:val="007C5D6C"/>
    <w:rsid w:val="00B8668B"/>
    <w:rsid w:val="00DD66E9"/>
    <w:rsid w:val="00F5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57A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57A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Ринат</Company>
  <LinksUpToDate>false</LinksUpToDate>
  <CharactersWithSpaces>10882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Ягудин Ринат</dc:creator>
  <cp:lastModifiedBy>ОгневаТА</cp:lastModifiedBy>
  <cp:revision>2</cp:revision>
  <dcterms:created xsi:type="dcterms:W3CDTF">2017-10-26T10:55:00Z</dcterms:created>
  <dcterms:modified xsi:type="dcterms:W3CDTF">2017-10-26T10:55:00Z</dcterms:modified>
</cp:coreProperties>
</file>