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F2B" w:rsidRPr="005B2F2B" w:rsidRDefault="005B2F2B" w:rsidP="005B2F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</w:pPr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АДМИНИСТРАЦИЯ МУНИЦИПАЛЬНОГО ОБРАЗОВАНИЯ </w:t>
      </w:r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  <w:t>«КАРСУНСКИЙ РАЙОН» УЛЬЯНОВСКОЙ ОБЛАСТИ</w:t>
      </w:r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proofErr w:type="gramStart"/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П</w:t>
      </w:r>
      <w:proofErr w:type="gramEnd"/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О С Т А Н О В Л Е Н И Е</w:t>
      </w:r>
    </w:p>
    <w:p w:rsidR="005B2F2B" w:rsidRPr="005B2F2B" w:rsidRDefault="005B2F2B" w:rsidP="005B2F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shd w:val="clear" w:color="auto" w:fill="FFFFFF"/>
          <w:lang w:eastAsia="ru-RU"/>
        </w:rPr>
        <w:t>15 марта 2018 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№ 92</w:t>
      </w:r>
      <w:proofErr w:type="gramStart"/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 xml:space="preserve"> </w:t>
      </w:r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ab/>
      </w:r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Э</w:t>
      </w:r>
      <w:proofErr w:type="gramEnd"/>
      <w:r w:rsidRPr="005B2F2B">
        <w:rPr>
          <w:rFonts w:ascii="Times New Roman" w:eastAsia="Times New Roman" w:hAnsi="Times New Roman" w:cs="Times New Roman"/>
          <w:b/>
          <w:color w:val="414141"/>
          <w:sz w:val="28"/>
          <w:szCs w:val="28"/>
          <w:lang w:eastAsia="ru-RU"/>
        </w:rPr>
        <w:t>кз. №_______</w:t>
      </w:r>
    </w:p>
    <w:p w:rsidR="005B2F2B" w:rsidRPr="005B2F2B" w:rsidRDefault="005B2F2B" w:rsidP="005B2F2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2F2B" w:rsidRPr="005B2F2B" w:rsidRDefault="005B2F2B" w:rsidP="005B2F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14141"/>
          <w:lang w:eastAsia="ru-RU"/>
        </w:rPr>
      </w:pPr>
      <w:proofErr w:type="spellStart"/>
      <w:r w:rsidRPr="005B2F2B">
        <w:rPr>
          <w:rFonts w:ascii="Times New Roman" w:eastAsia="Times New Roman" w:hAnsi="Times New Roman" w:cs="Times New Roman"/>
          <w:b/>
          <w:color w:val="414141"/>
          <w:lang w:eastAsia="ru-RU"/>
        </w:rPr>
        <w:t>р.п</w:t>
      </w:r>
      <w:proofErr w:type="spellEnd"/>
      <w:r w:rsidRPr="005B2F2B">
        <w:rPr>
          <w:rFonts w:ascii="Times New Roman" w:eastAsia="Times New Roman" w:hAnsi="Times New Roman" w:cs="Times New Roman"/>
          <w:b/>
          <w:color w:val="414141"/>
          <w:lang w:eastAsia="ru-RU"/>
        </w:rPr>
        <w:t>. Карсун</w:t>
      </w:r>
    </w:p>
    <w:p w:rsidR="005B2F2B" w:rsidRPr="005B2F2B" w:rsidRDefault="005B2F2B" w:rsidP="005B2F2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2F2B" w:rsidRPr="005B2F2B" w:rsidRDefault="005B2F2B" w:rsidP="005B2F2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Об утверждении административного регламента по предоставлению 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муниципальной услуги «Выдача разрешений 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на ввод объектов в эксплуатацию при осуществлении строительства, 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реконструкции объектов капитального строительства»</w:t>
      </w:r>
    </w:p>
    <w:p w:rsidR="005B2F2B" w:rsidRPr="005B2F2B" w:rsidRDefault="005B2F2B" w:rsidP="005B2F2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proofErr w:type="gram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В соответствии с Федеральным законом от 06 октября 2003 года № 131-ФЗ «Об общих принципах организации местного самоуправления в Росси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й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ской Федерации», Федеральным законом от 27.07.2010 № 210-ФЗ «Об орг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а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низации предоставления государственных и муниципальных услуг», рук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о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водствуясь статьями 13, 43 Устава муниципального образования «</w:t>
      </w: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н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ский</w:t>
      </w:r>
      <w:proofErr w:type="spell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район», постановлением администрации муниципального образования «</w:t>
      </w: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области от 04 июня 2012 года № 493 «Об утверждении Порядка разработки и</w:t>
      </w:r>
      <w:proofErr w:type="gram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утверждения административных регл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а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ментов предоставления муниципальных услуг (исполнения муниципальных функций)», администрация </w:t>
      </w:r>
      <w:proofErr w:type="gram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о с т а н о в л я е т: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1. Утвердить прилагаемый административный регламент по предоста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в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лению муниципальной услуги «Выдача разрешений на ввод объектов в эк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с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плуатацию при осуществлении строительства, реконструкции объектов кап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и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тального строительства».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2. Признать утратившими силу постановления администрации </w:t>
      </w:r>
      <w:proofErr w:type="spellStart"/>
      <w:proofErr w:type="gram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муници-пального</w:t>
      </w:r>
      <w:proofErr w:type="spellEnd"/>
      <w:proofErr w:type="gram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образования «</w:t>
      </w: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области: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от 08.08.2013 № 674 «Об утверждении административного регламента по предоставлению муниципальной услуги «Выдача разрешения на ввод объе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</w:t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та 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капитального строительства в эксплуатацию»; от 11.11.2013 № 993 «О внесении изменений в постановление </w:t>
      </w: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админи-страции</w:t>
      </w:r>
      <w:proofErr w:type="spell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муниципального обр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а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зования «</w:t>
      </w: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б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ласти от 08.08.2013 № 674»;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от 10.05.2016 № 200 «О внесении изменений в постановление </w:t>
      </w:r>
      <w:proofErr w:type="spellStart"/>
      <w:proofErr w:type="gram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админи-страции</w:t>
      </w:r>
      <w:proofErr w:type="spellEnd"/>
      <w:proofErr w:type="gram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муниципального образования «</w:t>
      </w: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б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ласти от 08.08.2013 № 674»;</w:t>
      </w:r>
      <w:bookmarkStart w:id="0" w:name="_GoBack"/>
      <w:bookmarkEnd w:id="0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от 10.05.2017 № 214 «О внесении изменений в постановление </w:t>
      </w: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админи-страции</w:t>
      </w:r>
      <w:proofErr w:type="spell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муниципального образования «</w:t>
      </w: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Карсунский</w:t>
      </w:r>
      <w:proofErr w:type="spell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район» Ульяновской о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б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ласти от 08.08.2013 № 674».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3. Настоящее постановление вступает в силу на следующий день после 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lastRenderedPageBreak/>
        <w:t>дня его обнародования.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ab/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4. Контроль за исполнением настоящего постановления возложить на Первого заместителя Главы администрации муниципального образования «Ка</w:t>
      </w:r>
      <w:proofErr w:type="gram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р-</w:t>
      </w:r>
      <w:proofErr w:type="gram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 xml:space="preserve"> сунский район» Ульяновской области </w:t>
      </w: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Н.А.Сизова</w:t>
      </w:r>
      <w:proofErr w:type="spell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shd w:val="clear" w:color="auto" w:fill="FFFFFF"/>
          <w:lang w:eastAsia="ru-RU"/>
        </w:rPr>
        <w:t>.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</w:r>
    </w:p>
    <w:p w:rsidR="005B2F2B" w:rsidRPr="005B2F2B" w:rsidRDefault="005B2F2B" w:rsidP="005B2F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Глава администрации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муниципального образования</w:t>
      </w:r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br/>
        <w:t>«</w:t>
      </w: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Карсунский</w:t>
      </w:r>
      <w:proofErr w:type="spellEnd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 xml:space="preserve"> район»</w:t>
      </w:r>
    </w:p>
    <w:p w:rsidR="005B2F2B" w:rsidRPr="005B2F2B" w:rsidRDefault="005B2F2B" w:rsidP="005B2F2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</w:pPr>
      <w:proofErr w:type="spellStart"/>
      <w:r w:rsidRPr="005B2F2B">
        <w:rPr>
          <w:rFonts w:ascii="Times New Roman" w:eastAsia="Times New Roman" w:hAnsi="Times New Roman" w:cs="Times New Roman"/>
          <w:color w:val="414141"/>
          <w:sz w:val="28"/>
          <w:szCs w:val="28"/>
          <w:lang w:eastAsia="ru-RU"/>
        </w:rPr>
        <w:t>В.Б.Чубаров</w:t>
      </w:r>
      <w:proofErr w:type="spellEnd"/>
    </w:p>
    <w:p w:rsidR="002956FC" w:rsidRPr="005B2F2B" w:rsidRDefault="002956FC">
      <w:pPr>
        <w:rPr>
          <w:rFonts w:ascii="Times New Roman" w:hAnsi="Times New Roman" w:cs="Times New Roman"/>
          <w:sz w:val="28"/>
          <w:szCs w:val="28"/>
        </w:rPr>
      </w:pPr>
    </w:p>
    <w:sectPr w:rsidR="002956FC" w:rsidRPr="005B2F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F9C"/>
    <w:rsid w:val="001D6F9C"/>
    <w:rsid w:val="002956FC"/>
    <w:rsid w:val="005B2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B2F2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5B2F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4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2</cp:revision>
  <dcterms:created xsi:type="dcterms:W3CDTF">2018-03-30T04:57:00Z</dcterms:created>
  <dcterms:modified xsi:type="dcterms:W3CDTF">2018-03-30T04:57:00Z</dcterms:modified>
</cp:coreProperties>
</file>