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7D6" w:rsidRPr="00BA2A57" w:rsidRDefault="00E807D6" w:rsidP="00E807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B30559" w:rsidRDefault="00E807D6" w:rsidP="00E807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A2A5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 работе с письменными и устными обращениями граждан</w:t>
      </w:r>
      <w:r w:rsidRPr="00BA2A57">
        <w:rPr>
          <w:rFonts w:ascii="Times New Roman" w:hAnsi="Times New Roman"/>
          <w:b/>
          <w:sz w:val="28"/>
          <w:szCs w:val="28"/>
        </w:rPr>
        <w:t xml:space="preserve"> </w:t>
      </w:r>
    </w:p>
    <w:p w:rsidR="00B30559" w:rsidRDefault="00E807D6" w:rsidP="00E807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A2A57">
        <w:rPr>
          <w:rFonts w:ascii="Times New Roman" w:hAnsi="Times New Roman"/>
          <w:b/>
          <w:sz w:val="28"/>
          <w:szCs w:val="28"/>
        </w:rPr>
        <w:t>в</w:t>
      </w:r>
      <w:r w:rsidR="00B30559">
        <w:rPr>
          <w:rFonts w:ascii="Times New Roman" w:hAnsi="Times New Roman"/>
          <w:b/>
          <w:sz w:val="28"/>
          <w:szCs w:val="28"/>
        </w:rPr>
        <w:t xml:space="preserve"> </w:t>
      </w:r>
      <w:r w:rsidRPr="00BA2A57">
        <w:rPr>
          <w:rFonts w:ascii="Times New Roman" w:hAnsi="Times New Roman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E807D6" w:rsidRPr="00BA2A57" w:rsidRDefault="00E807D6" w:rsidP="00E807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Ульяновской области </w:t>
      </w:r>
      <w:r w:rsidRPr="00BA2A57">
        <w:rPr>
          <w:rFonts w:ascii="Times New Roman" w:hAnsi="Times New Roman"/>
          <w:b/>
          <w:sz w:val="28"/>
          <w:szCs w:val="28"/>
        </w:rPr>
        <w:t xml:space="preserve">за </w:t>
      </w:r>
      <w:r w:rsidR="00311132">
        <w:rPr>
          <w:rFonts w:ascii="Times New Roman" w:hAnsi="Times New Roman"/>
          <w:b/>
          <w:sz w:val="28"/>
          <w:szCs w:val="28"/>
        </w:rPr>
        <w:t>ию</w:t>
      </w:r>
      <w:r w:rsidR="00392011">
        <w:rPr>
          <w:rFonts w:ascii="Times New Roman" w:hAnsi="Times New Roman"/>
          <w:b/>
          <w:sz w:val="28"/>
          <w:szCs w:val="28"/>
        </w:rPr>
        <w:t>л</w:t>
      </w:r>
      <w:r w:rsidR="00311132">
        <w:rPr>
          <w:rFonts w:ascii="Times New Roman" w:hAnsi="Times New Roman"/>
          <w:b/>
          <w:sz w:val="28"/>
          <w:szCs w:val="28"/>
        </w:rPr>
        <w:t>ь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A2A57">
        <w:rPr>
          <w:rFonts w:ascii="Times New Roman" w:hAnsi="Times New Roman"/>
          <w:b/>
          <w:sz w:val="28"/>
          <w:szCs w:val="28"/>
        </w:rPr>
        <w:t>201</w:t>
      </w:r>
      <w:r w:rsidR="00B34BAA">
        <w:rPr>
          <w:rFonts w:ascii="Times New Roman" w:hAnsi="Times New Roman"/>
          <w:b/>
          <w:sz w:val="28"/>
          <w:szCs w:val="28"/>
        </w:rPr>
        <w:t>8</w:t>
      </w:r>
      <w:r w:rsidRPr="00BA2A57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112E2E" w:rsidRPr="00E7760C" w:rsidRDefault="00112E2E" w:rsidP="007A44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2011" w:rsidRPr="00E7760C" w:rsidRDefault="00392011" w:rsidP="00392011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 xml:space="preserve">Всего в </w:t>
      </w:r>
      <w:r>
        <w:rPr>
          <w:rFonts w:ascii="Times New Roman" w:hAnsi="Times New Roman" w:cs="Times New Roman"/>
          <w:sz w:val="28"/>
          <w:szCs w:val="28"/>
        </w:rPr>
        <w:t xml:space="preserve">июле </w:t>
      </w:r>
      <w:r w:rsidRPr="00E7760C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 в администрацию муниципального образования «Карсунский район»</w:t>
      </w:r>
      <w:r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E7760C">
        <w:rPr>
          <w:rFonts w:ascii="Times New Roman" w:hAnsi="Times New Roman" w:cs="Times New Roman"/>
          <w:sz w:val="28"/>
          <w:szCs w:val="28"/>
        </w:rPr>
        <w:t xml:space="preserve"> поступило </w:t>
      </w:r>
      <w:r>
        <w:rPr>
          <w:rFonts w:ascii="Times New Roman" w:hAnsi="Times New Roman" w:cs="Times New Roman"/>
          <w:sz w:val="28"/>
          <w:szCs w:val="28"/>
        </w:rPr>
        <w:t>42</w:t>
      </w:r>
      <w:r w:rsidRPr="00E7760C">
        <w:rPr>
          <w:rFonts w:ascii="Times New Roman" w:hAnsi="Times New Roman" w:cs="Times New Roman"/>
          <w:sz w:val="28"/>
          <w:szCs w:val="28"/>
        </w:rPr>
        <w:t xml:space="preserve"> обращени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760C">
        <w:rPr>
          <w:rFonts w:ascii="Times New Roman" w:hAnsi="Times New Roman" w:cs="Times New Roman"/>
          <w:sz w:val="28"/>
          <w:szCs w:val="28"/>
        </w:rPr>
        <w:t xml:space="preserve">, в которых поставлено </w:t>
      </w:r>
      <w:r>
        <w:rPr>
          <w:rFonts w:ascii="Times New Roman" w:hAnsi="Times New Roman" w:cs="Times New Roman"/>
          <w:sz w:val="28"/>
          <w:szCs w:val="28"/>
        </w:rPr>
        <w:t xml:space="preserve">45 </w:t>
      </w:r>
      <w:r w:rsidRPr="00E7760C">
        <w:rPr>
          <w:rFonts w:ascii="Times New Roman" w:hAnsi="Times New Roman" w:cs="Times New Roman"/>
          <w:sz w:val="28"/>
          <w:szCs w:val="28"/>
        </w:rPr>
        <w:t>вопрос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E7760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 xml:space="preserve">Активность обращения составила </w:t>
      </w:r>
      <w:r>
        <w:rPr>
          <w:rFonts w:ascii="Times New Roman" w:hAnsi="Times New Roman" w:cs="Times New Roman"/>
          <w:sz w:val="28"/>
          <w:szCs w:val="28"/>
        </w:rPr>
        <w:t xml:space="preserve">18,3 </w:t>
      </w:r>
      <w:r w:rsidRPr="00E7760C">
        <w:rPr>
          <w:rFonts w:ascii="Times New Roman" w:hAnsi="Times New Roman" w:cs="Times New Roman"/>
          <w:sz w:val="28"/>
          <w:szCs w:val="28"/>
        </w:rPr>
        <w:t>(на 10 тысяч н</w:t>
      </w:r>
      <w:r w:rsidRPr="00E7760C">
        <w:rPr>
          <w:rFonts w:ascii="Times New Roman" w:hAnsi="Times New Roman" w:cs="Times New Roman"/>
          <w:sz w:val="28"/>
          <w:szCs w:val="28"/>
        </w:rPr>
        <w:t>а</w:t>
      </w:r>
      <w:r w:rsidRPr="00E7760C">
        <w:rPr>
          <w:rFonts w:ascii="Times New Roman" w:hAnsi="Times New Roman" w:cs="Times New Roman"/>
          <w:sz w:val="28"/>
          <w:szCs w:val="28"/>
        </w:rPr>
        <w:t xml:space="preserve">селения), что </w:t>
      </w:r>
      <w:r>
        <w:rPr>
          <w:rFonts w:ascii="Times New Roman" w:hAnsi="Times New Roman" w:cs="Times New Roman"/>
          <w:sz w:val="28"/>
          <w:szCs w:val="28"/>
        </w:rPr>
        <w:t xml:space="preserve">ниже </w:t>
      </w:r>
      <w:r w:rsidRPr="00E7760C">
        <w:rPr>
          <w:rFonts w:ascii="Times New Roman" w:hAnsi="Times New Roman" w:cs="Times New Roman"/>
          <w:sz w:val="28"/>
          <w:szCs w:val="28"/>
        </w:rPr>
        <w:t>показателя активности обращения за отчетный период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года, который составил 2</w:t>
      </w:r>
      <w:r>
        <w:rPr>
          <w:rFonts w:ascii="Times New Roman" w:hAnsi="Times New Roman" w:cs="Times New Roman"/>
          <w:sz w:val="28"/>
          <w:szCs w:val="28"/>
        </w:rPr>
        <w:t>7,4</w:t>
      </w:r>
      <w:r w:rsidRPr="00E7760C">
        <w:rPr>
          <w:rFonts w:ascii="Times New Roman" w:hAnsi="Times New Roman" w:cs="Times New Roman"/>
          <w:sz w:val="28"/>
          <w:szCs w:val="28"/>
        </w:rPr>
        <w:t>.</w:t>
      </w:r>
      <w:r w:rsidRPr="00FA6FD7">
        <w:rPr>
          <w:sz w:val="26"/>
          <w:szCs w:val="26"/>
        </w:rPr>
        <w:t xml:space="preserve"> </w:t>
      </w:r>
    </w:p>
    <w:p w:rsidR="00392011" w:rsidRPr="00E7760C" w:rsidRDefault="00392011" w:rsidP="00392011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Тематические </w:t>
      </w:r>
      <w:r w:rsidRPr="00E7760C">
        <w:rPr>
          <w:rFonts w:ascii="Times New Roman" w:hAnsi="Times New Roman" w:cs="Times New Roman"/>
          <w:sz w:val="28"/>
          <w:szCs w:val="28"/>
        </w:rPr>
        <w:t>приоритеты обращений, зарегистрированных в админис</w:t>
      </w:r>
      <w:r w:rsidRPr="00E7760C">
        <w:rPr>
          <w:rFonts w:ascii="Times New Roman" w:hAnsi="Times New Roman" w:cs="Times New Roman"/>
          <w:sz w:val="28"/>
          <w:szCs w:val="28"/>
        </w:rPr>
        <w:t>т</w:t>
      </w:r>
      <w:r w:rsidRPr="00E7760C">
        <w:rPr>
          <w:rFonts w:ascii="Times New Roman" w:hAnsi="Times New Roman" w:cs="Times New Roman"/>
          <w:sz w:val="28"/>
          <w:szCs w:val="28"/>
        </w:rPr>
        <w:t>рации муниципального образования «Карсунский район»</w:t>
      </w:r>
      <w:r>
        <w:rPr>
          <w:rFonts w:ascii="Times New Roman" w:hAnsi="Times New Roman" w:cs="Times New Roman"/>
          <w:sz w:val="28"/>
          <w:szCs w:val="28"/>
        </w:rPr>
        <w:t xml:space="preserve"> Ульяновской области </w:t>
      </w:r>
      <w:r w:rsidRPr="00E7760C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июле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года, не претерпели существенных изменений относительно пок</w:t>
      </w:r>
      <w:r w:rsidRPr="00E7760C">
        <w:rPr>
          <w:rFonts w:ascii="Times New Roman" w:hAnsi="Times New Roman" w:cs="Times New Roman"/>
          <w:sz w:val="28"/>
          <w:szCs w:val="28"/>
        </w:rPr>
        <w:t>а</w:t>
      </w:r>
      <w:r w:rsidRPr="00E7760C">
        <w:rPr>
          <w:rFonts w:ascii="Times New Roman" w:hAnsi="Times New Roman" w:cs="Times New Roman"/>
          <w:sz w:val="28"/>
          <w:szCs w:val="28"/>
        </w:rPr>
        <w:t>зателей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392011" w:rsidRPr="00E7760C" w:rsidRDefault="00392011" w:rsidP="003920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>Активность обращения населения выявлена по отдельным вопросам, вх</w:t>
      </w:r>
      <w:r w:rsidRPr="00E7760C">
        <w:rPr>
          <w:rFonts w:ascii="Times New Roman" w:hAnsi="Times New Roman" w:cs="Times New Roman"/>
          <w:sz w:val="28"/>
          <w:szCs w:val="28"/>
        </w:rPr>
        <w:t>о</w:t>
      </w:r>
      <w:r w:rsidRPr="00E7760C">
        <w:rPr>
          <w:rFonts w:ascii="Times New Roman" w:hAnsi="Times New Roman" w:cs="Times New Roman"/>
          <w:sz w:val="28"/>
          <w:szCs w:val="28"/>
        </w:rPr>
        <w:t xml:space="preserve">дящим в следующие тематические разделы: </w:t>
      </w:r>
      <w:r>
        <w:rPr>
          <w:rFonts w:ascii="Times New Roman" w:hAnsi="Times New Roman" w:cs="Times New Roman"/>
          <w:sz w:val="28"/>
          <w:szCs w:val="28"/>
        </w:rPr>
        <w:t xml:space="preserve">«Экономика», </w:t>
      </w:r>
      <w:r w:rsidRPr="00E7760C">
        <w:rPr>
          <w:rFonts w:ascii="Times New Roman" w:hAnsi="Times New Roman" w:cs="Times New Roman"/>
          <w:sz w:val="28"/>
          <w:szCs w:val="28"/>
        </w:rPr>
        <w:t>«Жилищно-коммунальная сфера»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7760C">
        <w:rPr>
          <w:rFonts w:ascii="Times New Roman" w:hAnsi="Times New Roman" w:cs="Times New Roman"/>
          <w:sz w:val="28"/>
          <w:szCs w:val="28"/>
        </w:rPr>
        <w:t>«Социальная сфера».</w:t>
      </w:r>
    </w:p>
    <w:p w:rsidR="00392011" w:rsidRDefault="00392011" w:rsidP="00392011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 xml:space="preserve">В тематическом разделе «Экономика» преобладают вопросы тематики «Хозяйственная деятельность», в которых зарегистрирован 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E776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вопросов</w:t>
      </w:r>
      <w:r w:rsidRPr="00E7760C">
        <w:rPr>
          <w:rFonts w:ascii="Times New Roman" w:hAnsi="Times New Roman" w:cs="Times New Roman"/>
          <w:sz w:val="28"/>
          <w:szCs w:val="28"/>
        </w:rPr>
        <w:t xml:space="preserve">, что </w:t>
      </w:r>
      <w:r>
        <w:rPr>
          <w:rFonts w:ascii="Times New Roman" w:hAnsi="Times New Roman" w:cs="Times New Roman"/>
          <w:sz w:val="28"/>
          <w:szCs w:val="28"/>
        </w:rPr>
        <w:t>в 1,4 раза меньше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по сравнению с </w:t>
      </w:r>
      <w:r>
        <w:rPr>
          <w:rFonts w:ascii="Times New Roman" w:hAnsi="Times New Roman" w:cs="Times New Roman"/>
          <w:sz w:val="28"/>
          <w:szCs w:val="28"/>
        </w:rPr>
        <w:t xml:space="preserve">отчетными </w:t>
      </w:r>
      <w:r w:rsidRPr="00E7760C">
        <w:rPr>
          <w:rFonts w:ascii="Times New Roman" w:hAnsi="Times New Roman" w:cs="Times New Roman"/>
          <w:sz w:val="28"/>
          <w:szCs w:val="28"/>
        </w:rPr>
        <w:t>показате</w:t>
      </w:r>
      <w:r>
        <w:rPr>
          <w:rFonts w:ascii="Times New Roman" w:hAnsi="Times New Roman" w:cs="Times New Roman"/>
          <w:sz w:val="28"/>
          <w:szCs w:val="28"/>
        </w:rPr>
        <w:t xml:space="preserve">лями 2017 года, их доля в общем </w:t>
      </w:r>
      <w:r w:rsidRPr="00E7760C">
        <w:rPr>
          <w:rFonts w:ascii="Times New Roman" w:hAnsi="Times New Roman" w:cs="Times New Roman"/>
          <w:sz w:val="28"/>
          <w:szCs w:val="28"/>
        </w:rPr>
        <w:t xml:space="preserve">количестве </w:t>
      </w:r>
      <w:r>
        <w:rPr>
          <w:rFonts w:ascii="Times New Roman" w:hAnsi="Times New Roman" w:cs="Times New Roman"/>
          <w:sz w:val="28"/>
          <w:szCs w:val="28"/>
        </w:rPr>
        <w:t>вопросов</w:t>
      </w:r>
      <w:r w:rsidRPr="00E7760C">
        <w:rPr>
          <w:rFonts w:ascii="Times New Roman" w:hAnsi="Times New Roman" w:cs="Times New Roman"/>
          <w:sz w:val="28"/>
          <w:szCs w:val="28"/>
        </w:rPr>
        <w:t>, зарегистрированных в администрации муниц</w:t>
      </w:r>
      <w:r w:rsidRPr="00E7760C">
        <w:rPr>
          <w:rFonts w:ascii="Times New Roman" w:hAnsi="Times New Roman" w:cs="Times New Roman"/>
          <w:sz w:val="28"/>
          <w:szCs w:val="28"/>
        </w:rPr>
        <w:t>и</w:t>
      </w:r>
      <w:r w:rsidRPr="00E7760C">
        <w:rPr>
          <w:rFonts w:ascii="Times New Roman" w:hAnsi="Times New Roman" w:cs="Times New Roman"/>
          <w:sz w:val="28"/>
          <w:szCs w:val="28"/>
        </w:rPr>
        <w:t>пального образования «Карсунский район»</w:t>
      </w:r>
      <w:r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E7760C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июле 2018 года, составляет 35,6 %. </w:t>
      </w:r>
      <w:r w:rsidRPr="00E7760C">
        <w:rPr>
          <w:rFonts w:ascii="Times New Roman" w:hAnsi="Times New Roman" w:cs="Times New Roman"/>
          <w:sz w:val="28"/>
          <w:szCs w:val="28"/>
        </w:rPr>
        <w:t xml:space="preserve">Активность составляет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7760C">
        <w:rPr>
          <w:rFonts w:ascii="Times New Roman" w:hAnsi="Times New Roman" w:cs="Times New Roman"/>
          <w:sz w:val="28"/>
          <w:szCs w:val="28"/>
        </w:rPr>
        <w:t xml:space="preserve"> (на 10 тысяч населения), что </w:t>
      </w:r>
      <w:r>
        <w:rPr>
          <w:rFonts w:ascii="Times New Roman" w:hAnsi="Times New Roman" w:cs="Times New Roman"/>
          <w:sz w:val="28"/>
          <w:szCs w:val="28"/>
        </w:rPr>
        <w:t>меньше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показателя активности о</w:t>
      </w:r>
      <w:r>
        <w:rPr>
          <w:rFonts w:ascii="Times New Roman" w:hAnsi="Times New Roman" w:cs="Times New Roman"/>
          <w:sz w:val="28"/>
          <w:szCs w:val="28"/>
        </w:rPr>
        <w:t>бращения данной тематики за 2017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год, кот</w:t>
      </w:r>
      <w:r w:rsidRPr="00E7760C">
        <w:rPr>
          <w:rFonts w:ascii="Times New Roman" w:hAnsi="Times New Roman" w:cs="Times New Roman"/>
          <w:sz w:val="28"/>
          <w:szCs w:val="28"/>
        </w:rPr>
        <w:t>о</w:t>
      </w:r>
      <w:r w:rsidRPr="00E7760C">
        <w:rPr>
          <w:rFonts w:ascii="Times New Roman" w:hAnsi="Times New Roman" w:cs="Times New Roman"/>
          <w:sz w:val="28"/>
          <w:szCs w:val="28"/>
        </w:rPr>
        <w:t>рый с</w:t>
      </w:r>
      <w:r w:rsidRPr="00E7760C">
        <w:rPr>
          <w:rFonts w:ascii="Times New Roman" w:hAnsi="Times New Roman" w:cs="Times New Roman"/>
          <w:sz w:val="28"/>
          <w:szCs w:val="28"/>
        </w:rPr>
        <w:t>о</w:t>
      </w:r>
      <w:r w:rsidRPr="00E7760C">
        <w:rPr>
          <w:rFonts w:ascii="Times New Roman" w:hAnsi="Times New Roman" w:cs="Times New Roman"/>
          <w:sz w:val="28"/>
          <w:szCs w:val="28"/>
        </w:rPr>
        <w:t xml:space="preserve">ставил </w:t>
      </w:r>
      <w:r>
        <w:rPr>
          <w:rFonts w:ascii="Times New Roman" w:hAnsi="Times New Roman" w:cs="Times New Roman"/>
          <w:sz w:val="28"/>
          <w:szCs w:val="28"/>
        </w:rPr>
        <w:t>10,0</w:t>
      </w:r>
      <w:r w:rsidRPr="00E7760C">
        <w:rPr>
          <w:rFonts w:ascii="Times New Roman" w:hAnsi="Times New Roman" w:cs="Times New Roman"/>
          <w:sz w:val="28"/>
          <w:szCs w:val="28"/>
        </w:rPr>
        <w:t>.</w:t>
      </w:r>
    </w:p>
    <w:p w:rsidR="00392011" w:rsidRDefault="00392011" w:rsidP="00392011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>Чаще всего жители района обращались по вопросу «</w:t>
      </w:r>
      <w:r>
        <w:rPr>
          <w:rFonts w:ascii="Times New Roman" w:hAnsi="Times New Roman" w:cs="Times New Roman"/>
          <w:sz w:val="28"/>
          <w:szCs w:val="28"/>
        </w:rPr>
        <w:t>Эксплуатация и с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хранность автомобильных дорог»</w:t>
      </w:r>
      <w:r w:rsidRPr="00E7760C">
        <w:rPr>
          <w:rFonts w:ascii="Times New Roman" w:hAnsi="Times New Roman" w:cs="Times New Roman"/>
          <w:sz w:val="28"/>
          <w:szCs w:val="28"/>
        </w:rPr>
        <w:t>, доля которых в общем количестве соотве</w:t>
      </w:r>
      <w:r w:rsidRPr="00E7760C">
        <w:rPr>
          <w:rFonts w:ascii="Times New Roman" w:hAnsi="Times New Roman" w:cs="Times New Roman"/>
          <w:sz w:val="28"/>
          <w:szCs w:val="28"/>
        </w:rPr>
        <w:t>т</w:t>
      </w:r>
      <w:r w:rsidRPr="00E7760C">
        <w:rPr>
          <w:rFonts w:ascii="Times New Roman" w:hAnsi="Times New Roman" w:cs="Times New Roman"/>
          <w:sz w:val="28"/>
          <w:szCs w:val="28"/>
        </w:rPr>
        <w:t xml:space="preserve">ствующей тематики – </w:t>
      </w:r>
      <w:r>
        <w:rPr>
          <w:rFonts w:ascii="Times New Roman" w:hAnsi="Times New Roman" w:cs="Times New Roman"/>
          <w:sz w:val="28"/>
          <w:szCs w:val="28"/>
        </w:rPr>
        <w:t xml:space="preserve">31,2 </w:t>
      </w:r>
      <w:r w:rsidRPr="00E7760C">
        <w:rPr>
          <w:rFonts w:ascii="Times New Roman" w:hAnsi="Times New Roman" w:cs="Times New Roman"/>
          <w:sz w:val="28"/>
          <w:szCs w:val="28"/>
        </w:rPr>
        <w:t xml:space="preserve">%, активность </w:t>
      </w:r>
      <w:r>
        <w:rPr>
          <w:rFonts w:ascii="Times New Roman" w:hAnsi="Times New Roman" w:cs="Times New Roman"/>
          <w:sz w:val="28"/>
          <w:szCs w:val="28"/>
        </w:rPr>
        <w:t>2,2</w:t>
      </w:r>
      <w:r w:rsidRPr="00E7760C">
        <w:rPr>
          <w:rFonts w:ascii="Times New Roman" w:hAnsi="Times New Roman" w:cs="Times New Roman"/>
          <w:sz w:val="28"/>
          <w:szCs w:val="28"/>
        </w:rPr>
        <w:t xml:space="preserve"> (на 10 тысяч населения</w:t>
      </w:r>
      <w:r>
        <w:rPr>
          <w:rFonts w:ascii="Times New Roman" w:hAnsi="Times New Roman" w:cs="Times New Roman"/>
          <w:sz w:val="28"/>
          <w:szCs w:val="28"/>
        </w:rPr>
        <w:t>),</w:t>
      </w:r>
      <w:r w:rsidRPr="00392BF8">
        <w:rPr>
          <w:rFonts w:ascii="Times New Roman" w:hAnsi="Times New Roman" w:cs="Times New Roman"/>
          <w:sz w:val="28"/>
          <w:szCs w:val="28"/>
        </w:rPr>
        <w:t xml:space="preserve"> </w:t>
      </w:r>
      <w:r w:rsidRPr="00CC7D7F">
        <w:rPr>
          <w:rFonts w:ascii="Times New Roman" w:hAnsi="Times New Roman" w:cs="Times New Roman"/>
          <w:sz w:val="28"/>
          <w:szCs w:val="28"/>
        </w:rPr>
        <w:t xml:space="preserve">что на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C7D7F">
        <w:rPr>
          <w:rFonts w:ascii="Times New Roman" w:hAnsi="Times New Roman" w:cs="Times New Roman"/>
          <w:sz w:val="28"/>
          <w:szCs w:val="28"/>
        </w:rPr>
        <w:t xml:space="preserve"> обращени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C7D7F">
        <w:rPr>
          <w:rFonts w:ascii="Times New Roman" w:hAnsi="Times New Roman" w:cs="Times New Roman"/>
          <w:sz w:val="28"/>
          <w:szCs w:val="28"/>
        </w:rPr>
        <w:t xml:space="preserve"> меньше показателя отчетного периода 2017 года.</w:t>
      </w:r>
    </w:p>
    <w:p w:rsidR="00392011" w:rsidRPr="004A021D" w:rsidRDefault="00392011" w:rsidP="00392011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>Вопросы тематики «Хозяйственная деятельность» рассматривались в оперативном порядке, т.к. касались жизненно важных для жителей района пр</w:t>
      </w:r>
      <w:r w:rsidRPr="00E7760C">
        <w:rPr>
          <w:rFonts w:ascii="Times New Roman" w:hAnsi="Times New Roman" w:cs="Times New Roman"/>
          <w:sz w:val="28"/>
          <w:szCs w:val="28"/>
        </w:rPr>
        <w:t>о</w:t>
      </w:r>
      <w:r w:rsidRPr="00E7760C">
        <w:rPr>
          <w:rFonts w:ascii="Times New Roman" w:hAnsi="Times New Roman" w:cs="Times New Roman"/>
          <w:sz w:val="28"/>
          <w:szCs w:val="28"/>
        </w:rPr>
        <w:t>блем.</w:t>
      </w:r>
      <w:r w:rsidRPr="0060676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392011" w:rsidRDefault="00392011" w:rsidP="00392011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7D7F">
        <w:rPr>
          <w:rFonts w:ascii="Times New Roman" w:hAnsi="Times New Roman" w:cs="Times New Roman"/>
          <w:sz w:val="28"/>
          <w:szCs w:val="28"/>
        </w:rPr>
        <w:t xml:space="preserve">В тематическом разделе «Жилищно-коммунальная сфера» преобладают вопросы тематики «Жилище» - 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CC7D7F">
        <w:rPr>
          <w:rFonts w:ascii="Times New Roman" w:hAnsi="Times New Roman" w:cs="Times New Roman"/>
          <w:sz w:val="28"/>
          <w:szCs w:val="28"/>
        </w:rPr>
        <w:t xml:space="preserve"> обращени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CC7D7F">
        <w:rPr>
          <w:rFonts w:ascii="Times New Roman" w:hAnsi="Times New Roman" w:cs="Times New Roman"/>
          <w:sz w:val="28"/>
          <w:szCs w:val="28"/>
        </w:rPr>
        <w:t>, их доля в общем количестве в</w:t>
      </w:r>
      <w:r w:rsidRPr="00CC7D7F">
        <w:rPr>
          <w:rFonts w:ascii="Times New Roman" w:hAnsi="Times New Roman" w:cs="Times New Roman"/>
          <w:sz w:val="28"/>
          <w:szCs w:val="28"/>
        </w:rPr>
        <w:t>о</w:t>
      </w:r>
      <w:r w:rsidRPr="00CC7D7F">
        <w:rPr>
          <w:rFonts w:ascii="Times New Roman" w:hAnsi="Times New Roman" w:cs="Times New Roman"/>
          <w:sz w:val="28"/>
          <w:szCs w:val="28"/>
        </w:rPr>
        <w:t xml:space="preserve">просов составила </w:t>
      </w:r>
      <w:r>
        <w:rPr>
          <w:rFonts w:ascii="Times New Roman" w:hAnsi="Times New Roman" w:cs="Times New Roman"/>
          <w:sz w:val="28"/>
          <w:szCs w:val="28"/>
        </w:rPr>
        <w:t xml:space="preserve">26,7 </w:t>
      </w:r>
      <w:r w:rsidRPr="00CC7D7F">
        <w:rPr>
          <w:rFonts w:ascii="Times New Roman" w:hAnsi="Times New Roman" w:cs="Times New Roman"/>
          <w:sz w:val="28"/>
          <w:szCs w:val="28"/>
        </w:rPr>
        <w:t xml:space="preserve">%, что на </w:t>
      </w:r>
      <w:r>
        <w:rPr>
          <w:rFonts w:ascii="Times New Roman" w:hAnsi="Times New Roman" w:cs="Times New Roman"/>
          <w:sz w:val="28"/>
          <w:szCs w:val="28"/>
        </w:rPr>
        <w:t>2,5 %</w:t>
      </w:r>
      <w:r w:rsidRPr="00CC7D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меньше</w:t>
      </w:r>
      <w:r w:rsidRPr="00CC7D7F">
        <w:rPr>
          <w:rFonts w:ascii="Times New Roman" w:hAnsi="Times New Roman" w:cs="Times New Roman"/>
          <w:sz w:val="28"/>
          <w:szCs w:val="28"/>
        </w:rPr>
        <w:t xml:space="preserve"> показателя отчетного периода 2017 года. </w:t>
      </w:r>
      <w:r w:rsidRPr="00E7760C">
        <w:rPr>
          <w:rFonts w:ascii="Times New Roman" w:hAnsi="Times New Roman"/>
          <w:sz w:val="28"/>
          <w:szCs w:val="28"/>
        </w:rPr>
        <w:t>Чаще всего граждане обращались по вопрос</w:t>
      </w:r>
      <w:r>
        <w:rPr>
          <w:rFonts w:ascii="Times New Roman" w:hAnsi="Times New Roman"/>
          <w:sz w:val="28"/>
          <w:szCs w:val="28"/>
        </w:rPr>
        <w:t>у</w:t>
      </w:r>
      <w:r w:rsidRPr="00E7760C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Подключение инд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видуальных жилых домов к централизованным сетям водо-, тепло-, газо-, эле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троснабжения и водоотведения</w:t>
      </w:r>
      <w:r w:rsidRPr="00E7760C">
        <w:rPr>
          <w:rFonts w:ascii="Times New Roman" w:hAnsi="Times New Roman"/>
          <w:sz w:val="28"/>
          <w:szCs w:val="28"/>
        </w:rPr>
        <w:t>», доля которых в общем количестве соответс</w:t>
      </w:r>
      <w:r w:rsidRPr="00E7760C">
        <w:rPr>
          <w:rFonts w:ascii="Times New Roman" w:hAnsi="Times New Roman"/>
          <w:sz w:val="28"/>
          <w:szCs w:val="28"/>
        </w:rPr>
        <w:t>т</w:t>
      </w:r>
      <w:r w:rsidRPr="00E7760C">
        <w:rPr>
          <w:rFonts w:ascii="Times New Roman" w:hAnsi="Times New Roman"/>
          <w:sz w:val="28"/>
          <w:szCs w:val="28"/>
        </w:rPr>
        <w:t xml:space="preserve">вующей тематики – </w:t>
      </w:r>
      <w:r>
        <w:rPr>
          <w:rFonts w:ascii="Times New Roman" w:hAnsi="Times New Roman"/>
          <w:sz w:val="28"/>
          <w:szCs w:val="28"/>
        </w:rPr>
        <w:t xml:space="preserve">25 </w:t>
      </w:r>
      <w:r w:rsidRPr="00E7760C">
        <w:rPr>
          <w:rFonts w:ascii="Times New Roman" w:hAnsi="Times New Roman"/>
          <w:sz w:val="28"/>
          <w:szCs w:val="28"/>
        </w:rPr>
        <w:t>%,</w:t>
      </w:r>
      <w:r>
        <w:rPr>
          <w:rFonts w:ascii="Times New Roman" w:hAnsi="Times New Roman"/>
          <w:sz w:val="28"/>
          <w:szCs w:val="28"/>
        </w:rPr>
        <w:t xml:space="preserve">  активность –</w:t>
      </w:r>
      <w:r w:rsidRPr="00E776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1,3 </w:t>
      </w:r>
      <w:r w:rsidRPr="00E7760C">
        <w:rPr>
          <w:rFonts w:ascii="Times New Roman" w:hAnsi="Times New Roman" w:cs="Times New Roman"/>
          <w:sz w:val="28"/>
          <w:szCs w:val="28"/>
        </w:rPr>
        <w:t>(на 10 тысяч населения)</w:t>
      </w:r>
      <w:r>
        <w:rPr>
          <w:rFonts w:ascii="Times New Roman" w:hAnsi="Times New Roman"/>
          <w:sz w:val="28"/>
          <w:szCs w:val="28"/>
        </w:rPr>
        <w:t xml:space="preserve">. </w:t>
      </w:r>
      <w:r w:rsidRPr="00E7760C">
        <w:rPr>
          <w:rFonts w:ascii="Times New Roman" w:hAnsi="Times New Roman" w:cs="Times New Roman"/>
          <w:sz w:val="28"/>
          <w:szCs w:val="28"/>
        </w:rPr>
        <w:t xml:space="preserve">Вопросы данной тематики в </w:t>
      </w:r>
      <w:r>
        <w:rPr>
          <w:rFonts w:ascii="Times New Roman" w:hAnsi="Times New Roman" w:cs="Times New Roman"/>
          <w:sz w:val="28"/>
          <w:szCs w:val="28"/>
        </w:rPr>
        <w:t>июле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ода</w:t>
      </w:r>
      <w:r w:rsidRPr="00E7760C">
        <w:rPr>
          <w:rFonts w:ascii="Times New Roman" w:hAnsi="Times New Roman" w:cs="Times New Roman"/>
          <w:sz w:val="28"/>
          <w:szCs w:val="28"/>
        </w:rPr>
        <w:t xml:space="preserve"> на рассмотрение в администрацию муниц</w:t>
      </w:r>
      <w:r w:rsidRPr="00E7760C">
        <w:rPr>
          <w:rFonts w:ascii="Times New Roman" w:hAnsi="Times New Roman" w:cs="Times New Roman"/>
          <w:sz w:val="28"/>
          <w:szCs w:val="28"/>
        </w:rPr>
        <w:t>и</w:t>
      </w:r>
      <w:r w:rsidRPr="00E7760C">
        <w:rPr>
          <w:rFonts w:ascii="Times New Roman" w:hAnsi="Times New Roman" w:cs="Times New Roman"/>
          <w:sz w:val="28"/>
          <w:szCs w:val="28"/>
        </w:rPr>
        <w:t xml:space="preserve">пального образования «Карсунский район» </w:t>
      </w:r>
      <w:r>
        <w:rPr>
          <w:rFonts w:ascii="Times New Roman" w:hAnsi="Times New Roman" w:cs="Times New Roman"/>
          <w:sz w:val="28"/>
          <w:szCs w:val="28"/>
        </w:rPr>
        <w:t xml:space="preserve">Ульяновской области </w:t>
      </w:r>
      <w:r w:rsidRPr="00E7760C">
        <w:rPr>
          <w:rFonts w:ascii="Times New Roman" w:hAnsi="Times New Roman" w:cs="Times New Roman"/>
          <w:sz w:val="28"/>
          <w:szCs w:val="28"/>
        </w:rPr>
        <w:t>не поступ</w:t>
      </w:r>
      <w:r w:rsidRPr="00E7760C">
        <w:rPr>
          <w:rFonts w:ascii="Times New Roman" w:hAnsi="Times New Roman" w:cs="Times New Roman"/>
          <w:sz w:val="28"/>
          <w:szCs w:val="28"/>
        </w:rPr>
        <w:t>а</w:t>
      </w:r>
      <w:r w:rsidRPr="00E7760C">
        <w:rPr>
          <w:rFonts w:ascii="Times New Roman" w:hAnsi="Times New Roman" w:cs="Times New Roman"/>
          <w:sz w:val="28"/>
          <w:szCs w:val="28"/>
        </w:rPr>
        <w:t>ли.</w:t>
      </w:r>
    </w:p>
    <w:p w:rsidR="00392011" w:rsidRDefault="00392011" w:rsidP="00392011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095">
        <w:rPr>
          <w:rFonts w:ascii="Times New Roman" w:hAnsi="Times New Roman" w:cs="Times New Roman"/>
          <w:sz w:val="28"/>
          <w:szCs w:val="28"/>
        </w:rPr>
        <w:t>В тематическом разделе «Социальная сфера» преобладают вопросы тем</w:t>
      </w:r>
      <w:r w:rsidRPr="00351095">
        <w:rPr>
          <w:rFonts w:ascii="Times New Roman" w:hAnsi="Times New Roman" w:cs="Times New Roman"/>
          <w:sz w:val="28"/>
          <w:szCs w:val="28"/>
        </w:rPr>
        <w:t>а</w:t>
      </w:r>
      <w:r w:rsidRPr="00351095">
        <w:rPr>
          <w:rFonts w:ascii="Times New Roman" w:hAnsi="Times New Roman" w:cs="Times New Roman"/>
          <w:sz w:val="28"/>
          <w:szCs w:val="28"/>
        </w:rPr>
        <w:t>тического блока «</w:t>
      </w:r>
      <w:r>
        <w:rPr>
          <w:rFonts w:ascii="Times New Roman" w:hAnsi="Times New Roman" w:cs="Times New Roman"/>
          <w:sz w:val="28"/>
          <w:szCs w:val="28"/>
        </w:rPr>
        <w:t>Социальное обеспечение и социальное страхование</w:t>
      </w:r>
      <w:r w:rsidRPr="00351095">
        <w:rPr>
          <w:rFonts w:ascii="Times New Roman" w:hAnsi="Times New Roman" w:cs="Times New Roman"/>
          <w:sz w:val="28"/>
          <w:szCs w:val="28"/>
        </w:rPr>
        <w:t xml:space="preserve">» -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351095">
        <w:rPr>
          <w:rFonts w:ascii="Times New Roman" w:hAnsi="Times New Roman" w:cs="Times New Roman"/>
          <w:sz w:val="28"/>
          <w:szCs w:val="28"/>
        </w:rPr>
        <w:t xml:space="preserve"> о</w:t>
      </w:r>
      <w:r w:rsidRPr="00351095">
        <w:rPr>
          <w:rFonts w:ascii="Times New Roman" w:hAnsi="Times New Roman" w:cs="Times New Roman"/>
          <w:sz w:val="28"/>
          <w:szCs w:val="28"/>
        </w:rPr>
        <w:t>б</w:t>
      </w:r>
      <w:r w:rsidRPr="00351095">
        <w:rPr>
          <w:rFonts w:ascii="Times New Roman" w:hAnsi="Times New Roman" w:cs="Times New Roman"/>
          <w:sz w:val="28"/>
          <w:szCs w:val="28"/>
        </w:rPr>
        <w:t>ращени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51095">
        <w:rPr>
          <w:rFonts w:ascii="Times New Roman" w:hAnsi="Times New Roman" w:cs="Times New Roman"/>
          <w:sz w:val="28"/>
          <w:szCs w:val="28"/>
        </w:rPr>
        <w:t xml:space="preserve">, их доля в общем количестве вопросов составила </w:t>
      </w:r>
      <w:r>
        <w:rPr>
          <w:rFonts w:ascii="Times New Roman" w:hAnsi="Times New Roman" w:cs="Times New Roman"/>
          <w:sz w:val="28"/>
          <w:szCs w:val="28"/>
        </w:rPr>
        <w:t>6,7</w:t>
      </w:r>
      <w:r w:rsidRPr="00351095">
        <w:rPr>
          <w:rFonts w:ascii="Times New Roman" w:hAnsi="Times New Roman" w:cs="Times New Roman"/>
          <w:sz w:val="28"/>
          <w:szCs w:val="28"/>
        </w:rPr>
        <w:t xml:space="preserve"> %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C7D7F">
        <w:rPr>
          <w:rFonts w:ascii="Times New Roman" w:hAnsi="Times New Roman" w:cs="Times New Roman"/>
          <w:sz w:val="28"/>
          <w:szCs w:val="28"/>
        </w:rPr>
        <w:t xml:space="preserve">что на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C7D7F">
        <w:rPr>
          <w:rFonts w:ascii="Times New Roman" w:hAnsi="Times New Roman" w:cs="Times New Roman"/>
          <w:sz w:val="28"/>
          <w:szCs w:val="28"/>
        </w:rPr>
        <w:t xml:space="preserve"> обр</w:t>
      </w:r>
      <w:r w:rsidRPr="00CC7D7F">
        <w:rPr>
          <w:rFonts w:ascii="Times New Roman" w:hAnsi="Times New Roman" w:cs="Times New Roman"/>
          <w:sz w:val="28"/>
          <w:szCs w:val="28"/>
        </w:rPr>
        <w:t>а</w:t>
      </w:r>
      <w:r w:rsidRPr="00CC7D7F">
        <w:rPr>
          <w:rFonts w:ascii="Times New Roman" w:hAnsi="Times New Roman" w:cs="Times New Roman"/>
          <w:sz w:val="28"/>
          <w:szCs w:val="28"/>
        </w:rPr>
        <w:t>щени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C7D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меньше </w:t>
      </w:r>
      <w:r w:rsidRPr="00CC7D7F">
        <w:rPr>
          <w:rFonts w:ascii="Times New Roman" w:hAnsi="Times New Roman" w:cs="Times New Roman"/>
          <w:sz w:val="28"/>
          <w:szCs w:val="28"/>
        </w:rPr>
        <w:t>показателя отчетного периода 2017 года.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095">
        <w:rPr>
          <w:rFonts w:ascii="Times New Roman" w:hAnsi="Times New Roman" w:cs="Times New Roman"/>
          <w:sz w:val="28"/>
          <w:szCs w:val="28"/>
        </w:rPr>
        <w:t xml:space="preserve">Чаще всего жители </w:t>
      </w:r>
      <w:r w:rsidRPr="00351095">
        <w:rPr>
          <w:rFonts w:ascii="Times New Roman" w:hAnsi="Times New Roman" w:cs="Times New Roman"/>
          <w:sz w:val="28"/>
          <w:szCs w:val="28"/>
        </w:rPr>
        <w:lastRenderedPageBreak/>
        <w:t xml:space="preserve">района обращались по вопросу </w:t>
      </w:r>
      <w:r w:rsidRPr="00351095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«Предоставление дополнительных льгот о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дельным категориям граждан»</w:t>
      </w:r>
      <w:r w:rsidRPr="00351095">
        <w:rPr>
          <w:rFonts w:ascii="Times New Roman" w:hAnsi="Times New Roman"/>
          <w:sz w:val="28"/>
          <w:szCs w:val="28"/>
        </w:rPr>
        <w:t>», доля которых в общем количестве соответс</w:t>
      </w:r>
      <w:r w:rsidRPr="00351095">
        <w:rPr>
          <w:rFonts w:ascii="Times New Roman" w:hAnsi="Times New Roman"/>
          <w:sz w:val="28"/>
          <w:szCs w:val="28"/>
        </w:rPr>
        <w:t>т</w:t>
      </w:r>
      <w:r w:rsidRPr="00351095">
        <w:rPr>
          <w:rFonts w:ascii="Times New Roman" w:hAnsi="Times New Roman"/>
          <w:sz w:val="28"/>
          <w:szCs w:val="28"/>
        </w:rPr>
        <w:t xml:space="preserve">вующей тематики – </w:t>
      </w:r>
      <w:r>
        <w:rPr>
          <w:rFonts w:ascii="Times New Roman" w:hAnsi="Times New Roman"/>
          <w:sz w:val="28"/>
          <w:szCs w:val="28"/>
        </w:rPr>
        <w:t>67</w:t>
      </w:r>
      <w:r w:rsidRPr="00351095">
        <w:rPr>
          <w:rFonts w:ascii="Times New Roman" w:hAnsi="Times New Roman"/>
          <w:sz w:val="28"/>
          <w:szCs w:val="28"/>
        </w:rPr>
        <w:t xml:space="preserve"> %, активность – </w:t>
      </w:r>
      <w:r>
        <w:rPr>
          <w:rFonts w:ascii="Times New Roman" w:hAnsi="Times New Roman"/>
          <w:sz w:val="28"/>
          <w:szCs w:val="28"/>
        </w:rPr>
        <w:t>0,8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C7D7F">
        <w:rPr>
          <w:rFonts w:ascii="Times New Roman" w:hAnsi="Times New Roman" w:cs="Times New Roman"/>
          <w:sz w:val="28"/>
          <w:szCs w:val="28"/>
        </w:rPr>
        <w:t xml:space="preserve">что на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C7D7F">
        <w:rPr>
          <w:rFonts w:ascii="Times New Roman" w:hAnsi="Times New Roman" w:cs="Times New Roman"/>
          <w:sz w:val="28"/>
          <w:szCs w:val="28"/>
        </w:rPr>
        <w:t xml:space="preserve"> обращени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C7D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</w:t>
      </w:r>
      <w:r w:rsidRPr="00CC7D7F">
        <w:rPr>
          <w:rFonts w:ascii="Times New Roman" w:hAnsi="Times New Roman" w:cs="Times New Roman"/>
          <w:sz w:val="28"/>
          <w:szCs w:val="28"/>
        </w:rPr>
        <w:t xml:space="preserve"> показ</w:t>
      </w:r>
      <w:r w:rsidRPr="00CC7D7F">
        <w:rPr>
          <w:rFonts w:ascii="Times New Roman" w:hAnsi="Times New Roman" w:cs="Times New Roman"/>
          <w:sz w:val="28"/>
          <w:szCs w:val="28"/>
        </w:rPr>
        <w:t>а</w:t>
      </w:r>
      <w:r w:rsidRPr="00CC7D7F">
        <w:rPr>
          <w:rFonts w:ascii="Times New Roman" w:hAnsi="Times New Roman" w:cs="Times New Roman"/>
          <w:sz w:val="28"/>
          <w:szCs w:val="28"/>
        </w:rPr>
        <w:t>теля отчетного периода 2017 года.</w:t>
      </w:r>
    </w:p>
    <w:p w:rsidR="00392011" w:rsidRDefault="00392011" w:rsidP="00392011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июле 20</w:t>
      </w:r>
      <w:r w:rsidRPr="00E7760C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8</w:t>
      </w:r>
      <w:r w:rsidRPr="00E7760C">
        <w:rPr>
          <w:rFonts w:ascii="Times New Roman" w:hAnsi="Times New Roman"/>
          <w:sz w:val="28"/>
          <w:szCs w:val="28"/>
        </w:rPr>
        <w:t xml:space="preserve"> года</w:t>
      </w:r>
      <w:r w:rsidRPr="0071767D">
        <w:rPr>
          <w:rFonts w:ascii="Times New Roman" w:hAnsi="Times New Roman"/>
          <w:sz w:val="28"/>
          <w:szCs w:val="28"/>
        </w:rPr>
        <w:t xml:space="preserve"> </w:t>
      </w:r>
      <w:r w:rsidRPr="00E7760C">
        <w:rPr>
          <w:rFonts w:ascii="Times New Roman" w:hAnsi="Times New Roman"/>
          <w:sz w:val="28"/>
          <w:szCs w:val="28"/>
        </w:rPr>
        <w:t>проведен</w:t>
      </w:r>
      <w:r>
        <w:rPr>
          <w:rFonts w:ascii="Times New Roman" w:hAnsi="Times New Roman"/>
          <w:sz w:val="28"/>
          <w:szCs w:val="28"/>
        </w:rPr>
        <w:t xml:space="preserve">о 3 </w:t>
      </w:r>
      <w:r>
        <w:rPr>
          <w:rFonts w:ascii="Times New Roman" w:hAnsi="Times New Roman" w:cs="Times New Roman"/>
          <w:sz w:val="28"/>
          <w:szCs w:val="28"/>
        </w:rPr>
        <w:t xml:space="preserve">личных </w:t>
      </w:r>
      <w:r w:rsidRPr="00E7760C">
        <w:rPr>
          <w:rFonts w:ascii="Times New Roman" w:hAnsi="Times New Roman"/>
          <w:sz w:val="28"/>
          <w:szCs w:val="28"/>
        </w:rPr>
        <w:t>прием</w:t>
      </w:r>
      <w:r>
        <w:rPr>
          <w:rFonts w:ascii="Times New Roman" w:hAnsi="Times New Roman"/>
          <w:sz w:val="28"/>
          <w:szCs w:val="28"/>
        </w:rPr>
        <w:t>а Главой администрации м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ниципального образования «Карсунский район» Ульяновской области и и.о. Главы</w:t>
      </w:r>
      <w:r w:rsidRPr="007B346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администрации муниципального образования «Карсунский район» Ул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яновской области</w:t>
      </w:r>
      <w:r w:rsidRPr="00E7760C">
        <w:rPr>
          <w:rFonts w:ascii="Times New Roman" w:hAnsi="Times New Roman"/>
          <w:sz w:val="28"/>
          <w:szCs w:val="28"/>
        </w:rPr>
        <w:t>,</w:t>
      </w:r>
      <w:r w:rsidRPr="00EF5122"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 xml:space="preserve">в ходе 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торых </w:t>
      </w:r>
      <w:r w:rsidRPr="00E7760C">
        <w:rPr>
          <w:rFonts w:ascii="Times New Roman" w:hAnsi="Times New Roman" w:cs="Times New Roman"/>
          <w:sz w:val="28"/>
          <w:szCs w:val="28"/>
        </w:rPr>
        <w:t>рассмотре</w:t>
      </w:r>
      <w:r>
        <w:rPr>
          <w:rFonts w:ascii="Times New Roman" w:hAnsi="Times New Roman" w:cs="Times New Roman"/>
          <w:sz w:val="28"/>
          <w:szCs w:val="28"/>
        </w:rPr>
        <w:t>но</w:t>
      </w:r>
      <w:r w:rsidRPr="00E776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7760C">
        <w:rPr>
          <w:rFonts w:ascii="Times New Roman" w:hAnsi="Times New Roman" w:cs="Times New Roman"/>
          <w:sz w:val="28"/>
          <w:szCs w:val="28"/>
        </w:rPr>
        <w:t xml:space="preserve"> обращени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E7760C">
        <w:rPr>
          <w:rFonts w:ascii="Times New Roman" w:hAnsi="Times New Roman" w:cs="Times New Roman"/>
          <w:sz w:val="28"/>
          <w:szCs w:val="28"/>
        </w:rPr>
        <w:t xml:space="preserve"> жителей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92011" w:rsidRDefault="00392011" w:rsidP="00392011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июле 2018 года кураторами поселение проведен 1 личный прием гра</w:t>
      </w:r>
      <w:r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дан, зарегистрировано 1 обращение.</w:t>
      </w:r>
    </w:p>
    <w:p w:rsidR="00CD1F96" w:rsidRDefault="00392011" w:rsidP="0039201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Решено положительно 10 % рассмотренных в июле обращений. Наруш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>
        <w:rPr>
          <w:rFonts w:ascii="Times New Roman" w:eastAsia="Calibri" w:hAnsi="Times New Roman" w:cs="Times New Roman"/>
          <w:sz w:val="28"/>
          <w:szCs w:val="28"/>
        </w:rPr>
        <w:t>ния сроков рассмотрения обращений нет.</w:t>
      </w:r>
    </w:p>
    <w:p w:rsidR="00190E35" w:rsidRPr="00190E35" w:rsidRDefault="00F94F67" w:rsidP="00190E3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</w:p>
    <w:p w:rsidR="00E807D6" w:rsidRDefault="00E807D6" w:rsidP="00190E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E807D6" w:rsidRDefault="00E807D6" w:rsidP="00FB00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78D2" w:rsidRDefault="00F778D2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F778D2" w:rsidRDefault="00F778D2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F778D2" w:rsidRDefault="00F778D2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C206D" w:rsidRDefault="00EC206D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C206D" w:rsidRDefault="00EC206D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C206D" w:rsidRDefault="00EC206D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C206D" w:rsidRDefault="00EC206D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C206D" w:rsidRDefault="00EC206D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C206D" w:rsidRDefault="00EC206D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C206D" w:rsidRDefault="00EC206D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sectPr w:rsidR="00EC206D" w:rsidSect="007A01D7">
      <w:headerReference w:type="default" r:id="rId7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4D40" w:rsidRDefault="00134D40" w:rsidP="00290DB7">
      <w:pPr>
        <w:spacing w:after="0" w:line="240" w:lineRule="auto"/>
      </w:pPr>
      <w:r>
        <w:separator/>
      </w:r>
    </w:p>
  </w:endnote>
  <w:endnote w:type="continuationSeparator" w:id="1">
    <w:p w:rsidR="00134D40" w:rsidRDefault="00134D40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4D40" w:rsidRDefault="00134D40" w:rsidP="00290DB7">
      <w:pPr>
        <w:spacing w:after="0" w:line="240" w:lineRule="auto"/>
      </w:pPr>
      <w:r>
        <w:separator/>
      </w:r>
    </w:p>
  </w:footnote>
  <w:footnote w:type="continuationSeparator" w:id="1">
    <w:p w:rsidR="00134D40" w:rsidRDefault="00134D40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89464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90DB7" w:rsidRPr="003A2A19" w:rsidRDefault="00832ACC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A2A1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D277A" w:rsidRPr="003A2A19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92011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90DB7" w:rsidRPr="003A2A19" w:rsidRDefault="00290DB7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44A5"/>
    <w:rsid w:val="0000091C"/>
    <w:rsid w:val="000069BC"/>
    <w:rsid w:val="00016B17"/>
    <w:rsid w:val="00025E7A"/>
    <w:rsid w:val="00027DFF"/>
    <w:rsid w:val="00030817"/>
    <w:rsid w:val="0004321A"/>
    <w:rsid w:val="00046151"/>
    <w:rsid w:val="0004668B"/>
    <w:rsid w:val="00046944"/>
    <w:rsid w:val="00050D48"/>
    <w:rsid w:val="0005255C"/>
    <w:rsid w:val="000611F6"/>
    <w:rsid w:val="00066716"/>
    <w:rsid w:val="00080F3E"/>
    <w:rsid w:val="00085CF9"/>
    <w:rsid w:val="0008689C"/>
    <w:rsid w:val="00091947"/>
    <w:rsid w:val="000A1829"/>
    <w:rsid w:val="000A5297"/>
    <w:rsid w:val="000D602C"/>
    <w:rsid w:val="00112E2E"/>
    <w:rsid w:val="00114B9F"/>
    <w:rsid w:val="00124F95"/>
    <w:rsid w:val="001321F7"/>
    <w:rsid w:val="00134D40"/>
    <w:rsid w:val="001477A4"/>
    <w:rsid w:val="00160ED5"/>
    <w:rsid w:val="001619C2"/>
    <w:rsid w:val="00165535"/>
    <w:rsid w:val="00172578"/>
    <w:rsid w:val="001823DA"/>
    <w:rsid w:val="0018425B"/>
    <w:rsid w:val="001875E4"/>
    <w:rsid w:val="00190E35"/>
    <w:rsid w:val="00193DD9"/>
    <w:rsid w:val="001B6C3F"/>
    <w:rsid w:val="001C454B"/>
    <w:rsid w:val="001C5954"/>
    <w:rsid w:val="001C5C88"/>
    <w:rsid w:val="001D1826"/>
    <w:rsid w:val="001D4D1A"/>
    <w:rsid w:val="001E4F6F"/>
    <w:rsid w:val="001E58D2"/>
    <w:rsid w:val="001F33CA"/>
    <w:rsid w:val="001F5BE8"/>
    <w:rsid w:val="00213BCE"/>
    <w:rsid w:val="00223479"/>
    <w:rsid w:val="002270DA"/>
    <w:rsid w:val="002546CA"/>
    <w:rsid w:val="002748E2"/>
    <w:rsid w:val="00290DB7"/>
    <w:rsid w:val="002B263D"/>
    <w:rsid w:val="002D1955"/>
    <w:rsid w:val="002E17A8"/>
    <w:rsid w:val="002E568A"/>
    <w:rsid w:val="002F5C0C"/>
    <w:rsid w:val="00311132"/>
    <w:rsid w:val="0031199C"/>
    <w:rsid w:val="003277D6"/>
    <w:rsid w:val="00331048"/>
    <w:rsid w:val="003404C1"/>
    <w:rsid w:val="003420B3"/>
    <w:rsid w:val="003726C8"/>
    <w:rsid w:val="00373176"/>
    <w:rsid w:val="003756EF"/>
    <w:rsid w:val="00392011"/>
    <w:rsid w:val="00392B13"/>
    <w:rsid w:val="0039458A"/>
    <w:rsid w:val="00395B69"/>
    <w:rsid w:val="003A2A19"/>
    <w:rsid w:val="003A46B6"/>
    <w:rsid w:val="003A5355"/>
    <w:rsid w:val="003F6A7E"/>
    <w:rsid w:val="004141B5"/>
    <w:rsid w:val="00414CAF"/>
    <w:rsid w:val="0042256F"/>
    <w:rsid w:val="00431CBC"/>
    <w:rsid w:val="00452D54"/>
    <w:rsid w:val="00460AD8"/>
    <w:rsid w:val="0046429E"/>
    <w:rsid w:val="00474748"/>
    <w:rsid w:val="00495C9E"/>
    <w:rsid w:val="004A7DD7"/>
    <w:rsid w:val="004C08F4"/>
    <w:rsid w:val="004D58BF"/>
    <w:rsid w:val="004E2569"/>
    <w:rsid w:val="00523F33"/>
    <w:rsid w:val="00524E9A"/>
    <w:rsid w:val="005277A3"/>
    <w:rsid w:val="005701B0"/>
    <w:rsid w:val="005741E8"/>
    <w:rsid w:val="0057652C"/>
    <w:rsid w:val="0057703B"/>
    <w:rsid w:val="00586522"/>
    <w:rsid w:val="005A5F71"/>
    <w:rsid w:val="005B05D6"/>
    <w:rsid w:val="005B4020"/>
    <w:rsid w:val="005D3B3C"/>
    <w:rsid w:val="005E6035"/>
    <w:rsid w:val="005F3691"/>
    <w:rsid w:val="00602AB3"/>
    <w:rsid w:val="006031BF"/>
    <w:rsid w:val="0060381E"/>
    <w:rsid w:val="006044B8"/>
    <w:rsid w:val="00611261"/>
    <w:rsid w:val="00611A92"/>
    <w:rsid w:val="006152A7"/>
    <w:rsid w:val="00620364"/>
    <w:rsid w:val="006533BF"/>
    <w:rsid w:val="006801E5"/>
    <w:rsid w:val="00696151"/>
    <w:rsid w:val="006B2BE9"/>
    <w:rsid w:val="006B7BAF"/>
    <w:rsid w:val="006C5401"/>
    <w:rsid w:val="006D7FF0"/>
    <w:rsid w:val="006E36D4"/>
    <w:rsid w:val="006E6C4F"/>
    <w:rsid w:val="006E79E1"/>
    <w:rsid w:val="006F3383"/>
    <w:rsid w:val="006F7586"/>
    <w:rsid w:val="00705083"/>
    <w:rsid w:val="0070532E"/>
    <w:rsid w:val="0070688C"/>
    <w:rsid w:val="00711EFB"/>
    <w:rsid w:val="0071767D"/>
    <w:rsid w:val="00726CBB"/>
    <w:rsid w:val="0073311B"/>
    <w:rsid w:val="00781B45"/>
    <w:rsid w:val="00794F81"/>
    <w:rsid w:val="007975AD"/>
    <w:rsid w:val="007A01D7"/>
    <w:rsid w:val="007A0B34"/>
    <w:rsid w:val="007A44A5"/>
    <w:rsid w:val="007A78A5"/>
    <w:rsid w:val="007B21E0"/>
    <w:rsid w:val="007C255D"/>
    <w:rsid w:val="007C75CF"/>
    <w:rsid w:val="007D3387"/>
    <w:rsid w:val="007E4481"/>
    <w:rsid w:val="007E632A"/>
    <w:rsid w:val="007F292D"/>
    <w:rsid w:val="007F7059"/>
    <w:rsid w:val="00811645"/>
    <w:rsid w:val="00821227"/>
    <w:rsid w:val="00824394"/>
    <w:rsid w:val="00832ACC"/>
    <w:rsid w:val="00846423"/>
    <w:rsid w:val="0085721E"/>
    <w:rsid w:val="008812AF"/>
    <w:rsid w:val="008817D6"/>
    <w:rsid w:val="00882BFF"/>
    <w:rsid w:val="00884243"/>
    <w:rsid w:val="0089590A"/>
    <w:rsid w:val="008971E1"/>
    <w:rsid w:val="0089733A"/>
    <w:rsid w:val="008C51C6"/>
    <w:rsid w:val="008D61BB"/>
    <w:rsid w:val="008E6C3E"/>
    <w:rsid w:val="008F135E"/>
    <w:rsid w:val="008F33A7"/>
    <w:rsid w:val="008F701F"/>
    <w:rsid w:val="00911AE4"/>
    <w:rsid w:val="00913706"/>
    <w:rsid w:val="009256EB"/>
    <w:rsid w:val="00940945"/>
    <w:rsid w:val="009432E0"/>
    <w:rsid w:val="0095460E"/>
    <w:rsid w:val="009616C2"/>
    <w:rsid w:val="00963399"/>
    <w:rsid w:val="00965D22"/>
    <w:rsid w:val="009678B1"/>
    <w:rsid w:val="00970173"/>
    <w:rsid w:val="00992B7A"/>
    <w:rsid w:val="00996F88"/>
    <w:rsid w:val="009A3CA9"/>
    <w:rsid w:val="009A4FA2"/>
    <w:rsid w:val="009C7FDC"/>
    <w:rsid w:val="009F01F3"/>
    <w:rsid w:val="009F3D0E"/>
    <w:rsid w:val="009F4B2C"/>
    <w:rsid w:val="00A00344"/>
    <w:rsid w:val="00A04A2D"/>
    <w:rsid w:val="00A31B7F"/>
    <w:rsid w:val="00A334C9"/>
    <w:rsid w:val="00A41DC9"/>
    <w:rsid w:val="00A53D40"/>
    <w:rsid w:val="00A6328B"/>
    <w:rsid w:val="00A717CA"/>
    <w:rsid w:val="00A97822"/>
    <w:rsid w:val="00AB34F0"/>
    <w:rsid w:val="00AB5A0C"/>
    <w:rsid w:val="00AB76C1"/>
    <w:rsid w:val="00AC0789"/>
    <w:rsid w:val="00AC3D09"/>
    <w:rsid w:val="00AE2DFB"/>
    <w:rsid w:val="00AF5FEB"/>
    <w:rsid w:val="00B02407"/>
    <w:rsid w:val="00B30559"/>
    <w:rsid w:val="00B34BAA"/>
    <w:rsid w:val="00B37AFE"/>
    <w:rsid w:val="00B420AD"/>
    <w:rsid w:val="00B47767"/>
    <w:rsid w:val="00B529A2"/>
    <w:rsid w:val="00B653D2"/>
    <w:rsid w:val="00B746F4"/>
    <w:rsid w:val="00B769E2"/>
    <w:rsid w:val="00B913D1"/>
    <w:rsid w:val="00BE61F3"/>
    <w:rsid w:val="00C0430C"/>
    <w:rsid w:val="00C12E6B"/>
    <w:rsid w:val="00C40643"/>
    <w:rsid w:val="00C45057"/>
    <w:rsid w:val="00C6256D"/>
    <w:rsid w:val="00C7784D"/>
    <w:rsid w:val="00C9497A"/>
    <w:rsid w:val="00CB18CC"/>
    <w:rsid w:val="00CB379C"/>
    <w:rsid w:val="00CB434A"/>
    <w:rsid w:val="00CC3561"/>
    <w:rsid w:val="00CC7037"/>
    <w:rsid w:val="00CD1F96"/>
    <w:rsid w:val="00CD277A"/>
    <w:rsid w:val="00CD2B65"/>
    <w:rsid w:val="00CD676F"/>
    <w:rsid w:val="00CE3763"/>
    <w:rsid w:val="00D06EAF"/>
    <w:rsid w:val="00D1513E"/>
    <w:rsid w:val="00D52FFD"/>
    <w:rsid w:val="00D60138"/>
    <w:rsid w:val="00D60BF5"/>
    <w:rsid w:val="00D63FB7"/>
    <w:rsid w:val="00D64ABC"/>
    <w:rsid w:val="00D76D52"/>
    <w:rsid w:val="00D91D00"/>
    <w:rsid w:val="00D94F88"/>
    <w:rsid w:val="00DA25AB"/>
    <w:rsid w:val="00DE2826"/>
    <w:rsid w:val="00DF2034"/>
    <w:rsid w:val="00E16504"/>
    <w:rsid w:val="00E26F57"/>
    <w:rsid w:val="00E34D75"/>
    <w:rsid w:val="00E602CE"/>
    <w:rsid w:val="00E65726"/>
    <w:rsid w:val="00E7760C"/>
    <w:rsid w:val="00E807D6"/>
    <w:rsid w:val="00E82025"/>
    <w:rsid w:val="00E8452A"/>
    <w:rsid w:val="00E8586F"/>
    <w:rsid w:val="00E85BDD"/>
    <w:rsid w:val="00EA7389"/>
    <w:rsid w:val="00EB50F1"/>
    <w:rsid w:val="00EC0B38"/>
    <w:rsid w:val="00EC206D"/>
    <w:rsid w:val="00ED09CB"/>
    <w:rsid w:val="00ED22A2"/>
    <w:rsid w:val="00ED320D"/>
    <w:rsid w:val="00EE5082"/>
    <w:rsid w:val="00EE7B36"/>
    <w:rsid w:val="00EF09C8"/>
    <w:rsid w:val="00EF6ADD"/>
    <w:rsid w:val="00F32DB5"/>
    <w:rsid w:val="00F36768"/>
    <w:rsid w:val="00F37177"/>
    <w:rsid w:val="00F40D11"/>
    <w:rsid w:val="00F43131"/>
    <w:rsid w:val="00F566DC"/>
    <w:rsid w:val="00F63BE8"/>
    <w:rsid w:val="00F670EA"/>
    <w:rsid w:val="00F7195B"/>
    <w:rsid w:val="00F76D94"/>
    <w:rsid w:val="00F778D2"/>
    <w:rsid w:val="00F80F51"/>
    <w:rsid w:val="00F94F67"/>
    <w:rsid w:val="00FA2DA6"/>
    <w:rsid w:val="00FB008D"/>
    <w:rsid w:val="00FB6C00"/>
    <w:rsid w:val="00FC3C57"/>
    <w:rsid w:val="00FD634E"/>
    <w:rsid w:val="00FE7212"/>
    <w:rsid w:val="00FF29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9D6FF-B6FF-4B86-BF53-A1395F2C3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521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Кузнецова</cp:lastModifiedBy>
  <cp:revision>3</cp:revision>
  <cp:lastPrinted>2018-07-09T12:38:00Z</cp:lastPrinted>
  <dcterms:created xsi:type="dcterms:W3CDTF">2018-07-13T14:07:00Z</dcterms:created>
  <dcterms:modified xsi:type="dcterms:W3CDTF">2018-08-31T09:30:00Z</dcterms:modified>
</cp:coreProperties>
</file>