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30B01" w:rsidRDefault="00BD459B" w:rsidP="00B30B01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</w:t>
      </w:r>
      <w:r w:rsidR="00B30B01">
        <w:rPr>
          <w:rFonts w:ascii="Times New Roman" w:hAnsi="Times New Roman"/>
          <w:b/>
          <w:sz w:val="28"/>
          <w:szCs w:val="28"/>
        </w:rPr>
        <w:t>ИНФОРМАЦИЯ</w:t>
      </w:r>
    </w:p>
    <w:p w:rsidR="00B30B01" w:rsidRDefault="00B30B01" w:rsidP="00B30B01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о работе Комиссии по соблюдению требований</w:t>
      </w:r>
    </w:p>
    <w:p w:rsidR="00B30B01" w:rsidRDefault="00B30B01" w:rsidP="00B30B01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к служебному поведению муниципальных служащих </w:t>
      </w:r>
    </w:p>
    <w:p w:rsidR="00B30B01" w:rsidRDefault="00B30B01" w:rsidP="00B30B01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администрации муниципального образования «Карсунский район» </w:t>
      </w:r>
    </w:p>
    <w:p w:rsidR="00B30B01" w:rsidRDefault="00B30B01" w:rsidP="00B30B01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Ульяновской области и урегулированию конфликта интересов </w:t>
      </w:r>
    </w:p>
    <w:p w:rsidR="00B30B01" w:rsidRDefault="00B30B01" w:rsidP="00B30B01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за </w:t>
      </w:r>
      <w:r w:rsidR="00643D65">
        <w:rPr>
          <w:rFonts w:ascii="Times New Roman" w:hAnsi="Times New Roman"/>
          <w:b/>
          <w:sz w:val="28"/>
          <w:szCs w:val="28"/>
        </w:rPr>
        <w:t>4 квартал 2</w:t>
      </w:r>
      <w:r>
        <w:rPr>
          <w:rFonts w:ascii="Times New Roman" w:hAnsi="Times New Roman"/>
          <w:b/>
          <w:sz w:val="28"/>
          <w:szCs w:val="28"/>
        </w:rPr>
        <w:t>018 год</w:t>
      </w:r>
      <w:r w:rsidR="00643D65">
        <w:rPr>
          <w:rFonts w:ascii="Times New Roman" w:hAnsi="Times New Roman"/>
          <w:b/>
          <w:sz w:val="28"/>
          <w:szCs w:val="28"/>
        </w:rPr>
        <w:t>а</w:t>
      </w:r>
    </w:p>
    <w:p w:rsidR="00B30B01" w:rsidRDefault="00B30B01" w:rsidP="00B30B01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</w:p>
    <w:p w:rsidR="00643D65" w:rsidRPr="00BE7AC2" w:rsidRDefault="00643D65" w:rsidP="00643D65">
      <w:pPr>
        <w:pStyle w:val="a3"/>
        <w:tabs>
          <w:tab w:val="left" w:pos="5245"/>
        </w:tabs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В соответствии с пунктом 14 положения о комиссии по соблюдению тр</w:t>
      </w:r>
      <w:r>
        <w:rPr>
          <w:rFonts w:ascii="Times New Roman" w:hAnsi="Times New Roman"/>
          <w:sz w:val="28"/>
          <w:szCs w:val="28"/>
        </w:rPr>
        <w:t>е</w:t>
      </w:r>
      <w:r>
        <w:rPr>
          <w:rFonts w:ascii="Times New Roman" w:hAnsi="Times New Roman"/>
          <w:sz w:val="28"/>
          <w:szCs w:val="28"/>
        </w:rPr>
        <w:t>бований к служебному поведению муниципальных служащих администрации муниципального образования «Карсунский район» Ульяновской области и ур</w:t>
      </w:r>
      <w:r>
        <w:rPr>
          <w:rFonts w:ascii="Times New Roman" w:hAnsi="Times New Roman"/>
          <w:sz w:val="28"/>
          <w:szCs w:val="28"/>
        </w:rPr>
        <w:t>е</w:t>
      </w:r>
      <w:r>
        <w:rPr>
          <w:rFonts w:ascii="Times New Roman" w:hAnsi="Times New Roman"/>
          <w:sz w:val="28"/>
          <w:szCs w:val="28"/>
        </w:rPr>
        <w:t>гулированию конфликта интересов, утверждённого постановлением админис</w:t>
      </w:r>
      <w:r>
        <w:rPr>
          <w:rFonts w:ascii="Times New Roman" w:hAnsi="Times New Roman"/>
          <w:sz w:val="28"/>
          <w:szCs w:val="28"/>
        </w:rPr>
        <w:t>т</w:t>
      </w:r>
      <w:r>
        <w:rPr>
          <w:rFonts w:ascii="Times New Roman" w:hAnsi="Times New Roman"/>
          <w:sz w:val="28"/>
          <w:szCs w:val="28"/>
        </w:rPr>
        <w:t xml:space="preserve">рации муниципального образования «Карсунский район» Ульяновской области от </w:t>
      </w:r>
      <w:r w:rsidRPr="00E45328">
        <w:rPr>
          <w:rFonts w:ascii="Times New Roman" w:hAnsi="Times New Roman"/>
          <w:sz w:val="26"/>
          <w:szCs w:val="26"/>
        </w:rPr>
        <w:t>20.</w:t>
      </w:r>
      <w:r>
        <w:rPr>
          <w:rFonts w:ascii="Times New Roman" w:hAnsi="Times New Roman"/>
          <w:sz w:val="26"/>
          <w:szCs w:val="26"/>
        </w:rPr>
        <w:t>12</w:t>
      </w:r>
      <w:r w:rsidRPr="00E45328">
        <w:rPr>
          <w:rFonts w:ascii="Times New Roman" w:hAnsi="Times New Roman"/>
          <w:sz w:val="26"/>
          <w:szCs w:val="26"/>
        </w:rPr>
        <w:t>.201</w:t>
      </w:r>
      <w:r>
        <w:rPr>
          <w:rFonts w:ascii="Times New Roman" w:hAnsi="Times New Roman"/>
          <w:sz w:val="26"/>
          <w:szCs w:val="26"/>
        </w:rPr>
        <w:t>7</w:t>
      </w:r>
      <w:r w:rsidRPr="00E45328">
        <w:rPr>
          <w:rFonts w:ascii="Times New Roman" w:hAnsi="Times New Roman"/>
          <w:sz w:val="26"/>
          <w:szCs w:val="26"/>
        </w:rPr>
        <w:t xml:space="preserve"> № </w:t>
      </w:r>
      <w:r>
        <w:rPr>
          <w:rFonts w:ascii="Times New Roman" w:hAnsi="Times New Roman"/>
          <w:sz w:val="26"/>
          <w:szCs w:val="26"/>
        </w:rPr>
        <w:t>59</w:t>
      </w:r>
      <w:r w:rsidRPr="00E45328">
        <w:rPr>
          <w:rFonts w:ascii="Times New Roman" w:hAnsi="Times New Roman"/>
          <w:sz w:val="26"/>
          <w:szCs w:val="26"/>
        </w:rPr>
        <w:t>9</w:t>
      </w:r>
      <w:r>
        <w:rPr>
          <w:rFonts w:ascii="Times New Roman" w:hAnsi="Times New Roman"/>
          <w:sz w:val="26"/>
          <w:szCs w:val="26"/>
        </w:rPr>
        <w:t xml:space="preserve"> </w:t>
      </w:r>
      <w:r w:rsidR="0016701D" w:rsidRPr="00BE7AC2">
        <w:rPr>
          <w:rFonts w:ascii="Times New Roman" w:hAnsi="Times New Roman"/>
          <w:sz w:val="28"/>
          <w:szCs w:val="28"/>
        </w:rPr>
        <w:t xml:space="preserve">в </w:t>
      </w:r>
      <w:r w:rsidR="0016701D" w:rsidRPr="0016701D">
        <w:rPr>
          <w:rFonts w:ascii="Times New Roman" w:hAnsi="Times New Roman"/>
          <w:b/>
          <w:sz w:val="28"/>
          <w:szCs w:val="28"/>
        </w:rPr>
        <w:t>4 квартале 2018 года</w:t>
      </w:r>
      <w:r w:rsidR="0016701D" w:rsidRPr="0016701D">
        <w:rPr>
          <w:rFonts w:ascii="Times New Roman" w:hAnsi="Times New Roman"/>
          <w:sz w:val="28"/>
          <w:szCs w:val="28"/>
        </w:rPr>
        <w:t xml:space="preserve"> </w:t>
      </w:r>
      <w:r w:rsidR="0016701D" w:rsidRPr="00BE7AC2">
        <w:rPr>
          <w:rFonts w:ascii="Times New Roman" w:hAnsi="Times New Roman"/>
          <w:sz w:val="28"/>
          <w:szCs w:val="28"/>
        </w:rPr>
        <w:t xml:space="preserve">оснований для проведения </w:t>
      </w:r>
      <w:r w:rsidR="0016701D">
        <w:rPr>
          <w:rFonts w:ascii="Times New Roman" w:hAnsi="Times New Roman"/>
          <w:sz w:val="28"/>
          <w:szCs w:val="28"/>
        </w:rPr>
        <w:t>засед</w:t>
      </w:r>
      <w:r w:rsidR="0016701D">
        <w:rPr>
          <w:rFonts w:ascii="Times New Roman" w:hAnsi="Times New Roman"/>
          <w:sz w:val="28"/>
          <w:szCs w:val="28"/>
        </w:rPr>
        <w:t>а</w:t>
      </w:r>
      <w:r w:rsidR="0016701D">
        <w:rPr>
          <w:rFonts w:ascii="Times New Roman" w:hAnsi="Times New Roman"/>
          <w:sz w:val="28"/>
          <w:szCs w:val="28"/>
        </w:rPr>
        <w:t xml:space="preserve">ния </w:t>
      </w:r>
      <w:r w:rsidR="0016701D" w:rsidRPr="00BE7AC2">
        <w:rPr>
          <w:rFonts w:ascii="Times New Roman" w:hAnsi="Times New Roman"/>
          <w:sz w:val="28"/>
          <w:szCs w:val="28"/>
        </w:rPr>
        <w:t>Комиссии не было</w:t>
      </w:r>
      <w:r w:rsidR="0016701D">
        <w:rPr>
          <w:rFonts w:ascii="Times New Roman" w:hAnsi="Times New Roman"/>
          <w:sz w:val="28"/>
          <w:szCs w:val="28"/>
        </w:rPr>
        <w:t>.</w:t>
      </w:r>
    </w:p>
    <w:p w:rsidR="00B30B01" w:rsidRPr="00643D65" w:rsidRDefault="00B30B01" w:rsidP="00643D65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</w:p>
    <w:p w:rsidR="00B30B01" w:rsidRPr="001352F8" w:rsidRDefault="00B30B01" w:rsidP="00B30B01">
      <w:pPr>
        <w:pStyle w:val="a3"/>
        <w:ind w:firstLine="708"/>
        <w:jc w:val="center"/>
        <w:rPr>
          <w:rFonts w:ascii="Times New Roman" w:hAnsi="Times New Roman"/>
          <w:sz w:val="28"/>
          <w:szCs w:val="28"/>
        </w:rPr>
      </w:pPr>
    </w:p>
    <w:p w:rsidR="00B30B01" w:rsidRDefault="00B30B01" w:rsidP="00643D65">
      <w:pPr>
        <w:pStyle w:val="a3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____________________</w:t>
      </w:r>
    </w:p>
    <w:p w:rsidR="00B30B01" w:rsidRDefault="00B30B01" w:rsidP="00B30B01">
      <w:pPr>
        <w:rPr>
          <w:rFonts w:ascii="Times New Roman" w:hAnsi="Times New Roman" w:cs="Times New Roman"/>
          <w:sz w:val="28"/>
          <w:szCs w:val="28"/>
        </w:rPr>
      </w:pPr>
    </w:p>
    <w:p w:rsidR="00B30B01" w:rsidRDefault="00B30B01" w:rsidP="00B30B01">
      <w:pPr>
        <w:rPr>
          <w:sz w:val="28"/>
          <w:szCs w:val="28"/>
        </w:rPr>
      </w:pPr>
    </w:p>
    <w:p w:rsidR="00B30B01" w:rsidRDefault="00B30B01" w:rsidP="00B30B01"/>
    <w:p w:rsidR="00314515" w:rsidRDefault="00314515"/>
    <w:sectPr w:rsidR="00314515" w:rsidSect="00B30B01">
      <w:headerReference w:type="default" r:id="rId6"/>
      <w:pgSz w:w="11906" w:h="16838"/>
      <w:pgMar w:top="113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C1B5E" w:rsidRDefault="00AC1B5E" w:rsidP="00346FFC">
      <w:pPr>
        <w:spacing w:after="0" w:line="240" w:lineRule="auto"/>
      </w:pPr>
      <w:r>
        <w:separator/>
      </w:r>
    </w:p>
  </w:endnote>
  <w:endnote w:type="continuationSeparator" w:id="1">
    <w:p w:rsidR="00AC1B5E" w:rsidRDefault="00AC1B5E" w:rsidP="00346FF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C1B5E" w:rsidRDefault="00AC1B5E" w:rsidP="00346FFC">
      <w:pPr>
        <w:spacing w:after="0" w:line="240" w:lineRule="auto"/>
      </w:pPr>
      <w:r>
        <w:separator/>
      </w:r>
    </w:p>
  </w:footnote>
  <w:footnote w:type="continuationSeparator" w:id="1">
    <w:p w:rsidR="00AC1B5E" w:rsidRDefault="00AC1B5E" w:rsidP="00346FF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7920233"/>
      <w:docPartObj>
        <w:docPartGallery w:val="Page Numbers (Top of Page)"/>
        <w:docPartUnique/>
      </w:docPartObj>
    </w:sdtPr>
    <w:sdtContent>
      <w:p w:rsidR="00CC4469" w:rsidRDefault="00E63E96">
        <w:pPr>
          <w:pStyle w:val="a5"/>
          <w:jc w:val="center"/>
        </w:pPr>
        <w:r>
          <w:fldChar w:fldCharType="begin"/>
        </w:r>
        <w:r w:rsidR="00314515">
          <w:instrText xml:space="preserve"> PAGE   \* MERGEFORMAT </w:instrText>
        </w:r>
        <w:r>
          <w:fldChar w:fldCharType="separate"/>
        </w:r>
        <w:r w:rsidR="0016701D">
          <w:rPr>
            <w:noProof/>
          </w:rPr>
          <w:t>2</w:t>
        </w:r>
        <w:r>
          <w:fldChar w:fldCharType="end"/>
        </w:r>
      </w:p>
    </w:sdtContent>
  </w:sdt>
  <w:p w:rsidR="00CC4469" w:rsidRDefault="00AC1B5E">
    <w:pPr>
      <w:pStyle w:val="a5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08"/>
  <w:autoHyphenation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B30B01"/>
    <w:rsid w:val="0016701D"/>
    <w:rsid w:val="0023148C"/>
    <w:rsid w:val="00314515"/>
    <w:rsid w:val="00346FFC"/>
    <w:rsid w:val="00370881"/>
    <w:rsid w:val="00512E2A"/>
    <w:rsid w:val="005F48EF"/>
    <w:rsid w:val="00643D65"/>
    <w:rsid w:val="00A730D8"/>
    <w:rsid w:val="00AC1B5E"/>
    <w:rsid w:val="00B30B01"/>
    <w:rsid w:val="00BD459B"/>
    <w:rsid w:val="00BE7AC2"/>
    <w:rsid w:val="00CC4F09"/>
    <w:rsid w:val="00E63E96"/>
    <w:rsid w:val="00E844C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46FF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link w:val="a4"/>
    <w:uiPriority w:val="1"/>
    <w:qFormat/>
    <w:rsid w:val="00B30B01"/>
    <w:pPr>
      <w:spacing w:after="0" w:line="240" w:lineRule="auto"/>
    </w:pPr>
    <w:rPr>
      <w:rFonts w:ascii="Calibri" w:eastAsia="Times New Roman" w:hAnsi="Calibri" w:cs="Times New Roman"/>
    </w:rPr>
  </w:style>
  <w:style w:type="paragraph" w:styleId="a5">
    <w:name w:val="header"/>
    <w:basedOn w:val="a"/>
    <w:link w:val="a6"/>
    <w:uiPriority w:val="99"/>
    <w:unhideWhenUsed/>
    <w:rsid w:val="00B30B0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B30B01"/>
  </w:style>
  <w:style w:type="character" w:customStyle="1" w:styleId="a4">
    <w:name w:val="Без интервала Знак"/>
    <w:basedOn w:val="a0"/>
    <w:link w:val="a3"/>
    <w:uiPriority w:val="1"/>
    <w:locked/>
    <w:rsid w:val="00370881"/>
    <w:rPr>
      <w:rFonts w:ascii="Calibri" w:eastAsia="Times New Roman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56</TotalTime>
  <Pages>1</Pages>
  <Words>108</Words>
  <Characters>616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LarinaEV</dc:creator>
  <cp:keywords/>
  <dc:description/>
  <cp:lastModifiedBy>LarinaEV</cp:lastModifiedBy>
  <cp:revision>10</cp:revision>
  <cp:lastPrinted>2019-01-14T09:26:00Z</cp:lastPrinted>
  <dcterms:created xsi:type="dcterms:W3CDTF">2018-09-22T08:46:00Z</dcterms:created>
  <dcterms:modified xsi:type="dcterms:W3CDTF">2019-01-16T06:44:00Z</dcterms:modified>
</cp:coreProperties>
</file>