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5CF" w:rsidRPr="00122DD1" w:rsidRDefault="005735CF" w:rsidP="005735CF">
      <w:pPr>
        <w:jc w:val="center"/>
        <w:rPr>
          <w:rFonts w:cs="Times New Roman"/>
          <w:b/>
          <w:bCs/>
          <w:color w:val="000000"/>
          <w:sz w:val="24"/>
          <w:szCs w:val="24"/>
        </w:rPr>
      </w:pPr>
      <w:r w:rsidRPr="00122DD1">
        <w:rPr>
          <w:rFonts w:cs="Times New Roman"/>
          <w:b/>
          <w:bCs/>
          <w:color w:val="000000"/>
          <w:sz w:val="24"/>
          <w:szCs w:val="24"/>
        </w:rPr>
        <w:t>Сведения</w:t>
      </w:r>
    </w:p>
    <w:p w:rsidR="003323BB" w:rsidRPr="00122DD1" w:rsidRDefault="005735CF" w:rsidP="003323BB">
      <w:pPr>
        <w:jc w:val="center"/>
        <w:rPr>
          <w:rFonts w:cs="Times New Roman"/>
          <w:b/>
          <w:color w:val="000000"/>
          <w:sz w:val="24"/>
          <w:szCs w:val="24"/>
        </w:rPr>
      </w:pPr>
      <w:r w:rsidRPr="00122DD1">
        <w:rPr>
          <w:rFonts w:cs="Times New Roman"/>
          <w:b/>
          <w:bCs/>
          <w:color w:val="000000"/>
          <w:sz w:val="24"/>
          <w:szCs w:val="24"/>
        </w:rPr>
        <w:t>о результатах проверки</w:t>
      </w:r>
      <w:r w:rsidRPr="00122DD1">
        <w:rPr>
          <w:rFonts w:cs="Times New Roman"/>
          <w:b/>
          <w:color w:val="000000"/>
          <w:sz w:val="24"/>
          <w:szCs w:val="24"/>
        </w:rPr>
        <w:t>, проведённой в рамках финансового контроля Управлением финансов МО «</w:t>
      </w:r>
      <w:proofErr w:type="spellStart"/>
      <w:r w:rsidRPr="00122DD1">
        <w:rPr>
          <w:rFonts w:cs="Times New Roman"/>
          <w:b/>
          <w:color w:val="000000"/>
          <w:sz w:val="24"/>
          <w:szCs w:val="24"/>
        </w:rPr>
        <w:t>Карсунский</w:t>
      </w:r>
      <w:proofErr w:type="spellEnd"/>
      <w:r w:rsidRPr="00122DD1">
        <w:rPr>
          <w:rFonts w:cs="Times New Roman"/>
          <w:b/>
          <w:color w:val="000000"/>
          <w:sz w:val="24"/>
          <w:szCs w:val="24"/>
        </w:rPr>
        <w:t xml:space="preserve"> район</w:t>
      </w:r>
      <w:proofErr w:type="gramStart"/>
      <w:r w:rsidRPr="00122DD1">
        <w:rPr>
          <w:rFonts w:cs="Times New Roman"/>
          <w:b/>
          <w:color w:val="000000"/>
          <w:sz w:val="24"/>
          <w:szCs w:val="24"/>
        </w:rPr>
        <w:t>»У</w:t>
      </w:r>
      <w:proofErr w:type="gramEnd"/>
      <w:r w:rsidRPr="00122DD1">
        <w:rPr>
          <w:rFonts w:cs="Times New Roman"/>
          <w:b/>
          <w:color w:val="000000"/>
          <w:sz w:val="24"/>
          <w:szCs w:val="24"/>
        </w:rPr>
        <w:t xml:space="preserve">льяновской области </w:t>
      </w:r>
      <w:r w:rsidR="006A4E67" w:rsidRPr="00122DD1">
        <w:rPr>
          <w:rFonts w:cs="Times New Roman"/>
          <w:b/>
          <w:color w:val="000000"/>
          <w:sz w:val="24"/>
          <w:szCs w:val="24"/>
        </w:rPr>
        <w:t>по МК</w:t>
      </w:r>
      <w:r w:rsidR="000B7B75">
        <w:rPr>
          <w:rFonts w:cs="Times New Roman"/>
          <w:b/>
          <w:color w:val="000000"/>
          <w:sz w:val="24"/>
          <w:szCs w:val="24"/>
        </w:rPr>
        <w:t xml:space="preserve">ОУ </w:t>
      </w:r>
      <w:proofErr w:type="spellStart"/>
      <w:r w:rsidR="000B7B75">
        <w:rPr>
          <w:rFonts w:cs="Times New Roman"/>
          <w:b/>
          <w:color w:val="000000"/>
          <w:sz w:val="24"/>
          <w:szCs w:val="24"/>
        </w:rPr>
        <w:t>Большекандаратская</w:t>
      </w:r>
      <w:proofErr w:type="spellEnd"/>
      <w:r w:rsidR="000B7B75">
        <w:rPr>
          <w:rFonts w:cs="Times New Roman"/>
          <w:b/>
          <w:color w:val="000000"/>
          <w:sz w:val="24"/>
          <w:szCs w:val="24"/>
        </w:rPr>
        <w:t xml:space="preserve"> СШ</w:t>
      </w:r>
      <w:r w:rsidR="00D45D7C" w:rsidRPr="00122DD1">
        <w:rPr>
          <w:rFonts w:cs="Times New Roman"/>
          <w:b/>
          <w:color w:val="000000"/>
          <w:sz w:val="24"/>
          <w:szCs w:val="24"/>
        </w:rPr>
        <w:t xml:space="preserve"> (плановая</w:t>
      </w:r>
      <w:r w:rsidR="00B66300" w:rsidRPr="00122DD1">
        <w:rPr>
          <w:rFonts w:cs="Times New Roman"/>
          <w:b/>
          <w:color w:val="000000"/>
          <w:sz w:val="24"/>
          <w:szCs w:val="24"/>
        </w:rPr>
        <w:t>)</w:t>
      </w:r>
    </w:p>
    <w:p w:rsidR="005735CF" w:rsidRPr="00122DD1" w:rsidRDefault="000B7B75" w:rsidP="005735CF">
      <w:pPr>
        <w:jc w:val="center"/>
        <w:rPr>
          <w:rFonts w:cs="Times New Roman"/>
          <w:color w:val="000000"/>
          <w:sz w:val="24"/>
          <w:szCs w:val="24"/>
        </w:rPr>
      </w:pPr>
      <w:r>
        <w:rPr>
          <w:rFonts w:cs="Times New Roman"/>
          <w:b/>
          <w:color w:val="000000"/>
          <w:sz w:val="24"/>
          <w:szCs w:val="24"/>
        </w:rPr>
        <w:t>за апре</w:t>
      </w:r>
      <w:r w:rsidR="00B7446C">
        <w:rPr>
          <w:rFonts w:cs="Times New Roman"/>
          <w:b/>
          <w:color w:val="000000"/>
          <w:sz w:val="24"/>
          <w:szCs w:val="24"/>
        </w:rPr>
        <w:t>ль2019</w:t>
      </w:r>
      <w:r w:rsidR="005735CF" w:rsidRPr="00122DD1">
        <w:rPr>
          <w:rFonts w:cs="Times New Roman"/>
          <w:b/>
          <w:color w:val="000000"/>
          <w:sz w:val="24"/>
          <w:szCs w:val="24"/>
        </w:rPr>
        <w:t>года</w:t>
      </w:r>
    </w:p>
    <w:tbl>
      <w:tblPr>
        <w:tblW w:w="14625" w:type="dxa"/>
        <w:tblCellSpacing w:w="0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33"/>
        <w:gridCol w:w="2003"/>
        <w:gridCol w:w="1277"/>
        <w:gridCol w:w="1276"/>
        <w:gridCol w:w="1419"/>
        <w:gridCol w:w="1277"/>
        <w:gridCol w:w="1276"/>
        <w:gridCol w:w="1277"/>
        <w:gridCol w:w="1134"/>
        <w:gridCol w:w="1419"/>
        <w:gridCol w:w="1134"/>
      </w:tblGrid>
      <w:tr w:rsidR="005735CF" w:rsidRPr="008C35AC" w:rsidTr="00034D34">
        <w:trPr>
          <w:trHeight w:val="20"/>
          <w:tblCellSpacing w:w="0" w:type="dxa"/>
        </w:trPr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Период</w:t>
            </w:r>
          </w:p>
          <w:p w:rsidR="005735CF" w:rsidRPr="008C35AC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проведения </w:t>
            </w:r>
          </w:p>
          <w:p w:rsidR="005735CF" w:rsidRPr="008C35AC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проверки</w:t>
            </w:r>
          </w:p>
        </w:tc>
        <w:tc>
          <w:tcPr>
            <w:tcW w:w="2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Предмет проверки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Объём 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проверенных</w:t>
            </w:r>
            <w:proofErr w:type="gramEnd"/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бюджетных средств, 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65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Выявлено нарушений, руб.</w:t>
            </w:r>
          </w:p>
        </w:tc>
        <w:tc>
          <w:tcPr>
            <w:tcW w:w="25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Привлечены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к ответственности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Устранено нарушений, 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</w:tr>
      <w:tr w:rsidR="005735CF" w:rsidRPr="008C35AC" w:rsidTr="00034D34">
        <w:trPr>
          <w:trHeight w:val="20"/>
          <w:tblCellSpacing w:w="0" w:type="dxa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Всего, 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5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 том числе расходование бюджетных средств:</w:t>
            </w:r>
          </w:p>
        </w:tc>
        <w:tc>
          <w:tcPr>
            <w:tcW w:w="25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735CF" w:rsidRPr="008C35AC" w:rsidTr="00034D34">
        <w:trPr>
          <w:trHeight w:val="763"/>
          <w:tblCellSpacing w:w="0" w:type="dxa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нецелевое,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неправомерное, 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неэффективное, 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прочие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нарушения,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количество должностных лиц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вид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ответственности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735CF" w:rsidRPr="008C35AC" w:rsidTr="00034D34">
        <w:trPr>
          <w:trHeight w:val="256"/>
          <w:tblCellSpacing w:w="0" w:type="dxa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11</w:t>
            </w:r>
          </w:p>
        </w:tc>
      </w:tr>
      <w:tr w:rsidR="005735CF" w:rsidRPr="008C35AC" w:rsidTr="00034D34">
        <w:trPr>
          <w:trHeight w:val="1624"/>
          <w:tblCellSpacing w:w="0" w:type="dxa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C9" w:rsidRPr="008C35AC" w:rsidRDefault="000B7B75" w:rsidP="004D1FC9">
            <w:pPr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С08.04</w:t>
            </w:r>
            <w:r w:rsidR="00B7446C">
              <w:rPr>
                <w:rFonts w:cs="Times New Roman"/>
                <w:sz w:val="18"/>
                <w:szCs w:val="18"/>
              </w:rPr>
              <w:t>.19</w:t>
            </w:r>
            <w:r w:rsidR="004D1FC9" w:rsidRPr="008C35AC">
              <w:rPr>
                <w:rFonts w:cs="Times New Roman"/>
                <w:sz w:val="18"/>
                <w:szCs w:val="18"/>
              </w:rPr>
              <w:t>г.</w:t>
            </w:r>
          </w:p>
          <w:p w:rsidR="004D1FC9" w:rsidRPr="008C35AC" w:rsidRDefault="004D1FC9" w:rsidP="004D1FC9">
            <w:pPr>
              <w:rPr>
                <w:rFonts w:cs="Times New Roman"/>
                <w:sz w:val="18"/>
                <w:szCs w:val="18"/>
              </w:rPr>
            </w:pPr>
            <w:r w:rsidRPr="008C35AC">
              <w:rPr>
                <w:rFonts w:cs="Times New Roman"/>
                <w:b/>
                <w:sz w:val="18"/>
                <w:szCs w:val="18"/>
              </w:rPr>
              <w:t xml:space="preserve">         </w:t>
            </w:r>
            <w:r w:rsidR="000B7B75">
              <w:rPr>
                <w:rFonts w:cs="Times New Roman"/>
                <w:sz w:val="18"/>
                <w:szCs w:val="18"/>
              </w:rPr>
              <w:t>по26.04</w:t>
            </w:r>
            <w:r w:rsidR="00B7446C">
              <w:rPr>
                <w:rFonts w:cs="Times New Roman"/>
                <w:sz w:val="18"/>
                <w:szCs w:val="18"/>
              </w:rPr>
              <w:t>.19</w:t>
            </w:r>
            <w:r w:rsidRPr="008C35AC">
              <w:rPr>
                <w:rFonts w:cs="Times New Roman"/>
                <w:sz w:val="18"/>
                <w:szCs w:val="18"/>
              </w:rPr>
              <w:t xml:space="preserve">г. 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2FE" w:rsidRPr="008C35AC" w:rsidRDefault="002A32FE" w:rsidP="002A32FE">
            <w:pPr>
              <w:jc w:val="both"/>
              <w:rPr>
                <w:rFonts w:cs="Times New Roman"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color w:val="000000"/>
                <w:sz w:val="18"/>
                <w:szCs w:val="18"/>
              </w:rPr>
              <w:t>проверка правомерности и эффективности расходования средств бюджета МО</w:t>
            </w:r>
            <w:proofErr w:type="gramStart"/>
            <w:r w:rsidRPr="008C35AC">
              <w:rPr>
                <w:rFonts w:cs="Times New Roman"/>
                <w:color w:val="000000"/>
                <w:sz w:val="18"/>
                <w:szCs w:val="18"/>
              </w:rPr>
              <w:t>"</w:t>
            </w:r>
            <w:proofErr w:type="spellStart"/>
            <w:r w:rsidRPr="008C35AC">
              <w:rPr>
                <w:rFonts w:cs="Times New Roman"/>
                <w:color w:val="000000"/>
                <w:sz w:val="18"/>
                <w:szCs w:val="18"/>
              </w:rPr>
              <w:t>К</w:t>
            </w:r>
            <w:proofErr w:type="gramEnd"/>
            <w:r w:rsidRPr="008C35AC">
              <w:rPr>
                <w:rFonts w:cs="Times New Roman"/>
                <w:color w:val="000000"/>
                <w:sz w:val="18"/>
                <w:szCs w:val="18"/>
              </w:rPr>
              <w:t>арсунский</w:t>
            </w:r>
            <w:proofErr w:type="spellEnd"/>
            <w:r w:rsidRPr="008C35AC">
              <w:rPr>
                <w:rFonts w:cs="Times New Roman"/>
                <w:color w:val="000000"/>
                <w:sz w:val="18"/>
                <w:szCs w:val="18"/>
              </w:rPr>
              <w:t xml:space="preserve"> район"</w:t>
            </w:r>
          </w:p>
          <w:p w:rsidR="005735CF" w:rsidRPr="008C35AC" w:rsidRDefault="005735CF" w:rsidP="002A32FE">
            <w:pPr>
              <w:jc w:val="both"/>
              <w:rPr>
                <w:rFonts w:cs="Times New Roman"/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6701E" w:rsidP="00235602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10</w:t>
            </w:r>
            <w:r w:rsidR="0059433A" w:rsidRPr="008C35AC">
              <w:rPr>
                <w:rFonts w:cs="Times New Roman"/>
                <w:bCs/>
                <w:color w:val="000000"/>
                <w:sz w:val="18"/>
                <w:szCs w:val="18"/>
              </w:rPr>
              <w:t>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9433A" w:rsidP="0059433A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Cs/>
                <w:color w:val="000000"/>
                <w:sz w:val="18"/>
                <w:szCs w:val="18"/>
              </w:rPr>
              <w:t xml:space="preserve">         </w:t>
            </w:r>
            <w:r w:rsidR="0056701E">
              <w:rPr>
                <w:rFonts w:cs="Times New Roman"/>
                <w:bCs/>
                <w:color w:val="000000"/>
                <w:sz w:val="18"/>
                <w:szCs w:val="18"/>
              </w:rPr>
              <w:t>38,4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D35649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6701E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21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6701E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17,4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E077B9" w:rsidP="00D45D7C">
            <w:pPr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DA1" w:rsidRPr="008C35AC" w:rsidRDefault="00E077B9" w:rsidP="009D7DA1">
            <w:pPr>
              <w:jc w:val="center"/>
              <w:rPr>
                <w:rFonts w:cs="Times New Roman"/>
                <w:color w:val="000000"/>
                <w:sz w:val="18"/>
                <w:szCs w:val="18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>приказ №31-к от 13</w:t>
            </w:r>
            <w:r w:rsidR="00F26937">
              <w:rPr>
                <w:rFonts w:cs="Times New Roman"/>
                <w:color w:val="000000"/>
                <w:sz w:val="18"/>
                <w:szCs w:val="18"/>
              </w:rPr>
              <w:t>.05</w:t>
            </w:r>
            <w:r w:rsidR="000544FA">
              <w:rPr>
                <w:rFonts w:cs="Times New Roman"/>
                <w:color w:val="000000"/>
                <w:sz w:val="18"/>
                <w:szCs w:val="18"/>
              </w:rPr>
              <w:t>.2019</w:t>
            </w:r>
            <w:r w:rsidR="000B5F23">
              <w:rPr>
                <w:rFonts w:cs="Times New Roman"/>
                <w:color w:val="000000"/>
                <w:sz w:val="18"/>
                <w:szCs w:val="18"/>
              </w:rPr>
              <w:t xml:space="preserve">г объявлено </w:t>
            </w:r>
            <w:proofErr w:type="gramStart"/>
            <w:r w:rsidR="000B5F23">
              <w:rPr>
                <w:rFonts w:cs="Times New Roman"/>
                <w:color w:val="000000"/>
                <w:sz w:val="18"/>
                <w:szCs w:val="18"/>
              </w:rPr>
              <w:t>замечание</w:t>
            </w:r>
            <w:proofErr w:type="gramEnd"/>
            <w:r>
              <w:rPr>
                <w:rFonts w:cs="Times New Roman"/>
                <w:color w:val="000000"/>
                <w:sz w:val="18"/>
                <w:szCs w:val="18"/>
              </w:rPr>
              <w:t xml:space="preserve"> и приказ№65 от 26.04.2019 объявлено замечание </w:t>
            </w:r>
          </w:p>
          <w:p w:rsidR="005735CF" w:rsidRPr="008C35AC" w:rsidRDefault="0062742E" w:rsidP="009D7DA1">
            <w:pPr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D45D7C" w:rsidP="00034D34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Cs/>
                <w:color w:val="000000"/>
                <w:sz w:val="18"/>
                <w:szCs w:val="18"/>
              </w:rPr>
              <w:t xml:space="preserve">       </w:t>
            </w:r>
            <w:r w:rsidR="00F26937">
              <w:rPr>
                <w:rFonts w:cs="Times New Roman"/>
                <w:bCs/>
                <w:color w:val="000000"/>
                <w:sz w:val="18"/>
                <w:szCs w:val="18"/>
              </w:rPr>
              <w:t>38,4</w:t>
            </w:r>
          </w:p>
        </w:tc>
      </w:tr>
    </w:tbl>
    <w:p w:rsidR="000B7B75" w:rsidRPr="000B7B75" w:rsidRDefault="00122DD1" w:rsidP="000B7B75">
      <w:pPr>
        <w:jc w:val="both"/>
        <w:rPr>
          <w:rFonts w:cs="Times New Roman"/>
          <w:b/>
          <w:bCs/>
          <w:color w:val="000000"/>
          <w:sz w:val="22"/>
          <w:szCs w:val="22"/>
        </w:rPr>
      </w:pPr>
      <w:r w:rsidRPr="00122DD1">
        <w:rPr>
          <w:rFonts w:cs="Times New Roman"/>
          <w:b/>
          <w:bCs/>
          <w:color w:val="000000"/>
          <w:sz w:val="24"/>
          <w:szCs w:val="24"/>
        </w:rPr>
        <w:t>Краткое описание выявленных нарушений:</w:t>
      </w:r>
      <w:r w:rsidR="000B7B75" w:rsidRPr="000B7B75">
        <w:rPr>
          <w:rFonts w:cs="Times New Roman"/>
          <w:color w:val="000000"/>
          <w:sz w:val="22"/>
          <w:szCs w:val="22"/>
        </w:rPr>
        <w:t xml:space="preserve">1)статье 290 оплачены штрафы и пени за 2018г на сумму 20706,23руб., нарушение ст34 БК РФ неэффективное использование средств бюджета; 2)В Договор  об оперативном управлении имуществом от  10.01.2006г. с Комитетом по управлению </w:t>
      </w:r>
      <w:proofErr w:type="spellStart"/>
      <w:r w:rsidR="000B7B75" w:rsidRPr="000B7B75">
        <w:rPr>
          <w:rFonts w:cs="Times New Roman"/>
          <w:color w:val="000000"/>
          <w:sz w:val="22"/>
          <w:szCs w:val="22"/>
        </w:rPr>
        <w:t>муниципаль¬ным</w:t>
      </w:r>
      <w:proofErr w:type="spellEnd"/>
      <w:r w:rsidR="000B7B75" w:rsidRPr="000B7B75">
        <w:rPr>
          <w:rFonts w:cs="Times New Roman"/>
          <w:color w:val="000000"/>
          <w:sz w:val="22"/>
          <w:szCs w:val="22"/>
        </w:rPr>
        <w:t xml:space="preserve"> имуществом и земельным отношениям МО «</w:t>
      </w:r>
      <w:proofErr w:type="spellStart"/>
      <w:r w:rsidR="000B7B75" w:rsidRPr="000B7B75">
        <w:rPr>
          <w:rFonts w:cs="Times New Roman"/>
          <w:color w:val="000000"/>
          <w:sz w:val="22"/>
          <w:szCs w:val="22"/>
        </w:rPr>
        <w:t>Карсунский</w:t>
      </w:r>
      <w:proofErr w:type="spellEnd"/>
      <w:r w:rsidR="000B7B75" w:rsidRPr="000B7B75">
        <w:rPr>
          <w:rFonts w:cs="Times New Roman"/>
          <w:color w:val="000000"/>
          <w:sz w:val="22"/>
          <w:szCs w:val="22"/>
        </w:rPr>
        <w:t xml:space="preserve"> район» не внесено изменение по списанию здания школы (площадью 40м2), нарушение п.2 статьи 296 ГР РФ; 3)Производился ремонт автобуса на сумму 17350 руб., дефектная ведомость и смета оформлены не соответствующим образом, акт выполненных работ отсутствует (исправлено и составлено в ход</w:t>
      </w:r>
      <w:r w:rsidR="0056701E">
        <w:rPr>
          <w:rFonts w:cs="Times New Roman"/>
          <w:color w:val="000000"/>
          <w:sz w:val="22"/>
          <w:szCs w:val="22"/>
        </w:rPr>
        <w:t>е проверки), нарушение</w:t>
      </w:r>
      <w:r w:rsidR="000B7B75" w:rsidRPr="000B7B75">
        <w:rPr>
          <w:rFonts w:cs="Times New Roman"/>
          <w:color w:val="000000"/>
          <w:sz w:val="22"/>
          <w:szCs w:val="22"/>
        </w:rPr>
        <w:t xml:space="preserve"> п.98 Приказа Минфина от 28.12.01. №119н «Об утверждении </w:t>
      </w:r>
      <w:proofErr w:type="spellStart"/>
      <w:r w:rsidR="000B7B75" w:rsidRPr="000B7B75">
        <w:rPr>
          <w:rFonts w:cs="Times New Roman"/>
          <w:color w:val="000000"/>
          <w:sz w:val="22"/>
          <w:szCs w:val="22"/>
        </w:rPr>
        <w:t>метод</w:t>
      </w:r>
      <w:proofErr w:type="gramStart"/>
      <w:r w:rsidR="000B7B75" w:rsidRPr="000B7B75">
        <w:rPr>
          <w:rFonts w:cs="Times New Roman"/>
          <w:color w:val="000000"/>
          <w:sz w:val="22"/>
          <w:szCs w:val="22"/>
        </w:rPr>
        <w:t>.у</w:t>
      </w:r>
      <w:proofErr w:type="gramEnd"/>
      <w:r w:rsidR="000B7B75" w:rsidRPr="000B7B75">
        <w:rPr>
          <w:rFonts w:cs="Times New Roman"/>
          <w:color w:val="000000"/>
          <w:sz w:val="22"/>
          <w:szCs w:val="22"/>
        </w:rPr>
        <w:t>казаний</w:t>
      </w:r>
      <w:proofErr w:type="spellEnd"/>
      <w:r w:rsidR="000B7B75" w:rsidRPr="000B7B75">
        <w:rPr>
          <w:rFonts w:cs="Times New Roman"/>
          <w:color w:val="000000"/>
          <w:sz w:val="22"/>
          <w:szCs w:val="22"/>
        </w:rPr>
        <w:t xml:space="preserve">  по бухгалтерскому учету материальных запасов».</w:t>
      </w:r>
    </w:p>
    <w:p w:rsidR="000544FA" w:rsidRPr="000544FA" w:rsidRDefault="000544FA" w:rsidP="000544FA">
      <w:pPr>
        <w:jc w:val="both"/>
        <w:rPr>
          <w:color w:val="000000"/>
          <w:sz w:val="24"/>
          <w:szCs w:val="24"/>
        </w:rPr>
      </w:pPr>
    </w:p>
    <w:p w:rsidR="00533E24" w:rsidRDefault="00533E24" w:rsidP="00B3332B">
      <w:pPr>
        <w:tabs>
          <w:tab w:val="left" w:pos="567"/>
        </w:tabs>
        <w:jc w:val="center"/>
        <w:rPr>
          <w:rFonts w:cs="Times New Roman"/>
          <w:b/>
          <w:bCs/>
          <w:sz w:val="28"/>
          <w:szCs w:val="28"/>
        </w:rPr>
      </w:pPr>
    </w:p>
    <w:p w:rsidR="000B7B75" w:rsidRPr="0015582F" w:rsidRDefault="000B7B75" w:rsidP="00293CF9">
      <w:pPr>
        <w:tabs>
          <w:tab w:val="left" w:pos="567"/>
        </w:tabs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 </w:t>
      </w:r>
    </w:p>
    <w:p w:rsidR="000B7B75" w:rsidRPr="0015582F" w:rsidRDefault="000B7B75" w:rsidP="000B7B75">
      <w:pPr>
        <w:pStyle w:val="a6"/>
        <w:tabs>
          <w:tab w:val="left" w:pos="567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Ведущий б</w:t>
      </w:r>
      <w:r w:rsidRPr="0015582F">
        <w:rPr>
          <w:sz w:val="28"/>
          <w:szCs w:val="28"/>
        </w:rPr>
        <w:t>ухгалтер-ревизор</w:t>
      </w:r>
    </w:p>
    <w:p w:rsidR="000B7B75" w:rsidRPr="0015582F" w:rsidRDefault="000B7B75" w:rsidP="000B7B75">
      <w:pPr>
        <w:pStyle w:val="a6"/>
        <w:tabs>
          <w:tab w:val="left" w:pos="567"/>
        </w:tabs>
        <w:contextualSpacing/>
        <w:jc w:val="both"/>
        <w:rPr>
          <w:sz w:val="28"/>
          <w:szCs w:val="28"/>
        </w:rPr>
      </w:pPr>
      <w:r w:rsidRPr="0015582F">
        <w:rPr>
          <w:sz w:val="28"/>
          <w:szCs w:val="28"/>
        </w:rPr>
        <w:t>Управления финансов</w:t>
      </w:r>
    </w:p>
    <w:p w:rsidR="000B7B75" w:rsidRPr="0015582F" w:rsidRDefault="000B7B75" w:rsidP="000B7B75">
      <w:pPr>
        <w:pStyle w:val="a6"/>
        <w:tabs>
          <w:tab w:val="left" w:pos="567"/>
        </w:tabs>
        <w:contextualSpacing/>
        <w:jc w:val="both"/>
        <w:rPr>
          <w:sz w:val="28"/>
          <w:szCs w:val="28"/>
        </w:rPr>
      </w:pPr>
      <w:r w:rsidRPr="0015582F">
        <w:rPr>
          <w:sz w:val="28"/>
          <w:szCs w:val="28"/>
        </w:rPr>
        <w:t>МО «</w:t>
      </w:r>
      <w:proofErr w:type="spellStart"/>
      <w:r w:rsidRPr="0015582F">
        <w:rPr>
          <w:sz w:val="28"/>
          <w:szCs w:val="28"/>
        </w:rPr>
        <w:t>Карсунский</w:t>
      </w:r>
      <w:proofErr w:type="spellEnd"/>
      <w:r w:rsidRPr="0015582F">
        <w:rPr>
          <w:sz w:val="28"/>
          <w:szCs w:val="28"/>
        </w:rPr>
        <w:t xml:space="preserve"> район»                                                           </w:t>
      </w:r>
      <w:proofErr w:type="spellStart"/>
      <w:r w:rsidRPr="0015582F">
        <w:rPr>
          <w:sz w:val="28"/>
          <w:szCs w:val="28"/>
        </w:rPr>
        <w:t>Гуряшкина</w:t>
      </w:r>
      <w:proofErr w:type="spellEnd"/>
      <w:r w:rsidRPr="0015582F">
        <w:rPr>
          <w:sz w:val="28"/>
          <w:szCs w:val="28"/>
        </w:rPr>
        <w:t xml:space="preserve"> О.А.</w:t>
      </w:r>
    </w:p>
    <w:p w:rsidR="000544FA" w:rsidRDefault="000544FA" w:rsidP="000544FA">
      <w:pPr>
        <w:tabs>
          <w:tab w:val="left" w:pos="360"/>
        </w:tabs>
        <w:jc w:val="both"/>
      </w:pPr>
    </w:p>
    <w:p w:rsidR="00995208" w:rsidRPr="00B3332B" w:rsidRDefault="00995208" w:rsidP="00293CF9">
      <w:pPr>
        <w:tabs>
          <w:tab w:val="left" w:pos="567"/>
        </w:tabs>
        <w:rPr>
          <w:rFonts w:cs="Times New Roman"/>
          <w:sz w:val="28"/>
          <w:szCs w:val="28"/>
        </w:rPr>
      </w:pPr>
    </w:p>
    <w:sectPr w:rsidR="00995208" w:rsidRPr="00B3332B" w:rsidSect="005735C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735CF"/>
    <w:rsid w:val="000210C3"/>
    <w:rsid w:val="00034D34"/>
    <w:rsid w:val="00043AE6"/>
    <w:rsid w:val="000544FA"/>
    <w:rsid w:val="000A3F01"/>
    <w:rsid w:val="000B5F23"/>
    <w:rsid w:val="000B7B75"/>
    <w:rsid w:val="0010526D"/>
    <w:rsid w:val="00122DD1"/>
    <w:rsid w:val="001562F3"/>
    <w:rsid w:val="001C6E04"/>
    <w:rsid w:val="001E6578"/>
    <w:rsid w:val="00215D27"/>
    <w:rsid w:val="00235602"/>
    <w:rsid w:val="00293CF9"/>
    <w:rsid w:val="002A32FE"/>
    <w:rsid w:val="002A3EF8"/>
    <w:rsid w:val="002C1629"/>
    <w:rsid w:val="00310318"/>
    <w:rsid w:val="003323BB"/>
    <w:rsid w:val="00345BAE"/>
    <w:rsid w:val="00365E00"/>
    <w:rsid w:val="00367B4F"/>
    <w:rsid w:val="00383D3C"/>
    <w:rsid w:val="003912E9"/>
    <w:rsid w:val="00410039"/>
    <w:rsid w:val="0044747D"/>
    <w:rsid w:val="004B7E7B"/>
    <w:rsid w:val="004D1FC9"/>
    <w:rsid w:val="00533E24"/>
    <w:rsid w:val="0056701E"/>
    <w:rsid w:val="005735CF"/>
    <w:rsid w:val="0059433A"/>
    <w:rsid w:val="005D6943"/>
    <w:rsid w:val="005E3AEB"/>
    <w:rsid w:val="00614E25"/>
    <w:rsid w:val="0062742E"/>
    <w:rsid w:val="006A4E67"/>
    <w:rsid w:val="006A5DEE"/>
    <w:rsid w:val="006C5CE0"/>
    <w:rsid w:val="006E5456"/>
    <w:rsid w:val="00764E16"/>
    <w:rsid w:val="00791082"/>
    <w:rsid w:val="007B0C2C"/>
    <w:rsid w:val="00843FE8"/>
    <w:rsid w:val="008A3340"/>
    <w:rsid w:val="008C35AC"/>
    <w:rsid w:val="0094105C"/>
    <w:rsid w:val="00943022"/>
    <w:rsid w:val="00964354"/>
    <w:rsid w:val="009649F8"/>
    <w:rsid w:val="00995208"/>
    <w:rsid w:val="009B02D4"/>
    <w:rsid w:val="009D7DA1"/>
    <w:rsid w:val="009E1ECD"/>
    <w:rsid w:val="009E4813"/>
    <w:rsid w:val="00A200EA"/>
    <w:rsid w:val="00B00E65"/>
    <w:rsid w:val="00B3332B"/>
    <w:rsid w:val="00B42546"/>
    <w:rsid w:val="00B51364"/>
    <w:rsid w:val="00B66300"/>
    <w:rsid w:val="00B7446C"/>
    <w:rsid w:val="00B7604E"/>
    <w:rsid w:val="00C0441E"/>
    <w:rsid w:val="00C23E81"/>
    <w:rsid w:val="00C25181"/>
    <w:rsid w:val="00C33859"/>
    <w:rsid w:val="00C85C84"/>
    <w:rsid w:val="00CB1F16"/>
    <w:rsid w:val="00D35649"/>
    <w:rsid w:val="00D45D7C"/>
    <w:rsid w:val="00E077B9"/>
    <w:rsid w:val="00E07C67"/>
    <w:rsid w:val="00EB2FFA"/>
    <w:rsid w:val="00F074A6"/>
    <w:rsid w:val="00F15E14"/>
    <w:rsid w:val="00F26937"/>
    <w:rsid w:val="00F54BF0"/>
    <w:rsid w:val="00F823E0"/>
    <w:rsid w:val="00FC2CBB"/>
    <w:rsid w:val="00FF47A2"/>
    <w:rsid w:val="00FF7C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5C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62742E"/>
    <w:pPr>
      <w:suppressAutoHyphens/>
      <w:autoSpaceDE/>
      <w:autoSpaceDN/>
      <w:adjustRightInd/>
      <w:spacing w:after="120"/>
    </w:pPr>
    <w:rPr>
      <w:rFonts w:eastAsia="Lucida Sans Unicode" w:cs="Times New Roman"/>
      <w:sz w:val="24"/>
      <w:szCs w:val="24"/>
      <w:lang w:eastAsia="en-US"/>
    </w:rPr>
  </w:style>
  <w:style w:type="character" w:customStyle="1" w:styleId="a4">
    <w:name w:val="Основной текст Знак"/>
    <w:basedOn w:val="a0"/>
    <w:link w:val="a3"/>
    <w:rsid w:val="0062742E"/>
    <w:rPr>
      <w:rFonts w:ascii="Times New Roman" w:eastAsia="Lucida Sans Unicode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F823E0"/>
    <w:rPr>
      <w:i/>
      <w:iCs/>
    </w:rPr>
  </w:style>
  <w:style w:type="paragraph" w:customStyle="1" w:styleId="rtejustify">
    <w:name w:val="rtejustify"/>
    <w:basedOn w:val="a"/>
    <w:rsid w:val="00F823E0"/>
    <w:pPr>
      <w:widowControl/>
      <w:autoSpaceDE/>
      <w:autoSpaceDN/>
      <w:adjustRightInd/>
      <w:spacing w:after="234"/>
      <w:jc w:val="both"/>
    </w:pPr>
    <w:rPr>
      <w:rFonts w:cs="Times New Roman"/>
      <w:sz w:val="24"/>
      <w:szCs w:val="24"/>
    </w:rPr>
  </w:style>
  <w:style w:type="paragraph" w:styleId="a6">
    <w:name w:val="Normal (Web)"/>
    <w:basedOn w:val="a"/>
    <w:uiPriority w:val="99"/>
    <w:unhideWhenUsed/>
    <w:rsid w:val="000B5F23"/>
    <w:pPr>
      <w:widowControl/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5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53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1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1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4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5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1109</TotalTime>
  <Pages>1</Pages>
  <Words>277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</dc:creator>
  <cp:keywords/>
  <dc:description/>
  <cp:lastModifiedBy>Ко</cp:lastModifiedBy>
  <cp:revision>36</cp:revision>
  <cp:lastPrinted>2017-05-31T07:03:00Z</cp:lastPrinted>
  <dcterms:created xsi:type="dcterms:W3CDTF">2015-04-29T07:19:00Z</dcterms:created>
  <dcterms:modified xsi:type="dcterms:W3CDTF">2019-05-30T11:01:00Z</dcterms:modified>
</cp:coreProperties>
</file>