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9D9" w:rsidRPr="003629D9" w:rsidRDefault="003629D9" w:rsidP="003629D9">
      <w:pPr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3629D9">
        <w:rPr>
          <w:rFonts w:ascii="PT Astra Serif" w:eastAsia="Calibri" w:hAnsi="PT Astra Serif"/>
          <w:b/>
          <w:sz w:val="28"/>
          <w:szCs w:val="28"/>
          <w:lang w:eastAsia="en-US"/>
        </w:rPr>
        <w:t>ИНФОРМАЦИЯ</w:t>
      </w:r>
    </w:p>
    <w:p w:rsidR="003629D9" w:rsidRPr="003629D9" w:rsidRDefault="003629D9" w:rsidP="003629D9">
      <w:pPr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3629D9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о работе с письменными и устными обращениями граждан </w:t>
      </w:r>
    </w:p>
    <w:p w:rsidR="003629D9" w:rsidRPr="003629D9" w:rsidRDefault="003629D9" w:rsidP="003629D9">
      <w:pPr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3629D9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в администрации муниципального образования «Карсунский район» </w:t>
      </w:r>
    </w:p>
    <w:p w:rsidR="00BB0A78" w:rsidRPr="003D346B" w:rsidRDefault="003629D9" w:rsidP="003629D9">
      <w:pPr>
        <w:widowControl w:val="0"/>
        <w:tabs>
          <w:tab w:val="left" w:pos="6134"/>
        </w:tabs>
        <w:jc w:val="center"/>
        <w:rPr>
          <w:rFonts w:ascii="PT Astra Serif" w:hAnsi="PT Astra Serif"/>
          <w:sz w:val="28"/>
          <w:szCs w:val="28"/>
        </w:rPr>
      </w:pPr>
      <w:r w:rsidRPr="003629D9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Ульяновской области </w:t>
      </w:r>
      <w:r>
        <w:rPr>
          <w:rFonts w:ascii="PT Astra Serif" w:eastAsia="Calibri" w:hAnsi="PT Astra Serif"/>
          <w:b/>
          <w:sz w:val="28"/>
          <w:szCs w:val="28"/>
          <w:lang w:eastAsia="en-US"/>
        </w:rPr>
        <w:t>во</w:t>
      </w:r>
      <w:r w:rsidRPr="003629D9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  <w:r>
        <w:rPr>
          <w:rFonts w:ascii="PT Astra Serif" w:eastAsia="Calibri" w:hAnsi="PT Astra Serif"/>
          <w:b/>
          <w:sz w:val="28"/>
          <w:szCs w:val="28"/>
          <w:lang w:eastAsia="en-US"/>
        </w:rPr>
        <w:t>2 квартале</w:t>
      </w:r>
      <w:bookmarkStart w:id="0" w:name="_GoBack"/>
      <w:bookmarkEnd w:id="0"/>
      <w:r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  <w:r w:rsidRPr="003629D9">
        <w:rPr>
          <w:rFonts w:ascii="PT Astra Serif" w:eastAsia="Calibri" w:hAnsi="PT Astra Serif"/>
          <w:b/>
          <w:sz w:val="28"/>
          <w:szCs w:val="28"/>
          <w:lang w:eastAsia="en-US"/>
        </w:rPr>
        <w:t>2019 года</w:t>
      </w:r>
    </w:p>
    <w:p w:rsidR="001F39D1" w:rsidRPr="003D346B" w:rsidRDefault="001F39D1" w:rsidP="007A1065">
      <w:pPr>
        <w:tabs>
          <w:tab w:val="left" w:pos="6134"/>
        </w:tabs>
        <w:jc w:val="center"/>
        <w:rPr>
          <w:rFonts w:ascii="PT Astra Serif" w:hAnsi="PT Astra Serif"/>
          <w:sz w:val="28"/>
          <w:szCs w:val="28"/>
        </w:rPr>
      </w:pPr>
    </w:p>
    <w:p w:rsidR="00AD45A6" w:rsidRPr="003D346B" w:rsidRDefault="007A1065" w:rsidP="00230FB5">
      <w:pPr>
        <w:widowControl w:val="0"/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3D346B">
        <w:rPr>
          <w:rFonts w:ascii="PT Astra Serif" w:eastAsia="Calibri" w:hAnsi="PT Astra Serif"/>
          <w:b/>
          <w:i/>
          <w:sz w:val="28"/>
          <w:szCs w:val="28"/>
        </w:rPr>
        <w:t xml:space="preserve">Общее количество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обр</w:t>
      </w:r>
      <w:r w:rsidR="00230FB5" w:rsidRPr="003D346B">
        <w:rPr>
          <w:rFonts w:ascii="PT Astra Serif" w:eastAsia="Calibri" w:hAnsi="PT Astra Serif"/>
          <w:b/>
          <w:i/>
          <w:sz w:val="28"/>
          <w:szCs w:val="28"/>
        </w:rPr>
        <w:t xml:space="preserve">ащений, поступивших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с 01.0</w:t>
      </w:r>
      <w:r w:rsidR="001145E0" w:rsidRPr="003D346B">
        <w:rPr>
          <w:rFonts w:ascii="PT Astra Serif" w:eastAsia="Calibri" w:hAnsi="PT Astra Serif"/>
          <w:b/>
          <w:i/>
          <w:sz w:val="28"/>
          <w:szCs w:val="28"/>
        </w:rPr>
        <w:t>4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.201</w:t>
      </w:r>
      <w:r w:rsidR="001F39D1" w:rsidRPr="003D346B">
        <w:rPr>
          <w:rFonts w:ascii="PT Astra Serif" w:eastAsia="Calibri" w:hAnsi="PT Astra Serif"/>
          <w:b/>
          <w:i/>
          <w:sz w:val="28"/>
          <w:szCs w:val="28"/>
        </w:rPr>
        <w:t>9</w:t>
      </w:r>
      <w:r w:rsidRPr="003D346B">
        <w:rPr>
          <w:rFonts w:ascii="PT Astra Serif" w:eastAsia="Calibri" w:hAnsi="PT Astra Serif"/>
          <w:b/>
          <w:i/>
          <w:sz w:val="28"/>
          <w:szCs w:val="28"/>
        </w:rPr>
        <w:t xml:space="preserve">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 xml:space="preserve">по </w:t>
      </w:r>
      <w:r w:rsidR="00DF0AC3" w:rsidRPr="003D346B">
        <w:rPr>
          <w:rFonts w:ascii="PT Astra Serif" w:eastAsia="Calibri" w:hAnsi="PT Astra Serif"/>
          <w:b/>
          <w:i/>
          <w:sz w:val="28"/>
          <w:szCs w:val="28"/>
        </w:rPr>
        <w:t>3</w:t>
      </w:r>
      <w:r w:rsidR="001145E0" w:rsidRPr="003D346B">
        <w:rPr>
          <w:rFonts w:ascii="PT Astra Serif" w:eastAsia="Calibri" w:hAnsi="PT Astra Serif"/>
          <w:b/>
          <w:i/>
          <w:sz w:val="28"/>
          <w:szCs w:val="28"/>
        </w:rPr>
        <w:t>0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.0</w:t>
      </w:r>
      <w:r w:rsidR="001145E0" w:rsidRPr="003D346B">
        <w:rPr>
          <w:rFonts w:ascii="PT Astra Serif" w:eastAsia="Calibri" w:hAnsi="PT Astra Serif"/>
          <w:b/>
          <w:i/>
          <w:sz w:val="28"/>
          <w:szCs w:val="28"/>
        </w:rPr>
        <w:t>6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.201</w:t>
      </w:r>
      <w:r w:rsidR="001F39D1" w:rsidRPr="003D346B">
        <w:rPr>
          <w:rFonts w:ascii="PT Astra Serif" w:eastAsia="Calibri" w:hAnsi="PT Astra Serif"/>
          <w:b/>
          <w:i/>
          <w:sz w:val="28"/>
          <w:szCs w:val="28"/>
        </w:rPr>
        <w:t xml:space="preserve">9 </w:t>
      </w:r>
      <w:r w:rsidR="001E4566" w:rsidRPr="003D346B">
        <w:rPr>
          <w:rFonts w:ascii="PT Astra Serif" w:eastAsia="Calibri" w:hAnsi="PT Astra Serif"/>
          <w:sz w:val="28"/>
          <w:szCs w:val="28"/>
        </w:rPr>
        <w:t xml:space="preserve">в </w:t>
      </w:r>
      <w:r w:rsidR="00AD45A6" w:rsidRPr="003D346B">
        <w:rPr>
          <w:rFonts w:ascii="PT Astra Serif" w:eastAsia="Calibri" w:hAnsi="PT Astra Serif"/>
          <w:sz w:val="28"/>
          <w:szCs w:val="28"/>
        </w:rPr>
        <w:t>администрацию муниципального образования «Карсунский ра</w:t>
      </w:r>
      <w:r w:rsidR="00AD45A6" w:rsidRPr="003D346B">
        <w:rPr>
          <w:rFonts w:ascii="PT Astra Serif" w:eastAsia="Calibri" w:hAnsi="PT Astra Serif"/>
          <w:sz w:val="28"/>
          <w:szCs w:val="28"/>
        </w:rPr>
        <w:t>й</w:t>
      </w:r>
      <w:r w:rsidR="00AD45A6" w:rsidRPr="003D346B">
        <w:rPr>
          <w:rFonts w:ascii="PT Astra Serif" w:eastAsia="Calibri" w:hAnsi="PT Astra Serif"/>
          <w:sz w:val="28"/>
          <w:szCs w:val="28"/>
        </w:rPr>
        <w:t>он»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 Ульяновской области</w:t>
      </w:r>
      <w:r w:rsidR="00AD45A6" w:rsidRPr="003D346B">
        <w:rPr>
          <w:rFonts w:ascii="PT Astra Serif" w:eastAsia="Calibri" w:hAnsi="PT Astra Serif"/>
          <w:sz w:val="28"/>
          <w:szCs w:val="28"/>
        </w:rPr>
        <w:t xml:space="preserve">,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 xml:space="preserve">составило </w:t>
      </w:r>
      <w:r w:rsidR="001145E0" w:rsidRPr="003D346B">
        <w:rPr>
          <w:rFonts w:ascii="PT Astra Serif" w:eastAsia="Calibri" w:hAnsi="PT Astra Serif"/>
          <w:b/>
          <w:i/>
          <w:sz w:val="28"/>
          <w:szCs w:val="28"/>
        </w:rPr>
        <w:t>86</w:t>
      </w:r>
      <w:r w:rsidR="00AD45A6" w:rsidRPr="003D346B">
        <w:rPr>
          <w:rFonts w:ascii="PT Astra Serif" w:eastAsia="Calibri" w:hAnsi="PT Astra Serif"/>
          <w:sz w:val="28"/>
          <w:szCs w:val="28"/>
        </w:rPr>
        <w:t xml:space="preserve">, </w:t>
      </w:r>
      <w:r w:rsidR="00AD45A6" w:rsidRPr="003D346B">
        <w:rPr>
          <w:rFonts w:ascii="PT Astra Serif" w:hAnsi="PT Astra Serif"/>
          <w:sz w:val="28"/>
          <w:szCs w:val="28"/>
        </w:rPr>
        <w:t xml:space="preserve">в них поставлен </w:t>
      </w:r>
      <w:r w:rsidR="00CC1A01" w:rsidRPr="003D346B">
        <w:rPr>
          <w:rFonts w:ascii="PT Astra Serif" w:hAnsi="PT Astra Serif"/>
          <w:sz w:val="28"/>
          <w:szCs w:val="28"/>
        </w:rPr>
        <w:t>91</w:t>
      </w:r>
      <w:r w:rsidR="00F532A0" w:rsidRPr="003D346B">
        <w:rPr>
          <w:rFonts w:ascii="PT Astra Serif" w:hAnsi="PT Astra Serif"/>
          <w:sz w:val="28"/>
          <w:szCs w:val="28"/>
        </w:rPr>
        <w:t xml:space="preserve"> </w:t>
      </w:r>
      <w:r w:rsidR="00AD45A6" w:rsidRPr="003D346B">
        <w:rPr>
          <w:rFonts w:ascii="PT Astra Serif" w:hAnsi="PT Astra Serif"/>
          <w:sz w:val="28"/>
          <w:szCs w:val="28"/>
        </w:rPr>
        <w:t>вопрос. А</w:t>
      </w:r>
      <w:r w:rsidR="00AD45A6" w:rsidRPr="003D346B">
        <w:rPr>
          <w:rFonts w:ascii="PT Astra Serif" w:hAnsi="PT Astra Serif"/>
          <w:sz w:val="28"/>
          <w:szCs w:val="28"/>
        </w:rPr>
        <w:t>к</w:t>
      </w:r>
      <w:r w:rsidR="00AD45A6" w:rsidRPr="003D346B">
        <w:rPr>
          <w:rFonts w:ascii="PT Astra Serif" w:hAnsi="PT Astra Serif"/>
          <w:sz w:val="28"/>
          <w:szCs w:val="28"/>
        </w:rPr>
        <w:t xml:space="preserve">тивность обращения составила </w:t>
      </w:r>
      <w:r w:rsidR="00CC1A01" w:rsidRPr="003D346B">
        <w:rPr>
          <w:rFonts w:ascii="PT Astra Serif" w:hAnsi="PT Astra Serif"/>
          <w:sz w:val="28"/>
          <w:szCs w:val="28"/>
        </w:rPr>
        <w:t>37,5</w:t>
      </w:r>
      <w:r w:rsidR="001E4566" w:rsidRPr="003D346B">
        <w:rPr>
          <w:rFonts w:ascii="PT Astra Serif" w:hAnsi="PT Astra Serif"/>
          <w:sz w:val="28"/>
          <w:szCs w:val="28"/>
        </w:rPr>
        <w:t xml:space="preserve"> </w:t>
      </w:r>
      <w:r w:rsidR="00AD45A6" w:rsidRPr="003D346B">
        <w:rPr>
          <w:rFonts w:ascii="PT Astra Serif" w:hAnsi="PT Astra Serif"/>
          <w:sz w:val="28"/>
          <w:szCs w:val="28"/>
        </w:rPr>
        <w:t xml:space="preserve">(на 10 тысяч населения), что </w:t>
      </w:r>
      <w:r w:rsidR="00F670B3" w:rsidRPr="003D346B">
        <w:rPr>
          <w:rFonts w:ascii="PT Astra Serif" w:hAnsi="PT Astra Serif"/>
          <w:sz w:val="28"/>
          <w:szCs w:val="28"/>
        </w:rPr>
        <w:t>ниже</w:t>
      </w:r>
      <w:r w:rsidR="00AD45A6" w:rsidRPr="003D346B">
        <w:rPr>
          <w:rFonts w:ascii="PT Astra Serif" w:hAnsi="PT Astra Serif"/>
          <w:sz w:val="28"/>
          <w:szCs w:val="28"/>
        </w:rPr>
        <w:t xml:space="preserve"> показ</w:t>
      </w:r>
      <w:r w:rsidR="00AD45A6" w:rsidRPr="003D346B">
        <w:rPr>
          <w:rFonts w:ascii="PT Astra Serif" w:hAnsi="PT Astra Serif"/>
          <w:sz w:val="28"/>
          <w:szCs w:val="28"/>
        </w:rPr>
        <w:t>а</w:t>
      </w:r>
      <w:r w:rsidR="00AD45A6" w:rsidRPr="003D346B">
        <w:rPr>
          <w:rFonts w:ascii="PT Astra Serif" w:hAnsi="PT Astra Serif"/>
          <w:sz w:val="28"/>
          <w:szCs w:val="28"/>
        </w:rPr>
        <w:t>тел</w:t>
      </w:r>
      <w:r w:rsidR="00DF0AC3" w:rsidRPr="003D346B">
        <w:rPr>
          <w:rFonts w:ascii="PT Astra Serif" w:hAnsi="PT Astra Serif"/>
          <w:sz w:val="28"/>
          <w:szCs w:val="28"/>
        </w:rPr>
        <w:t>я</w:t>
      </w:r>
      <w:r w:rsidR="00AD45A6" w:rsidRPr="003D346B">
        <w:rPr>
          <w:rFonts w:ascii="PT Astra Serif" w:hAnsi="PT Astra Serif"/>
          <w:sz w:val="28"/>
          <w:szCs w:val="28"/>
        </w:rPr>
        <w:t xml:space="preserve"> активности обращения за </w:t>
      </w:r>
      <w:r w:rsidR="00102F4E" w:rsidRPr="003D346B">
        <w:rPr>
          <w:rFonts w:ascii="PT Astra Serif" w:hAnsi="PT Astra Serif"/>
          <w:sz w:val="28"/>
          <w:szCs w:val="28"/>
        </w:rPr>
        <w:t>2</w:t>
      </w:r>
      <w:r w:rsidR="00986654" w:rsidRPr="003D346B">
        <w:rPr>
          <w:rFonts w:ascii="PT Astra Serif" w:hAnsi="PT Astra Serif"/>
          <w:sz w:val="28"/>
          <w:szCs w:val="28"/>
        </w:rPr>
        <w:t xml:space="preserve"> квартал</w:t>
      </w:r>
      <w:r w:rsidR="00AD45A6" w:rsidRPr="003D346B">
        <w:rPr>
          <w:rFonts w:ascii="PT Astra Serif" w:hAnsi="PT Astra Serif"/>
          <w:sz w:val="28"/>
          <w:szCs w:val="28"/>
        </w:rPr>
        <w:t xml:space="preserve"> 201</w:t>
      </w:r>
      <w:r w:rsidR="001F39D1" w:rsidRPr="003D346B">
        <w:rPr>
          <w:rFonts w:ascii="PT Astra Serif" w:hAnsi="PT Astra Serif"/>
          <w:sz w:val="28"/>
          <w:szCs w:val="28"/>
        </w:rPr>
        <w:t>8</w:t>
      </w:r>
      <w:r w:rsidR="00AD45A6" w:rsidRPr="003D346B">
        <w:rPr>
          <w:rFonts w:ascii="PT Astra Serif" w:hAnsi="PT Astra Serif"/>
          <w:sz w:val="28"/>
          <w:szCs w:val="28"/>
        </w:rPr>
        <w:t xml:space="preserve"> год</w:t>
      </w:r>
      <w:r w:rsidR="005F5498" w:rsidRPr="003D346B">
        <w:rPr>
          <w:rFonts w:ascii="PT Astra Serif" w:hAnsi="PT Astra Serif"/>
          <w:sz w:val="28"/>
          <w:szCs w:val="28"/>
        </w:rPr>
        <w:t>а</w:t>
      </w:r>
      <w:r w:rsidR="00AD45A6" w:rsidRPr="003D346B">
        <w:rPr>
          <w:rFonts w:ascii="PT Astra Serif" w:hAnsi="PT Astra Serif"/>
          <w:sz w:val="28"/>
          <w:szCs w:val="28"/>
        </w:rPr>
        <w:t xml:space="preserve">, который составил </w:t>
      </w:r>
      <w:r w:rsidR="00CC1A01" w:rsidRPr="003D346B">
        <w:rPr>
          <w:rFonts w:ascii="PT Astra Serif" w:hAnsi="PT Astra Serif"/>
          <w:sz w:val="28"/>
          <w:szCs w:val="28"/>
        </w:rPr>
        <w:t>65,8</w:t>
      </w:r>
      <w:r w:rsidR="00AD45A6" w:rsidRPr="003D346B">
        <w:rPr>
          <w:rFonts w:ascii="PT Astra Serif" w:hAnsi="PT Astra Serif"/>
          <w:sz w:val="28"/>
          <w:szCs w:val="28"/>
        </w:rPr>
        <w:t>.</w:t>
      </w:r>
      <w:r w:rsidR="001E4566" w:rsidRPr="003D346B">
        <w:rPr>
          <w:rFonts w:ascii="PT Astra Serif" w:hAnsi="PT Astra Serif"/>
          <w:sz w:val="28"/>
          <w:szCs w:val="28"/>
        </w:rPr>
        <w:t xml:space="preserve"> </w:t>
      </w:r>
      <w:r w:rsidR="00CF297F" w:rsidRPr="003D346B">
        <w:rPr>
          <w:rFonts w:ascii="PT Astra Serif" w:hAnsi="PT Astra Serif"/>
          <w:sz w:val="28"/>
          <w:szCs w:val="28"/>
        </w:rPr>
        <w:t>К</w:t>
      </w:r>
      <w:r w:rsidR="00CF297F" w:rsidRPr="003D346B">
        <w:rPr>
          <w:rFonts w:ascii="PT Astra Serif" w:hAnsi="PT Astra Serif"/>
          <w:sz w:val="28"/>
          <w:szCs w:val="28"/>
        </w:rPr>
        <w:t>о</w:t>
      </w:r>
      <w:r w:rsidR="00CF297F" w:rsidRPr="003D346B">
        <w:rPr>
          <w:rFonts w:ascii="PT Astra Serif" w:hAnsi="PT Astra Serif"/>
          <w:sz w:val="28"/>
          <w:szCs w:val="28"/>
        </w:rPr>
        <w:t>личество обращений, поступивших на рассмотрение в администрацию муниц</w:t>
      </w:r>
      <w:r w:rsidR="00CF297F" w:rsidRPr="003D346B">
        <w:rPr>
          <w:rFonts w:ascii="PT Astra Serif" w:hAnsi="PT Astra Serif"/>
          <w:sz w:val="28"/>
          <w:szCs w:val="28"/>
        </w:rPr>
        <w:t>и</w:t>
      </w:r>
      <w:r w:rsidR="00CF297F" w:rsidRPr="003D346B">
        <w:rPr>
          <w:rFonts w:ascii="PT Astra Serif" w:hAnsi="PT Astra Serif"/>
          <w:sz w:val="28"/>
          <w:szCs w:val="28"/>
        </w:rPr>
        <w:t>пального образования «Карсунский район»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 Ульяновской области </w:t>
      </w:r>
      <w:r w:rsidR="00CF297F" w:rsidRPr="003D346B">
        <w:rPr>
          <w:rFonts w:ascii="PT Astra Serif" w:hAnsi="PT Astra Serif"/>
          <w:sz w:val="28"/>
          <w:szCs w:val="28"/>
        </w:rPr>
        <w:t>из выш</w:t>
      </w:r>
      <w:r w:rsidR="00CF297F" w:rsidRPr="003D346B">
        <w:rPr>
          <w:rFonts w:ascii="PT Astra Serif" w:hAnsi="PT Astra Serif"/>
          <w:sz w:val="28"/>
          <w:szCs w:val="28"/>
        </w:rPr>
        <w:t>е</w:t>
      </w:r>
      <w:r w:rsidR="00CF297F" w:rsidRPr="003D346B">
        <w:rPr>
          <w:rFonts w:ascii="PT Astra Serif" w:hAnsi="PT Astra Serif"/>
          <w:sz w:val="28"/>
          <w:szCs w:val="28"/>
        </w:rPr>
        <w:t xml:space="preserve">стоящих организаций, </w:t>
      </w:r>
      <w:r w:rsidR="001F39D1" w:rsidRPr="003D346B">
        <w:rPr>
          <w:rFonts w:ascii="PT Astra Serif" w:hAnsi="PT Astra Serif"/>
          <w:sz w:val="28"/>
          <w:szCs w:val="28"/>
        </w:rPr>
        <w:t>составило 2</w:t>
      </w:r>
      <w:r w:rsidR="00CC1A01" w:rsidRPr="003D346B">
        <w:rPr>
          <w:rFonts w:ascii="PT Astra Serif" w:hAnsi="PT Astra Serif"/>
          <w:sz w:val="28"/>
          <w:szCs w:val="28"/>
        </w:rPr>
        <w:t>3</w:t>
      </w:r>
      <w:r w:rsidR="001F39D1" w:rsidRPr="003D346B">
        <w:rPr>
          <w:rFonts w:ascii="PT Astra Serif" w:hAnsi="PT Astra Serif"/>
          <w:sz w:val="28"/>
          <w:szCs w:val="28"/>
        </w:rPr>
        <w:t xml:space="preserve">, что </w:t>
      </w:r>
      <w:r w:rsidR="00CC1A01" w:rsidRPr="003D346B">
        <w:rPr>
          <w:rFonts w:ascii="PT Astra Serif" w:hAnsi="PT Astra Serif"/>
          <w:sz w:val="28"/>
          <w:szCs w:val="28"/>
        </w:rPr>
        <w:t>ниже</w:t>
      </w:r>
      <w:r w:rsidR="001F39D1" w:rsidRPr="003D346B">
        <w:rPr>
          <w:rFonts w:ascii="PT Astra Serif" w:hAnsi="PT Astra Serif"/>
          <w:sz w:val="28"/>
          <w:szCs w:val="28"/>
        </w:rPr>
        <w:t xml:space="preserve"> показателя отчетного периода 2018 года (</w:t>
      </w:r>
      <w:r w:rsidR="00CC1A01" w:rsidRPr="003D346B">
        <w:rPr>
          <w:rFonts w:ascii="PT Astra Serif" w:hAnsi="PT Astra Serif"/>
          <w:sz w:val="28"/>
          <w:szCs w:val="28"/>
        </w:rPr>
        <w:t>30</w:t>
      </w:r>
      <w:r w:rsidR="001F39D1"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CC1A01" w:rsidRPr="003D346B">
        <w:rPr>
          <w:rFonts w:ascii="PT Astra Serif" w:hAnsi="PT Astra Serif"/>
          <w:sz w:val="28"/>
          <w:szCs w:val="28"/>
        </w:rPr>
        <w:t>й</w:t>
      </w:r>
      <w:r w:rsidR="001F39D1" w:rsidRPr="003D346B">
        <w:rPr>
          <w:rFonts w:ascii="PT Astra Serif" w:hAnsi="PT Astra Serif"/>
          <w:sz w:val="28"/>
          <w:szCs w:val="28"/>
        </w:rPr>
        <w:t>).</w:t>
      </w:r>
    </w:p>
    <w:p w:rsidR="00AD45A6" w:rsidRPr="003D346B" w:rsidRDefault="00035A75" w:rsidP="00AD45A6">
      <w:pPr>
        <w:ind w:firstLine="708"/>
        <w:jc w:val="both"/>
        <w:rPr>
          <w:rFonts w:ascii="PT Astra Serif" w:eastAsia="Calibri" w:hAnsi="PT Astra Serif"/>
          <w:sz w:val="28"/>
          <w:szCs w:val="28"/>
        </w:rPr>
      </w:pPr>
      <w:r w:rsidRPr="003D346B">
        <w:rPr>
          <w:rFonts w:ascii="PT Astra Serif" w:eastAsia="Calibri" w:hAnsi="PT Astra Serif"/>
          <w:b/>
          <w:i/>
          <w:sz w:val="28"/>
          <w:szCs w:val="28"/>
        </w:rPr>
        <w:t xml:space="preserve">Сравнительный анализ по повторным и коллективным обращениям </w:t>
      </w:r>
      <w:r w:rsidRPr="003D346B">
        <w:rPr>
          <w:rFonts w:ascii="PT Astra Serif" w:eastAsia="Calibri" w:hAnsi="PT Astra Serif"/>
          <w:sz w:val="28"/>
          <w:szCs w:val="28"/>
        </w:rPr>
        <w:t>в администрацию муниципального образования «Карсунский район» Ульяновской области во 2 квартале 2019 года свидетельствует о снижении количества повторных обращений в 1,7 раза, их количество составило 10 обращений. Количество коллективных составило 6 обращений, что на 8 обращений меньше показателя соответствующего отчетного периода 2018 года.</w:t>
      </w:r>
    </w:p>
    <w:p w:rsidR="00CA3E06" w:rsidRPr="003D346B" w:rsidRDefault="00CA3E06" w:rsidP="00CA3E0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>Тематические приоритеты обращений, зарегистрированных в админис</w:t>
      </w:r>
      <w:r w:rsidRPr="003D346B">
        <w:rPr>
          <w:rFonts w:ascii="PT Astra Serif" w:hAnsi="PT Astra Serif"/>
          <w:sz w:val="28"/>
          <w:szCs w:val="28"/>
        </w:rPr>
        <w:t>т</w:t>
      </w:r>
      <w:r w:rsidRPr="003D346B">
        <w:rPr>
          <w:rFonts w:ascii="PT Astra Serif" w:hAnsi="PT Astra Serif"/>
          <w:sz w:val="28"/>
          <w:szCs w:val="28"/>
        </w:rPr>
        <w:t xml:space="preserve">рации муниципального образования «Карсунский район» 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Ульяновской области </w:t>
      </w:r>
      <w:r w:rsidRPr="003D346B">
        <w:rPr>
          <w:rFonts w:ascii="PT Astra Serif" w:hAnsi="PT Astra Serif"/>
          <w:sz w:val="28"/>
          <w:szCs w:val="28"/>
        </w:rPr>
        <w:t>в</w:t>
      </w:r>
      <w:r w:rsidR="00035A75" w:rsidRPr="003D346B">
        <w:rPr>
          <w:rFonts w:ascii="PT Astra Serif" w:hAnsi="PT Astra Serif"/>
          <w:sz w:val="28"/>
          <w:szCs w:val="28"/>
        </w:rPr>
        <w:t>о</w:t>
      </w:r>
      <w:r w:rsidRPr="003D346B">
        <w:rPr>
          <w:rFonts w:ascii="PT Astra Serif" w:hAnsi="PT Astra Serif"/>
          <w:sz w:val="28"/>
          <w:szCs w:val="28"/>
        </w:rPr>
        <w:t xml:space="preserve"> </w:t>
      </w:r>
      <w:r w:rsidR="00035A75" w:rsidRPr="003D346B">
        <w:rPr>
          <w:rFonts w:ascii="PT Astra Serif" w:hAnsi="PT Astra Serif"/>
          <w:sz w:val="28"/>
          <w:szCs w:val="28"/>
        </w:rPr>
        <w:t>2</w:t>
      </w:r>
      <w:r w:rsidR="00986654" w:rsidRPr="003D346B">
        <w:rPr>
          <w:rFonts w:ascii="PT Astra Serif" w:hAnsi="PT Astra Serif"/>
          <w:sz w:val="28"/>
          <w:szCs w:val="28"/>
        </w:rPr>
        <w:t xml:space="preserve"> квартале</w:t>
      </w:r>
      <w:r w:rsidRPr="003D346B">
        <w:rPr>
          <w:rFonts w:ascii="PT Astra Serif" w:hAnsi="PT Astra Serif"/>
          <w:sz w:val="28"/>
          <w:szCs w:val="28"/>
        </w:rPr>
        <w:t xml:space="preserve"> 201</w:t>
      </w:r>
      <w:r w:rsidR="001F39D1" w:rsidRPr="003D346B">
        <w:rPr>
          <w:rFonts w:ascii="PT Astra Serif" w:hAnsi="PT Astra Serif"/>
          <w:sz w:val="28"/>
          <w:szCs w:val="28"/>
        </w:rPr>
        <w:t>9</w:t>
      </w:r>
      <w:r w:rsidRPr="003D346B">
        <w:rPr>
          <w:rFonts w:ascii="PT Astra Serif" w:hAnsi="PT Astra Serif"/>
          <w:sz w:val="28"/>
          <w:szCs w:val="28"/>
        </w:rPr>
        <w:t xml:space="preserve"> года, не претерпели существенных изменений относительно показателей 201</w:t>
      </w:r>
      <w:r w:rsidR="001F39D1" w:rsidRPr="003D346B">
        <w:rPr>
          <w:rFonts w:ascii="PT Astra Serif" w:hAnsi="PT Astra Serif"/>
          <w:sz w:val="28"/>
          <w:szCs w:val="28"/>
        </w:rPr>
        <w:t>8</w:t>
      </w:r>
      <w:r w:rsidRPr="003D346B">
        <w:rPr>
          <w:rFonts w:ascii="PT Astra Serif" w:hAnsi="PT Astra Serif"/>
          <w:sz w:val="28"/>
          <w:szCs w:val="28"/>
        </w:rPr>
        <w:t xml:space="preserve"> года.</w:t>
      </w:r>
    </w:p>
    <w:p w:rsidR="00CA3E06" w:rsidRPr="003D346B" w:rsidRDefault="00CA3E06" w:rsidP="00CA3E0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>Активность обращения населения выявлена по отдельным вопросам, вх</w:t>
      </w:r>
      <w:r w:rsidRPr="003D346B">
        <w:rPr>
          <w:rFonts w:ascii="PT Astra Serif" w:hAnsi="PT Astra Serif"/>
          <w:sz w:val="28"/>
          <w:szCs w:val="28"/>
        </w:rPr>
        <w:t>о</w:t>
      </w:r>
      <w:r w:rsidRPr="003D346B">
        <w:rPr>
          <w:rFonts w:ascii="PT Astra Serif" w:hAnsi="PT Astra Serif"/>
          <w:sz w:val="28"/>
          <w:szCs w:val="28"/>
        </w:rPr>
        <w:t xml:space="preserve">дящим в следующие тематические разделы: </w:t>
      </w:r>
      <w:r w:rsidR="00986654" w:rsidRPr="003D346B">
        <w:rPr>
          <w:rFonts w:ascii="PT Astra Serif" w:hAnsi="PT Astra Serif"/>
          <w:sz w:val="28"/>
          <w:szCs w:val="28"/>
        </w:rPr>
        <w:t xml:space="preserve">«Жилищно-коммунальная сфера», </w:t>
      </w:r>
      <w:r w:rsidRPr="003D346B">
        <w:rPr>
          <w:rFonts w:ascii="PT Astra Serif" w:hAnsi="PT Astra Serif"/>
          <w:sz w:val="28"/>
          <w:szCs w:val="28"/>
        </w:rPr>
        <w:t>«Экономика», «Социальная сфера».</w:t>
      </w:r>
    </w:p>
    <w:p w:rsidR="002A1BBC" w:rsidRPr="003D346B" w:rsidRDefault="001B5321" w:rsidP="001B532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Наибольшее количество обращений в администрацию муниципального образования «Карсунский район» Ульяновской области за </w:t>
      </w:r>
      <w:r w:rsidR="00035A75" w:rsidRPr="003D346B">
        <w:rPr>
          <w:rFonts w:ascii="PT Astra Serif" w:hAnsi="PT Astra Serif"/>
          <w:sz w:val="28"/>
          <w:szCs w:val="28"/>
        </w:rPr>
        <w:t>2</w:t>
      </w:r>
      <w:r w:rsidRPr="003D346B">
        <w:rPr>
          <w:rFonts w:ascii="PT Astra Serif" w:hAnsi="PT Astra Serif"/>
          <w:sz w:val="28"/>
          <w:szCs w:val="28"/>
        </w:rPr>
        <w:t xml:space="preserve"> квартал 2019 года поступило на рассмотрение по теме «Хозяйственная деятельность», их число составило </w:t>
      </w:r>
      <w:r w:rsidR="00035A75" w:rsidRPr="003D346B">
        <w:rPr>
          <w:rFonts w:ascii="PT Astra Serif" w:hAnsi="PT Astra Serif"/>
          <w:sz w:val="28"/>
          <w:szCs w:val="28"/>
        </w:rPr>
        <w:t>31</w:t>
      </w:r>
      <w:r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035A75" w:rsidRPr="003D346B">
        <w:rPr>
          <w:rFonts w:ascii="PT Astra Serif" w:hAnsi="PT Astra Serif"/>
          <w:sz w:val="28"/>
          <w:szCs w:val="28"/>
        </w:rPr>
        <w:t>е</w:t>
      </w:r>
      <w:r w:rsidRPr="003D346B">
        <w:rPr>
          <w:rFonts w:ascii="PT Astra Serif" w:hAnsi="PT Astra Serif"/>
          <w:sz w:val="28"/>
          <w:szCs w:val="28"/>
        </w:rPr>
        <w:t xml:space="preserve">, что составляет </w:t>
      </w:r>
      <w:r w:rsidR="00035A75" w:rsidRPr="003D346B">
        <w:rPr>
          <w:rFonts w:ascii="PT Astra Serif" w:hAnsi="PT Astra Serif"/>
          <w:sz w:val="28"/>
          <w:szCs w:val="28"/>
        </w:rPr>
        <w:t>34,1</w:t>
      </w:r>
      <w:r w:rsidRPr="003D346B">
        <w:rPr>
          <w:rFonts w:ascii="PT Astra Serif" w:hAnsi="PT Astra Serif"/>
          <w:sz w:val="28"/>
          <w:szCs w:val="28"/>
        </w:rPr>
        <w:t xml:space="preserve"> % от общего количества поступивших в</w:t>
      </w:r>
      <w:r w:rsidR="00035A75" w:rsidRPr="003D346B">
        <w:rPr>
          <w:rFonts w:ascii="PT Astra Serif" w:hAnsi="PT Astra Serif"/>
          <w:sz w:val="28"/>
          <w:szCs w:val="28"/>
        </w:rPr>
        <w:t>о</w:t>
      </w:r>
      <w:r w:rsidRPr="003D346B">
        <w:rPr>
          <w:rFonts w:ascii="PT Astra Serif" w:hAnsi="PT Astra Serif"/>
          <w:sz w:val="28"/>
          <w:szCs w:val="28"/>
        </w:rPr>
        <w:t xml:space="preserve"> </w:t>
      </w:r>
      <w:r w:rsidR="00035A75" w:rsidRPr="003D346B">
        <w:rPr>
          <w:rFonts w:ascii="PT Astra Serif" w:hAnsi="PT Astra Serif"/>
          <w:sz w:val="28"/>
          <w:szCs w:val="28"/>
        </w:rPr>
        <w:t>2</w:t>
      </w:r>
      <w:r w:rsidRPr="003D346B">
        <w:rPr>
          <w:rFonts w:ascii="PT Astra Serif" w:hAnsi="PT Astra Serif"/>
          <w:sz w:val="28"/>
          <w:szCs w:val="28"/>
        </w:rPr>
        <w:t xml:space="preserve"> квартале 2019 года обращений (рассматривались вопросы </w:t>
      </w:r>
      <w:r w:rsidR="00035A75" w:rsidRPr="003D346B">
        <w:rPr>
          <w:rFonts w:ascii="PT Astra Serif" w:hAnsi="PT Astra Serif"/>
          <w:sz w:val="28"/>
          <w:szCs w:val="28"/>
        </w:rPr>
        <w:t>организации условий и мест для детского отдыха</w:t>
      </w:r>
      <w:r w:rsidRPr="003D346B">
        <w:rPr>
          <w:rFonts w:ascii="PT Astra Serif" w:hAnsi="PT Astra Serif"/>
          <w:sz w:val="28"/>
          <w:szCs w:val="28"/>
        </w:rPr>
        <w:t xml:space="preserve">, уборки мусора, </w:t>
      </w:r>
      <w:r w:rsidR="002A1BBC" w:rsidRPr="003D346B">
        <w:rPr>
          <w:rFonts w:ascii="PT Astra Serif" w:hAnsi="PT Astra Serif"/>
          <w:sz w:val="28"/>
          <w:szCs w:val="28"/>
        </w:rPr>
        <w:t>эксплуатация</w:t>
      </w:r>
      <w:r w:rsidRPr="003D346B">
        <w:rPr>
          <w:rFonts w:ascii="PT Astra Serif" w:hAnsi="PT Astra Serif"/>
          <w:sz w:val="28"/>
          <w:szCs w:val="28"/>
        </w:rPr>
        <w:t xml:space="preserve"> и </w:t>
      </w:r>
      <w:r w:rsidR="002A1BBC" w:rsidRPr="003D346B">
        <w:rPr>
          <w:rFonts w:ascii="PT Astra Serif" w:hAnsi="PT Astra Serif"/>
          <w:sz w:val="28"/>
          <w:szCs w:val="28"/>
        </w:rPr>
        <w:t>сохранность автомобильных</w:t>
      </w:r>
      <w:r w:rsidRPr="003D346B">
        <w:rPr>
          <w:rFonts w:ascii="PT Astra Serif" w:hAnsi="PT Astra Serif"/>
          <w:sz w:val="28"/>
          <w:szCs w:val="28"/>
        </w:rPr>
        <w:t xml:space="preserve"> дорог, комплексного благоустройства). Данный показатель ниже отчетного периода 2018 года на </w:t>
      </w:r>
      <w:r w:rsidR="002A1BBC" w:rsidRPr="003D346B">
        <w:rPr>
          <w:rFonts w:ascii="PT Astra Serif" w:hAnsi="PT Astra Serif"/>
          <w:sz w:val="28"/>
          <w:szCs w:val="28"/>
        </w:rPr>
        <w:t>15,6</w:t>
      </w:r>
      <w:r w:rsidRPr="003D346B">
        <w:rPr>
          <w:rFonts w:ascii="PT Astra Serif" w:hAnsi="PT Astra Serif"/>
          <w:sz w:val="28"/>
          <w:szCs w:val="28"/>
        </w:rPr>
        <w:t xml:space="preserve"> %.</w:t>
      </w:r>
      <w:r w:rsidR="002A1BBC" w:rsidRPr="003D346B">
        <w:rPr>
          <w:rFonts w:ascii="PT Astra Serif" w:hAnsi="PT Astra Serif"/>
          <w:sz w:val="26"/>
          <w:szCs w:val="26"/>
        </w:rPr>
        <w:t xml:space="preserve"> </w:t>
      </w:r>
      <w:r w:rsidR="002A1BBC" w:rsidRPr="003D346B">
        <w:rPr>
          <w:rFonts w:ascii="PT Astra Serif" w:hAnsi="PT Astra Serif"/>
          <w:sz w:val="28"/>
          <w:szCs w:val="28"/>
        </w:rPr>
        <w:t>Активность составляет 13,5 (на 10 тысяч населения), что ниже показателя активности обращения данной тематики за 2018 год, который составил 38,8.</w:t>
      </w:r>
    </w:p>
    <w:p w:rsidR="002A1BBC" w:rsidRPr="003D346B" w:rsidRDefault="002A1BBC" w:rsidP="002A1BB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Чаще всего жители района обращались по вопросу «Комплексное благоустройство», доля которых в общем количестве соответствующей тематики – 22,6 %, активность 3 (на 10 тысяч населения). </w:t>
      </w:r>
    </w:p>
    <w:p w:rsidR="001B5321" w:rsidRPr="003D346B" w:rsidRDefault="001B5321" w:rsidP="001B532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eastAsia="Calibri" w:hAnsi="PT Astra Serif"/>
          <w:sz w:val="28"/>
          <w:szCs w:val="28"/>
          <w:lang w:eastAsia="en-US"/>
        </w:rPr>
        <w:t>Вопросы тематики «Хозяйственная деятельность» рассматривались в оперативном порядке, т.к. касались жизненно важных для жителей района проблем.</w:t>
      </w:r>
    </w:p>
    <w:p w:rsidR="009F7AD5" w:rsidRPr="003D346B" w:rsidRDefault="002A1BBC" w:rsidP="002A1BB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>В тематическом разделе «Жилищно-коммунальная сфера» преобладают вопросы тематики «Жилище» - 30 обращений, их доля в общем количестве вопросов составила 33 %, что 9,5 % больше показателя отчетного периода 201</w:t>
      </w:r>
      <w:r w:rsidR="009F7AD5" w:rsidRPr="003D346B">
        <w:rPr>
          <w:rFonts w:ascii="PT Astra Serif" w:hAnsi="PT Astra Serif"/>
          <w:sz w:val="28"/>
          <w:szCs w:val="28"/>
        </w:rPr>
        <w:t>8</w:t>
      </w:r>
      <w:r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lastRenderedPageBreak/>
        <w:t xml:space="preserve">года. </w:t>
      </w:r>
      <w:r w:rsidR="009F7AD5" w:rsidRPr="003D346B">
        <w:rPr>
          <w:rFonts w:ascii="PT Astra Serif" w:hAnsi="PT Astra Serif"/>
          <w:sz w:val="28"/>
          <w:szCs w:val="28"/>
        </w:rPr>
        <w:t>Активность составляет 13,1 (на 10 тысяч населения), что ниже показателя активности обращения данной тематики за 2018 год, который составил 18,3.</w:t>
      </w:r>
    </w:p>
    <w:p w:rsidR="00E40A92" w:rsidRPr="003D346B" w:rsidRDefault="002A1BBC" w:rsidP="002A1BB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>Чаще всего граждане обращались по вопрос</w:t>
      </w:r>
      <w:r w:rsidR="009F7AD5" w:rsidRPr="003D346B">
        <w:rPr>
          <w:rFonts w:ascii="PT Astra Serif" w:hAnsi="PT Astra Serif"/>
          <w:sz w:val="28"/>
          <w:szCs w:val="28"/>
        </w:rPr>
        <w:t>у</w:t>
      </w:r>
      <w:r w:rsidRPr="003D346B">
        <w:rPr>
          <w:rFonts w:ascii="PT Astra Serif" w:hAnsi="PT Astra Serif"/>
          <w:sz w:val="28"/>
          <w:szCs w:val="28"/>
        </w:rPr>
        <w:t xml:space="preserve"> «</w:t>
      </w:r>
      <w:r w:rsidR="009F7AD5" w:rsidRPr="003D346B">
        <w:rPr>
          <w:rFonts w:ascii="PT Astra Serif" w:hAnsi="PT Astra Serif"/>
          <w:sz w:val="28"/>
          <w:szCs w:val="28"/>
        </w:rPr>
        <w:t>Содержание общего имущества</w:t>
      </w:r>
      <w:r w:rsidRPr="003D346B">
        <w:rPr>
          <w:rFonts w:ascii="PT Astra Serif" w:hAnsi="PT Astra Serif"/>
          <w:sz w:val="28"/>
          <w:szCs w:val="28"/>
        </w:rPr>
        <w:t xml:space="preserve">», доля которых в общем количестве соответствующей тематики – </w:t>
      </w:r>
      <w:r w:rsidR="009F7AD5" w:rsidRPr="003D346B">
        <w:rPr>
          <w:rFonts w:ascii="PT Astra Serif" w:hAnsi="PT Astra Serif"/>
          <w:sz w:val="28"/>
          <w:szCs w:val="28"/>
        </w:rPr>
        <w:t>1</w:t>
      </w:r>
      <w:r w:rsidR="00E40A92" w:rsidRPr="003D346B">
        <w:rPr>
          <w:rFonts w:ascii="PT Astra Serif" w:hAnsi="PT Astra Serif"/>
          <w:sz w:val="28"/>
          <w:szCs w:val="28"/>
        </w:rPr>
        <w:t>3,3</w:t>
      </w:r>
      <w:r w:rsidR="009F7AD5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%. Активность составляет </w:t>
      </w:r>
      <w:r w:rsidR="00E40A92" w:rsidRPr="003D346B">
        <w:rPr>
          <w:rFonts w:ascii="PT Astra Serif" w:hAnsi="PT Astra Serif"/>
          <w:sz w:val="28"/>
          <w:szCs w:val="28"/>
        </w:rPr>
        <w:t>1,7</w:t>
      </w:r>
      <w:r w:rsidRPr="003D346B">
        <w:rPr>
          <w:rFonts w:ascii="PT Astra Serif" w:hAnsi="PT Astra Serif"/>
          <w:sz w:val="28"/>
          <w:szCs w:val="28"/>
        </w:rPr>
        <w:t xml:space="preserve"> (на 10 тысяч населения), что меньше показателя активности обращения по данным тематикам за 201</w:t>
      </w:r>
      <w:r w:rsidR="00E40A92" w:rsidRPr="003D346B">
        <w:rPr>
          <w:rFonts w:ascii="PT Astra Serif" w:hAnsi="PT Astra Serif"/>
          <w:sz w:val="28"/>
          <w:szCs w:val="28"/>
        </w:rPr>
        <w:t>8</w:t>
      </w:r>
      <w:r w:rsidRPr="003D346B">
        <w:rPr>
          <w:rFonts w:ascii="PT Astra Serif" w:hAnsi="PT Astra Serif"/>
          <w:sz w:val="28"/>
          <w:szCs w:val="28"/>
        </w:rPr>
        <w:t xml:space="preserve"> год</w:t>
      </w:r>
      <w:r w:rsidR="00E40A92" w:rsidRPr="003D346B">
        <w:rPr>
          <w:rFonts w:ascii="PT Astra Serif" w:hAnsi="PT Astra Serif"/>
          <w:sz w:val="28"/>
          <w:szCs w:val="28"/>
        </w:rPr>
        <w:t>, который составил 0,4</w:t>
      </w:r>
      <w:r w:rsidRPr="003D346B">
        <w:rPr>
          <w:rFonts w:ascii="PT Astra Serif" w:hAnsi="PT Astra Serif"/>
          <w:sz w:val="28"/>
          <w:szCs w:val="28"/>
        </w:rPr>
        <w:t>.</w:t>
      </w:r>
    </w:p>
    <w:p w:rsidR="00E40A92" w:rsidRPr="003D346B" w:rsidRDefault="002A1BBC" w:rsidP="00997A0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 </w:t>
      </w:r>
      <w:r w:rsidR="00E40A92" w:rsidRPr="003D346B">
        <w:rPr>
          <w:rFonts w:ascii="PT Astra Serif" w:hAnsi="PT Astra Serif"/>
          <w:sz w:val="28"/>
          <w:szCs w:val="28"/>
        </w:rPr>
        <w:t xml:space="preserve">В тематическом разделе «Социальная сфера» поступали вопросы тематики «Социальное обеспечение и социальное страхование» - 8 обращений, их доля в общем количестве вопросов составила 8,8 %, что на </w:t>
      </w:r>
      <w:r w:rsidR="00DD79F5" w:rsidRPr="003D346B">
        <w:rPr>
          <w:rFonts w:ascii="PT Astra Serif" w:hAnsi="PT Astra Serif"/>
          <w:sz w:val="28"/>
          <w:szCs w:val="28"/>
        </w:rPr>
        <w:t>3,8</w:t>
      </w:r>
      <w:r w:rsidR="00E40A92" w:rsidRPr="003D346B">
        <w:rPr>
          <w:rFonts w:ascii="PT Astra Serif" w:hAnsi="PT Astra Serif"/>
          <w:sz w:val="28"/>
          <w:szCs w:val="28"/>
        </w:rPr>
        <w:t xml:space="preserve"> % </w:t>
      </w:r>
      <w:r w:rsidR="00DD79F5" w:rsidRPr="003D346B">
        <w:rPr>
          <w:rFonts w:ascii="PT Astra Serif" w:hAnsi="PT Astra Serif"/>
          <w:sz w:val="28"/>
          <w:szCs w:val="28"/>
        </w:rPr>
        <w:t>выше</w:t>
      </w:r>
      <w:r w:rsidR="00E40A92" w:rsidRPr="003D346B">
        <w:rPr>
          <w:rFonts w:ascii="PT Astra Serif" w:hAnsi="PT Astra Serif"/>
          <w:sz w:val="28"/>
          <w:szCs w:val="28"/>
        </w:rPr>
        <w:t xml:space="preserve"> показателя отчетного периода прошлого года. Чаще всего жители района обращались по вопросу «</w:t>
      </w:r>
      <w:r w:rsidR="00DD79F5" w:rsidRPr="003D346B">
        <w:rPr>
          <w:rFonts w:ascii="PT Astra Serif" w:hAnsi="PT Astra Serif"/>
          <w:sz w:val="28"/>
          <w:szCs w:val="28"/>
        </w:rPr>
        <w:t>Предоставление дополнительных льгот отдельным категориям граждан</w:t>
      </w:r>
      <w:r w:rsidR="00E40A92" w:rsidRPr="003D346B">
        <w:rPr>
          <w:rFonts w:ascii="PT Astra Serif" w:hAnsi="PT Astra Serif"/>
          <w:sz w:val="28"/>
          <w:szCs w:val="28"/>
        </w:rPr>
        <w:t xml:space="preserve">», доля которых в общем количестве соответствующей тематики – </w:t>
      </w:r>
      <w:r w:rsidR="00DD79F5" w:rsidRPr="003D346B">
        <w:rPr>
          <w:rFonts w:ascii="PT Astra Serif" w:hAnsi="PT Astra Serif"/>
          <w:sz w:val="28"/>
          <w:szCs w:val="28"/>
        </w:rPr>
        <w:t>75</w:t>
      </w:r>
      <w:r w:rsidR="00E40A92" w:rsidRPr="003D346B">
        <w:rPr>
          <w:rFonts w:ascii="PT Astra Serif" w:hAnsi="PT Astra Serif"/>
          <w:sz w:val="28"/>
          <w:szCs w:val="28"/>
        </w:rPr>
        <w:t xml:space="preserve"> %, активность – 2,6.</w:t>
      </w:r>
    </w:p>
    <w:p w:rsidR="00C963C4" w:rsidRPr="003D346B" w:rsidRDefault="001E4566" w:rsidP="00997A0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>В</w:t>
      </w:r>
      <w:r w:rsidR="000F0BAF" w:rsidRPr="003D346B">
        <w:rPr>
          <w:rFonts w:ascii="PT Astra Serif" w:hAnsi="PT Astra Serif"/>
          <w:sz w:val="28"/>
          <w:szCs w:val="28"/>
        </w:rPr>
        <w:t>о</w:t>
      </w:r>
      <w:r w:rsidRPr="003D346B">
        <w:rPr>
          <w:rFonts w:ascii="PT Astra Serif" w:hAnsi="PT Astra Serif"/>
          <w:sz w:val="28"/>
          <w:szCs w:val="28"/>
        </w:rPr>
        <w:t xml:space="preserve"> </w:t>
      </w:r>
      <w:r w:rsidR="000F0BAF" w:rsidRPr="003D346B">
        <w:rPr>
          <w:rFonts w:ascii="PT Astra Serif" w:hAnsi="PT Astra Serif"/>
          <w:sz w:val="28"/>
          <w:szCs w:val="28"/>
        </w:rPr>
        <w:t>2</w:t>
      </w:r>
      <w:r w:rsidRPr="003D346B">
        <w:rPr>
          <w:rFonts w:ascii="PT Astra Serif" w:hAnsi="PT Astra Serif"/>
          <w:sz w:val="28"/>
          <w:szCs w:val="28"/>
        </w:rPr>
        <w:t xml:space="preserve"> квартале 2019 года было проведено </w:t>
      </w:r>
      <w:r w:rsidR="000F0BAF" w:rsidRPr="003D346B">
        <w:rPr>
          <w:rFonts w:ascii="PT Astra Serif" w:hAnsi="PT Astra Serif"/>
          <w:sz w:val="28"/>
          <w:szCs w:val="28"/>
        </w:rPr>
        <w:t>3</w:t>
      </w:r>
      <w:r w:rsidRPr="003D346B">
        <w:rPr>
          <w:rFonts w:ascii="PT Astra Serif" w:hAnsi="PT Astra Serif"/>
          <w:sz w:val="28"/>
          <w:szCs w:val="28"/>
        </w:rPr>
        <w:t xml:space="preserve"> приёма граждан по личным вопросам Главой администрации муниципального образования «Карсунский район» Ульяновской области Чубаровым В.Б. Поступило </w:t>
      </w:r>
      <w:r w:rsidR="000F0BAF" w:rsidRPr="003D346B">
        <w:rPr>
          <w:rFonts w:ascii="PT Astra Serif" w:hAnsi="PT Astra Serif"/>
          <w:sz w:val="28"/>
          <w:szCs w:val="28"/>
        </w:rPr>
        <w:t>13</w:t>
      </w:r>
      <w:r w:rsidRPr="003D346B">
        <w:rPr>
          <w:rFonts w:ascii="PT Astra Serif" w:hAnsi="PT Astra Serif"/>
          <w:sz w:val="28"/>
          <w:szCs w:val="28"/>
        </w:rPr>
        <w:t xml:space="preserve"> обращений граждан по вопросам: </w:t>
      </w:r>
      <w:r w:rsidR="000F0BAF" w:rsidRPr="003D346B">
        <w:rPr>
          <w:rFonts w:ascii="PT Astra Serif" w:eastAsia="Calibri" w:hAnsi="PT Astra Serif"/>
          <w:sz w:val="28"/>
          <w:szCs w:val="28"/>
          <w:lang w:eastAsia="en-US"/>
        </w:rPr>
        <w:t xml:space="preserve">комплексное благоустройство, оплата ЖКХ, строительство и реконструкция дорог, трудоустройство, </w:t>
      </w:r>
      <w:r w:rsidR="00CC1A01" w:rsidRPr="003D346B">
        <w:rPr>
          <w:rFonts w:ascii="PT Astra Serif" w:eastAsia="Calibri" w:hAnsi="PT Astra Serif"/>
          <w:sz w:val="28"/>
          <w:szCs w:val="28"/>
          <w:lang w:eastAsia="en-US"/>
        </w:rPr>
        <w:t xml:space="preserve">водопонижение, </w:t>
      </w:r>
      <w:r w:rsidR="00CC1A01" w:rsidRPr="003D346B">
        <w:rPr>
          <w:rFonts w:ascii="PT Astra Serif" w:hAnsi="PT Astra Serif"/>
          <w:sz w:val="28"/>
          <w:szCs w:val="28"/>
        </w:rPr>
        <w:t>переселение из аварийного жиль и др</w:t>
      </w:r>
      <w:r w:rsidR="00CC1A01" w:rsidRPr="003D346B">
        <w:rPr>
          <w:rFonts w:ascii="PT Astra Serif" w:eastAsia="Calibri" w:hAnsi="PT Astra Serif"/>
          <w:sz w:val="28"/>
          <w:szCs w:val="28"/>
          <w:lang w:eastAsia="en-US"/>
        </w:rPr>
        <w:t>.</w:t>
      </w:r>
      <w:r w:rsidRPr="003D346B">
        <w:rPr>
          <w:rFonts w:ascii="PT Astra Serif" w:hAnsi="PT Astra Serif"/>
          <w:sz w:val="28"/>
          <w:szCs w:val="28"/>
        </w:rPr>
        <w:t xml:space="preserve"> </w:t>
      </w:r>
      <w:r w:rsidR="00CC1A01" w:rsidRPr="003D346B">
        <w:rPr>
          <w:rFonts w:ascii="PT Astra Serif" w:eastAsia="Calibri" w:hAnsi="PT Astra Serif"/>
          <w:sz w:val="28"/>
          <w:szCs w:val="28"/>
          <w:lang w:eastAsia="en-US"/>
        </w:rPr>
        <w:t>Заявителям даны письменные ответы с разъяснениями.</w:t>
      </w:r>
    </w:p>
    <w:p w:rsidR="00997A0A" w:rsidRPr="003D346B" w:rsidRDefault="001C0A11" w:rsidP="00997A0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>П</w:t>
      </w:r>
      <w:r w:rsidR="00997A0A" w:rsidRPr="003D346B">
        <w:rPr>
          <w:rFonts w:ascii="PT Astra Serif" w:hAnsi="PT Astra Serif"/>
          <w:sz w:val="28"/>
          <w:szCs w:val="28"/>
        </w:rPr>
        <w:t xml:space="preserve">роведено </w:t>
      </w:r>
      <w:r w:rsidR="000F0BAF" w:rsidRPr="003D346B">
        <w:rPr>
          <w:rFonts w:ascii="PT Astra Serif" w:hAnsi="PT Astra Serif"/>
          <w:sz w:val="28"/>
          <w:szCs w:val="28"/>
        </w:rPr>
        <w:t>3</w:t>
      </w:r>
      <w:r w:rsidR="00997A0A" w:rsidRPr="003D346B">
        <w:rPr>
          <w:rFonts w:ascii="PT Astra Serif" w:hAnsi="PT Astra Serif"/>
          <w:sz w:val="28"/>
          <w:szCs w:val="28"/>
        </w:rPr>
        <w:t xml:space="preserve"> выездных прием</w:t>
      </w:r>
      <w:r w:rsidR="000F0BAF" w:rsidRPr="003D346B">
        <w:rPr>
          <w:rFonts w:ascii="PT Astra Serif" w:hAnsi="PT Astra Serif"/>
          <w:sz w:val="28"/>
          <w:szCs w:val="28"/>
        </w:rPr>
        <w:t>а</w:t>
      </w:r>
      <w:r w:rsidR="00997A0A" w:rsidRPr="003D346B">
        <w:rPr>
          <w:rFonts w:ascii="PT Astra Serif" w:hAnsi="PT Astra Serif"/>
          <w:sz w:val="28"/>
          <w:szCs w:val="28"/>
        </w:rPr>
        <w:t xml:space="preserve"> (в </w:t>
      </w:r>
      <w:r w:rsidR="003E6193" w:rsidRPr="003D346B">
        <w:rPr>
          <w:rFonts w:ascii="PT Astra Serif" w:hAnsi="PT Astra Serif"/>
          <w:sz w:val="28"/>
          <w:szCs w:val="28"/>
        </w:rPr>
        <w:t xml:space="preserve">с. </w:t>
      </w:r>
      <w:proofErr w:type="spellStart"/>
      <w:r w:rsidR="000F0BAF" w:rsidRPr="003D346B">
        <w:rPr>
          <w:rFonts w:ascii="PT Astra Serif" w:hAnsi="PT Astra Serif"/>
          <w:sz w:val="28"/>
          <w:szCs w:val="28"/>
        </w:rPr>
        <w:t>Беловодье</w:t>
      </w:r>
      <w:proofErr w:type="spellEnd"/>
      <w:r w:rsidR="00997A0A" w:rsidRPr="003D346B">
        <w:rPr>
          <w:rFonts w:ascii="PT Astra Serif" w:hAnsi="PT Astra Serif"/>
          <w:sz w:val="28"/>
          <w:szCs w:val="28"/>
        </w:rPr>
        <w:t>, с.</w:t>
      </w:r>
      <w:r w:rsidR="008B5006" w:rsidRPr="003D346B">
        <w:rPr>
          <w:rFonts w:ascii="PT Astra Serif" w:hAnsi="PT Astra Serif"/>
          <w:sz w:val="28"/>
          <w:szCs w:val="28"/>
        </w:rPr>
        <w:t xml:space="preserve"> </w:t>
      </w:r>
      <w:r w:rsidR="000F0BAF" w:rsidRPr="003D346B">
        <w:rPr>
          <w:rFonts w:ascii="PT Astra Serif" w:hAnsi="PT Astra Serif"/>
          <w:sz w:val="28"/>
          <w:szCs w:val="28"/>
        </w:rPr>
        <w:t xml:space="preserve">Тат. </w:t>
      </w:r>
      <w:proofErr w:type="spellStart"/>
      <w:r w:rsidR="000F0BAF" w:rsidRPr="003D346B">
        <w:rPr>
          <w:rFonts w:ascii="PT Astra Serif" w:hAnsi="PT Astra Serif"/>
          <w:sz w:val="28"/>
          <w:szCs w:val="28"/>
        </w:rPr>
        <w:t>Голышевка</w:t>
      </w:r>
      <w:proofErr w:type="spellEnd"/>
      <w:r w:rsidR="00997A0A" w:rsidRPr="003D346B">
        <w:rPr>
          <w:rFonts w:ascii="PT Astra Serif" w:hAnsi="PT Astra Serif"/>
          <w:sz w:val="28"/>
          <w:szCs w:val="28"/>
        </w:rPr>
        <w:t xml:space="preserve">, </w:t>
      </w:r>
      <w:r w:rsidR="00D54D1D" w:rsidRPr="003D346B">
        <w:rPr>
          <w:rFonts w:ascii="PT Astra Serif" w:hAnsi="PT Astra Serif"/>
          <w:sz w:val="28"/>
          <w:szCs w:val="28"/>
        </w:rPr>
        <w:t>с.</w:t>
      </w:r>
      <w:r w:rsidR="008B5006" w:rsidRPr="003D346B">
        <w:rPr>
          <w:rFonts w:ascii="PT Astra Serif" w:hAnsi="PT Astra Serif"/>
          <w:sz w:val="28"/>
          <w:szCs w:val="28"/>
        </w:rPr>
        <w:t xml:space="preserve"> </w:t>
      </w:r>
      <w:r w:rsidR="000F0BAF" w:rsidRPr="003D346B">
        <w:rPr>
          <w:rFonts w:ascii="PT Astra Serif" w:hAnsi="PT Astra Serif"/>
          <w:sz w:val="28"/>
          <w:szCs w:val="28"/>
        </w:rPr>
        <w:t>Таволжанка</w:t>
      </w:r>
      <w:r w:rsidR="00997A0A" w:rsidRPr="003D346B">
        <w:rPr>
          <w:rFonts w:ascii="PT Astra Serif" w:hAnsi="PT Astra Serif"/>
          <w:sz w:val="28"/>
          <w:szCs w:val="28"/>
        </w:rPr>
        <w:t>)</w:t>
      </w:r>
      <w:r w:rsidR="00BB1C03" w:rsidRPr="003D346B">
        <w:rPr>
          <w:rFonts w:ascii="PT Astra Serif" w:hAnsi="PT Astra Serif"/>
          <w:sz w:val="28"/>
          <w:szCs w:val="28"/>
        </w:rPr>
        <w:t xml:space="preserve"> кураторами посел</w:t>
      </w:r>
      <w:r w:rsidR="00BB1C03" w:rsidRPr="003D346B">
        <w:rPr>
          <w:rFonts w:ascii="PT Astra Serif" w:hAnsi="PT Astra Serif"/>
          <w:sz w:val="28"/>
          <w:szCs w:val="28"/>
        </w:rPr>
        <w:t>е</w:t>
      </w:r>
      <w:r w:rsidR="00BB1C03" w:rsidRPr="003D346B">
        <w:rPr>
          <w:rFonts w:ascii="PT Astra Serif" w:hAnsi="PT Astra Serif"/>
          <w:sz w:val="28"/>
          <w:szCs w:val="28"/>
        </w:rPr>
        <w:t>ний</w:t>
      </w:r>
      <w:r w:rsidR="00997A0A" w:rsidRPr="003D346B">
        <w:rPr>
          <w:rFonts w:ascii="PT Astra Serif" w:hAnsi="PT Astra Serif"/>
          <w:sz w:val="28"/>
          <w:szCs w:val="28"/>
        </w:rPr>
        <w:t xml:space="preserve">, зарегистрировано </w:t>
      </w:r>
      <w:r w:rsidR="000F0BAF" w:rsidRPr="003D346B">
        <w:rPr>
          <w:rFonts w:ascii="PT Astra Serif" w:hAnsi="PT Astra Serif"/>
          <w:sz w:val="28"/>
          <w:szCs w:val="28"/>
        </w:rPr>
        <w:t>4</w:t>
      </w:r>
      <w:r w:rsidR="00997A0A"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0F0BAF" w:rsidRPr="003D346B">
        <w:rPr>
          <w:rFonts w:ascii="PT Astra Serif" w:hAnsi="PT Astra Serif"/>
          <w:sz w:val="28"/>
          <w:szCs w:val="28"/>
        </w:rPr>
        <w:t>я</w:t>
      </w:r>
      <w:r w:rsidR="00997A0A" w:rsidRPr="003D346B">
        <w:rPr>
          <w:rFonts w:ascii="PT Astra Serif" w:hAnsi="PT Astra Serif"/>
          <w:sz w:val="28"/>
          <w:szCs w:val="28"/>
        </w:rPr>
        <w:t xml:space="preserve">. </w:t>
      </w:r>
    </w:p>
    <w:p w:rsidR="00CA3E06" w:rsidRPr="003D346B" w:rsidRDefault="00CA3E06" w:rsidP="00CA3E0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>На «Прямые линии» администрации муниципального образования «Ка</w:t>
      </w:r>
      <w:r w:rsidRPr="003D346B">
        <w:rPr>
          <w:rFonts w:ascii="PT Astra Serif" w:hAnsi="PT Astra Serif"/>
          <w:sz w:val="28"/>
          <w:szCs w:val="28"/>
        </w:rPr>
        <w:t>р</w:t>
      </w:r>
      <w:r w:rsidRPr="003D346B">
        <w:rPr>
          <w:rFonts w:ascii="PT Astra Serif" w:hAnsi="PT Astra Serif"/>
          <w:sz w:val="28"/>
          <w:szCs w:val="28"/>
        </w:rPr>
        <w:t xml:space="preserve">сунский район» 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Ульяновской области </w:t>
      </w:r>
      <w:r w:rsidRPr="003D346B">
        <w:rPr>
          <w:rFonts w:ascii="PT Astra Serif" w:hAnsi="PT Astra Serif"/>
          <w:sz w:val="28"/>
          <w:szCs w:val="28"/>
        </w:rPr>
        <w:t>в</w:t>
      </w:r>
      <w:r w:rsidR="00102F4E" w:rsidRPr="003D346B">
        <w:rPr>
          <w:rFonts w:ascii="PT Astra Serif" w:hAnsi="PT Astra Serif"/>
          <w:sz w:val="28"/>
          <w:szCs w:val="28"/>
        </w:rPr>
        <w:t>о</w:t>
      </w:r>
      <w:r w:rsidRPr="003D346B">
        <w:rPr>
          <w:rFonts w:ascii="PT Astra Serif" w:hAnsi="PT Astra Serif"/>
          <w:sz w:val="28"/>
          <w:szCs w:val="28"/>
        </w:rPr>
        <w:t xml:space="preserve"> </w:t>
      </w:r>
      <w:r w:rsidR="00102F4E" w:rsidRPr="003D346B">
        <w:rPr>
          <w:rFonts w:ascii="PT Astra Serif" w:hAnsi="PT Astra Serif"/>
          <w:sz w:val="28"/>
          <w:szCs w:val="28"/>
        </w:rPr>
        <w:t>2</w:t>
      </w:r>
      <w:r w:rsidR="00D54D1D" w:rsidRPr="003D346B">
        <w:rPr>
          <w:rFonts w:ascii="PT Astra Serif" w:hAnsi="PT Astra Serif"/>
          <w:sz w:val="28"/>
          <w:szCs w:val="28"/>
        </w:rPr>
        <w:t xml:space="preserve"> квартале</w:t>
      </w:r>
      <w:r w:rsidRPr="003D346B">
        <w:rPr>
          <w:rFonts w:ascii="PT Astra Serif" w:hAnsi="PT Astra Serif"/>
          <w:sz w:val="28"/>
          <w:szCs w:val="28"/>
        </w:rPr>
        <w:t xml:space="preserve"> 201</w:t>
      </w:r>
      <w:r w:rsidR="003E6193" w:rsidRPr="003D346B">
        <w:rPr>
          <w:rFonts w:ascii="PT Astra Serif" w:hAnsi="PT Astra Serif"/>
          <w:sz w:val="28"/>
          <w:szCs w:val="28"/>
        </w:rPr>
        <w:t>9</w:t>
      </w:r>
      <w:r w:rsidRPr="003D346B">
        <w:rPr>
          <w:rFonts w:ascii="PT Astra Serif" w:hAnsi="PT Astra Serif"/>
          <w:sz w:val="28"/>
          <w:szCs w:val="28"/>
        </w:rPr>
        <w:t xml:space="preserve"> года обратилось </w:t>
      </w:r>
      <w:r w:rsidR="00102F4E" w:rsidRPr="003D346B">
        <w:rPr>
          <w:rFonts w:ascii="PT Astra Serif" w:hAnsi="PT Astra Serif"/>
          <w:sz w:val="28"/>
          <w:szCs w:val="28"/>
        </w:rPr>
        <w:t>6</w:t>
      </w:r>
      <w:r w:rsidR="00D54D1D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>ч</w:t>
      </w:r>
      <w:r w:rsidRPr="003D346B">
        <w:rPr>
          <w:rFonts w:ascii="PT Astra Serif" w:hAnsi="PT Astra Serif"/>
          <w:sz w:val="28"/>
          <w:szCs w:val="28"/>
        </w:rPr>
        <w:t>е</w:t>
      </w:r>
      <w:r w:rsidRPr="003D346B">
        <w:rPr>
          <w:rFonts w:ascii="PT Astra Serif" w:hAnsi="PT Astra Serif"/>
          <w:sz w:val="28"/>
          <w:szCs w:val="28"/>
        </w:rPr>
        <w:t>ловек</w:t>
      </w:r>
      <w:r w:rsidR="00102F4E" w:rsidRPr="003D346B">
        <w:rPr>
          <w:rFonts w:ascii="PT Astra Serif" w:hAnsi="PT Astra Serif"/>
          <w:sz w:val="28"/>
          <w:szCs w:val="28"/>
        </w:rPr>
        <w:t xml:space="preserve">, </w:t>
      </w:r>
      <w:r w:rsidR="000F0BAF" w:rsidRPr="003D346B">
        <w:rPr>
          <w:rFonts w:ascii="PT Astra Serif" w:hAnsi="PT Astra Serif"/>
          <w:sz w:val="28"/>
          <w:szCs w:val="28"/>
        </w:rPr>
        <w:t>также поступило 5 обращений на адрес электронной почты и 3 в виртуальную приемную на официальном сайте.</w:t>
      </w:r>
    </w:p>
    <w:p w:rsidR="001A00E1" w:rsidRPr="003D346B" w:rsidRDefault="001A00E1" w:rsidP="001A00E1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b/>
          <w:i/>
          <w:sz w:val="28"/>
          <w:szCs w:val="28"/>
        </w:rPr>
        <w:t>Наибольшее количество обращений</w:t>
      </w:r>
      <w:r w:rsidRPr="003D346B">
        <w:rPr>
          <w:rFonts w:ascii="PT Astra Serif" w:hAnsi="PT Astra Serif"/>
          <w:sz w:val="28"/>
          <w:szCs w:val="28"/>
        </w:rPr>
        <w:t xml:space="preserve"> в </w:t>
      </w:r>
      <w:r w:rsidR="001145E0" w:rsidRPr="003D346B">
        <w:rPr>
          <w:rFonts w:ascii="PT Astra Serif" w:hAnsi="PT Astra Serif"/>
          <w:sz w:val="28"/>
          <w:szCs w:val="28"/>
        </w:rPr>
        <w:t>2</w:t>
      </w:r>
      <w:r w:rsidRPr="003D346B">
        <w:rPr>
          <w:rFonts w:ascii="PT Astra Serif" w:hAnsi="PT Astra Serif"/>
          <w:sz w:val="28"/>
          <w:szCs w:val="28"/>
        </w:rPr>
        <w:t xml:space="preserve"> квартале 201</w:t>
      </w:r>
      <w:r w:rsidR="00344E6B" w:rsidRPr="003D346B">
        <w:rPr>
          <w:rFonts w:ascii="PT Astra Serif" w:hAnsi="PT Astra Serif"/>
          <w:sz w:val="28"/>
          <w:szCs w:val="28"/>
        </w:rPr>
        <w:t>9</w:t>
      </w:r>
      <w:r w:rsidRPr="003D346B">
        <w:rPr>
          <w:rFonts w:ascii="PT Astra Serif" w:hAnsi="PT Astra Serif"/>
          <w:sz w:val="28"/>
          <w:szCs w:val="28"/>
        </w:rPr>
        <w:t xml:space="preserve"> г</w:t>
      </w:r>
      <w:r w:rsidR="00BB0A78" w:rsidRPr="003D346B">
        <w:rPr>
          <w:rFonts w:ascii="PT Astra Serif" w:hAnsi="PT Astra Serif"/>
          <w:sz w:val="28"/>
          <w:szCs w:val="28"/>
        </w:rPr>
        <w:t>ода</w:t>
      </w:r>
      <w:r w:rsidRPr="003D346B">
        <w:rPr>
          <w:rFonts w:ascii="PT Astra Serif" w:hAnsi="PT Astra Serif"/>
          <w:sz w:val="28"/>
          <w:szCs w:val="28"/>
        </w:rPr>
        <w:t xml:space="preserve"> получено от граждан, проживающих </w:t>
      </w:r>
      <w:r w:rsidRPr="003D346B">
        <w:rPr>
          <w:rFonts w:ascii="PT Astra Serif" w:hAnsi="PT Astra Serif"/>
          <w:b/>
          <w:i/>
          <w:sz w:val="28"/>
          <w:szCs w:val="28"/>
        </w:rPr>
        <w:t xml:space="preserve">в </w:t>
      </w:r>
      <w:proofErr w:type="spellStart"/>
      <w:r w:rsidRPr="003D346B">
        <w:rPr>
          <w:rFonts w:ascii="PT Astra Serif" w:hAnsi="PT Astra Serif"/>
          <w:b/>
          <w:i/>
          <w:sz w:val="28"/>
          <w:szCs w:val="28"/>
        </w:rPr>
        <w:t>Карсунском</w:t>
      </w:r>
      <w:proofErr w:type="spellEnd"/>
      <w:r w:rsidRPr="003D346B">
        <w:rPr>
          <w:rFonts w:ascii="PT Astra Serif" w:hAnsi="PT Astra Serif"/>
          <w:b/>
          <w:i/>
          <w:sz w:val="28"/>
          <w:szCs w:val="28"/>
        </w:rPr>
        <w:t xml:space="preserve"> городском поселении </w:t>
      </w:r>
      <w:r w:rsidRPr="003D346B">
        <w:rPr>
          <w:rFonts w:ascii="PT Astra Serif" w:hAnsi="PT Astra Serif"/>
          <w:sz w:val="28"/>
          <w:szCs w:val="28"/>
        </w:rPr>
        <w:t xml:space="preserve">– </w:t>
      </w:r>
      <w:r w:rsidR="001145E0" w:rsidRPr="003D346B">
        <w:rPr>
          <w:rFonts w:ascii="PT Astra Serif" w:hAnsi="PT Astra Serif"/>
          <w:sz w:val="28"/>
          <w:szCs w:val="28"/>
        </w:rPr>
        <w:t>48</w:t>
      </w:r>
      <w:r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3A2CEF" w:rsidRPr="003D346B">
        <w:rPr>
          <w:rFonts w:ascii="PT Astra Serif" w:hAnsi="PT Astra Serif"/>
          <w:sz w:val="28"/>
          <w:szCs w:val="28"/>
        </w:rPr>
        <w:t>й</w:t>
      </w:r>
      <w:r w:rsidRPr="003D346B">
        <w:rPr>
          <w:rFonts w:ascii="PT Astra Serif" w:hAnsi="PT Astra Serif"/>
          <w:sz w:val="28"/>
          <w:szCs w:val="28"/>
        </w:rPr>
        <w:t xml:space="preserve"> (</w:t>
      </w:r>
      <w:r w:rsidR="001145E0" w:rsidRPr="003D346B">
        <w:rPr>
          <w:rFonts w:ascii="PT Astra Serif" w:hAnsi="PT Astra Serif"/>
          <w:sz w:val="28"/>
          <w:szCs w:val="28"/>
        </w:rPr>
        <w:t>56</w:t>
      </w:r>
      <w:r w:rsidR="009E09BD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>% от общего количества обращений, поступивших в администрацию м</w:t>
      </w:r>
      <w:r w:rsidRPr="003D346B">
        <w:rPr>
          <w:rFonts w:ascii="PT Astra Serif" w:hAnsi="PT Astra Serif"/>
          <w:sz w:val="28"/>
          <w:szCs w:val="28"/>
        </w:rPr>
        <w:t>у</w:t>
      </w:r>
      <w:r w:rsidRPr="003D346B">
        <w:rPr>
          <w:rFonts w:ascii="PT Astra Serif" w:hAnsi="PT Astra Serif"/>
          <w:sz w:val="28"/>
          <w:szCs w:val="28"/>
        </w:rPr>
        <w:t xml:space="preserve">ниципального образования «Карсунский район» 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Ульяновской области </w:t>
      </w:r>
      <w:r w:rsidR="00BB0A78" w:rsidRPr="003D346B">
        <w:rPr>
          <w:rFonts w:ascii="PT Astra Serif" w:hAnsi="PT Astra Serif"/>
          <w:sz w:val="28"/>
          <w:szCs w:val="28"/>
        </w:rPr>
        <w:t>в</w:t>
      </w:r>
      <w:r w:rsidR="00102F4E" w:rsidRPr="003D346B">
        <w:rPr>
          <w:rFonts w:ascii="PT Astra Serif" w:hAnsi="PT Astra Serif"/>
          <w:sz w:val="28"/>
          <w:szCs w:val="28"/>
        </w:rPr>
        <w:t>о</w:t>
      </w:r>
      <w:r w:rsidR="00BB0A78" w:rsidRPr="003D346B">
        <w:rPr>
          <w:rFonts w:ascii="PT Astra Serif" w:hAnsi="PT Astra Serif"/>
          <w:sz w:val="28"/>
          <w:szCs w:val="28"/>
        </w:rPr>
        <w:t xml:space="preserve"> </w:t>
      </w:r>
      <w:r w:rsidR="001145E0" w:rsidRPr="003D346B">
        <w:rPr>
          <w:rFonts w:ascii="PT Astra Serif" w:hAnsi="PT Astra Serif"/>
          <w:sz w:val="28"/>
          <w:szCs w:val="28"/>
        </w:rPr>
        <w:t>2</w:t>
      </w:r>
      <w:r w:rsidR="00BB0A78" w:rsidRPr="003D346B">
        <w:rPr>
          <w:rFonts w:ascii="PT Astra Serif" w:hAnsi="PT Astra Serif"/>
          <w:sz w:val="28"/>
          <w:szCs w:val="28"/>
        </w:rPr>
        <w:t xml:space="preserve"> ква</w:t>
      </w:r>
      <w:r w:rsidR="00BB0A78" w:rsidRPr="003D346B">
        <w:rPr>
          <w:rFonts w:ascii="PT Astra Serif" w:hAnsi="PT Astra Serif"/>
          <w:sz w:val="28"/>
          <w:szCs w:val="28"/>
        </w:rPr>
        <w:t>р</w:t>
      </w:r>
      <w:r w:rsidR="00BB0A78" w:rsidRPr="003D346B">
        <w:rPr>
          <w:rFonts w:ascii="PT Astra Serif" w:hAnsi="PT Astra Serif"/>
          <w:sz w:val="28"/>
          <w:szCs w:val="28"/>
        </w:rPr>
        <w:t>тале 201</w:t>
      </w:r>
      <w:r w:rsidR="00344E6B" w:rsidRPr="003D346B">
        <w:rPr>
          <w:rFonts w:ascii="PT Astra Serif" w:hAnsi="PT Astra Serif"/>
          <w:sz w:val="28"/>
          <w:szCs w:val="28"/>
        </w:rPr>
        <w:t>9</w:t>
      </w:r>
      <w:r w:rsidRPr="003D346B">
        <w:rPr>
          <w:rFonts w:ascii="PT Astra Serif" w:hAnsi="PT Astra Serif"/>
          <w:sz w:val="28"/>
          <w:szCs w:val="28"/>
        </w:rPr>
        <w:t xml:space="preserve"> г</w:t>
      </w:r>
      <w:r w:rsidR="00BB0A78" w:rsidRPr="003D346B">
        <w:rPr>
          <w:rFonts w:ascii="PT Astra Serif" w:hAnsi="PT Astra Serif"/>
          <w:sz w:val="28"/>
          <w:szCs w:val="28"/>
        </w:rPr>
        <w:t>ода</w:t>
      </w:r>
      <w:r w:rsidR="00CD4D1B" w:rsidRPr="003D346B">
        <w:rPr>
          <w:rFonts w:ascii="PT Astra Serif" w:hAnsi="PT Astra Serif"/>
          <w:sz w:val="28"/>
          <w:szCs w:val="28"/>
        </w:rPr>
        <w:t xml:space="preserve">), что на </w:t>
      </w:r>
      <w:r w:rsidR="00775D5C" w:rsidRPr="003D346B">
        <w:rPr>
          <w:rFonts w:ascii="PT Astra Serif" w:hAnsi="PT Astra Serif"/>
          <w:sz w:val="28"/>
          <w:szCs w:val="28"/>
        </w:rPr>
        <w:t>3</w:t>
      </w:r>
      <w:r w:rsidR="00344E6B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% </w:t>
      </w:r>
      <w:r w:rsidR="00344E6B" w:rsidRPr="003D346B">
        <w:rPr>
          <w:rFonts w:ascii="PT Astra Serif" w:hAnsi="PT Astra Serif"/>
          <w:sz w:val="28"/>
          <w:szCs w:val="28"/>
        </w:rPr>
        <w:t>ниже</w:t>
      </w:r>
      <w:r w:rsidRPr="003D346B">
        <w:rPr>
          <w:rFonts w:ascii="PT Astra Serif" w:hAnsi="PT Astra Serif"/>
          <w:sz w:val="28"/>
          <w:szCs w:val="28"/>
        </w:rPr>
        <w:t xml:space="preserve"> уровня соответствующего периода прошлого года.  </w:t>
      </w:r>
    </w:p>
    <w:p w:rsidR="001A00E1" w:rsidRPr="003D346B" w:rsidRDefault="00CD4D1B" w:rsidP="00344E6B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>К</w:t>
      </w:r>
      <w:r w:rsidR="001A00E1" w:rsidRPr="003D346B">
        <w:rPr>
          <w:rFonts w:ascii="PT Astra Serif" w:hAnsi="PT Astra Serif"/>
          <w:sz w:val="28"/>
          <w:szCs w:val="28"/>
        </w:rPr>
        <w:t xml:space="preserve">оличество обращений, поступивших из </w:t>
      </w:r>
      <w:proofErr w:type="spellStart"/>
      <w:r w:rsidR="001A00E1" w:rsidRPr="003D346B">
        <w:rPr>
          <w:rFonts w:ascii="PT Astra Serif" w:hAnsi="PT Astra Serif"/>
          <w:sz w:val="28"/>
          <w:szCs w:val="28"/>
        </w:rPr>
        <w:t>Языковского</w:t>
      </w:r>
      <w:proofErr w:type="spellEnd"/>
      <w:r w:rsidR="001A00E1" w:rsidRPr="003D346B">
        <w:rPr>
          <w:rFonts w:ascii="PT Astra Serif" w:hAnsi="PT Astra Serif"/>
          <w:sz w:val="28"/>
          <w:szCs w:val="28"/>
        </w:rPr>
        <w:t xml:space="preserve"> городского пос</w:t>
      </w:r>
      <w:r w:rsidR="001A00E1" w:rsidRPr="003D346B">
        <w:rPr>
          <w:rFonts w:ascii="PT Astra Serif" w:hAnsi="PT Astra Serif"/>
          <w:sz w:val="28"/>
          <w:szCs w:val="28"/>
        </w:rPr>
        <w:t>е</w:t>
      </w:r>
      <w:r w:rsidR="001A00E1" w:rsidRPr="003D346B">
        <w:rPr>
          <w:rFonts w:ascii="PT Astra Serif" w:hAnsi="PT Astra Serif"/>
          <w:sz w:val="28"/>
          <w:szCs w:val="28"/>
        </w:rPr>
        <w:t>ления</w:t>
      </w:r>
      <w:r w:rsidR="00041E4F" w:rsidRPr="003D346B">
        <w:rPr>
          <w:rFonts w:ascii="PT Astra Serif" w:hAnsi="PT Astra Serif"/>
          <w:sz w:val="28"/>
          <w:szCs w:val="28"/>
        </w:rPr>
        <w:t>,</w:t>
      </w:r>
      <w:r w:rsidRPr="003D346B">
        <w:rPr>
          <w:rFonts w:ascii="PT Astra Serif" w:hAnsi="PT Astra Serif"/>
          <w:sz w:val="28"/>
          <w:szCs w:val="28"/>
        </w:rPr>
        <w:t xml:space="preserve"> составило 1</w:t>
      </w:r>
      <w:r w:rsidR="00775D5C" w:rsidRPr="003D346B">
        <w:rPr>
          <w:rFonts w:ascii="PT Astra Serif" w:hAnsi="PT Astra Serif"/>
          <w:sz w:val="28"/>
          <w:szCs w:val="28"/>
        </w:rPr>
        <w:t>2</w:t>
      </w:r>
      <w:r w:rsidRPr="003D346B">
        <w:rPr>
          <w:rFonts w:ascii="PT Astra Serif" w:hAnsi="PT Astra Serif"/>
          <w:sz w:val="28"/>
          <w:szCs w:val="28"/>
        </w:rPr>
        <w:t xml:space="preserve"> обращений (1</w:t>
      </w:r>
      <w:r w:rsidR="00775D5C" w:rsidRPr="003D346B">
        <w:rPr>
          <w:rFonts w:ascii="PT Astra Serif" w:hAnsi="PT Astra Serif"/>
          <w:sz w:val="28"/>
          <w:szCs w:val="28"/>
        </w:rPr>
        <w:t>4</w:t>
      </w:r>
      <w:r w:rsidR="00344E6B" w:rsidRPr="003D346B">
        <w:rPr>
          <w:rFonts w:ascii="PT Astra Serif" w:hAnsi="PT Astra Serif"/>
          <w:sz w:val="28"/>
          <w:szCs w:val="28"/>
        </w:rPr>
        <w:t xml:space="preserve"> </w:t>
      </w:r>
      <w:r w:rsidR="001A00E1" w:rsidRPr="003D346B">
        <w:rPr>
          <w:rFonts w:ascii="PT Astra Serif" w:hAnsi="PT Astra Serif"/>
          <w:sz w:val="28"/>
          <w:szCs w:val="28"/>
        </w:rPr>
        <w:t xml:space="preserve">%), что </w:t>
      </w:r>
      <w:r w:rsidR="00344E6B" w:rsidRPr="003D346B">
        <w:rPr>
          <w:rFonts w:ascii="PT Astra Serif" w:hAnsi="PT Astra Serif"/>
          <w:sz w:val="28"/>
          <w:szCs w:val="28"/>
        </w:rPr>
        <w:t xml:space="preserve">на 2 обращения меньше </w:t>
      </w:r>
      <w:r w:rsidR="001A00E1" w:rsidRPr="003D346B">
        <w:rPr>
          <w:rFonts w:ascii="PT Astra Serif" w:hAnsi="PT Astra Serif"/>
          <w:sz w:val="28"/>
          <w:szCs w:val="28"/>
        </w:rPr>
        <w:t>показател</w:t>
      </w:r>
      <w:r w:rsidR="00344E6B" w:rsidRPr="003D346B">
        <w:rPr>
          <w:rFonts w:ascii="PT Astra Serif" w:hAnsi="PT Astra Serif"/>
          <w:sz w:val="28"/>
          <w:szCs w:val="28"/>
        </w:rPr>
        <w:t>я</w:t>
      </w:r>
      <w:r w:rsidR="001A00E1" w:rsidRPr="003D346B">
        <w:rPr>
          <w:rFonts w:ascii="PT Astra Serif" w:hAnsi="PT Astra Serif"/>
          <w:sz w:val="28"/>
          <w:szCs w:val="28"/>
        </w:rPr>
        <w:t xml:space="preserve"> отчетно</w:t>
      </w:r>
      <w:r w:rsidR="00BB0A78" w:rsidRPr="003D346B">
        <w:rPr>
          <w:rFonts w:ascii="PT Astra Serif" w:hAnsi="PT Astra Serif"/>
          <w:sz w:val="28"/>
          <w:szCs w:val="28"/>
        </w:rPr>
        <w:t>го периода прошлого года</w:t>
      </w:r>
      <w:r w:rsidRPr="003D346B">
        <w:rPr>
          <w:rFonts w:ascii="PT Astra Serif" w:hAnsi="PT Astra Serif"/>
          <w:sz w:val="28"/>
          <w:szCs w:val="28"/>
        </w:rPr>
        <w:t>.</w:t>
      </w:r>
      <w:r w:rsidR="001A00E1" w:rsidRPr="003D346B">
        <w:rPr>
          <w:rFonts w:ascii="PT Astra Serif" w:hAnsi="PT Astra Serif"/>
          <w:sz w:val="28"/>
          <w:szCs w:val="28"/>
        </w:rPr>
        <w:t xml:space="preserve"> </w:t>
      </w:r>
    </w:p>
    <w:p w:rsidR="001A00E1" w:rsidRPr="003D346B" w:rsidRDefault="007C53B8" w:rsidP="001A00E1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Из </w:t>
      </w:r>
      <w:proofErr w:type="spellStart"/>
      <w:r w:rsidRPr="003D346B">
        <w:rPr>
          <w:rFonts w:ascii="PT Astra Serif" w:hAnsi="PT Astra Serif"/>
          <w:sz w:val="28"/>
          <w:szCs w:val="28"/>
        </w:rPr>
        <w:t>Новопогореловского</w:t>
      </w:r>
      <w:proofErr w:type="spellEnd"/>
      <w:r w:rsidRPr="003D346B">
        <w:rPr>
          <w:rFonts w:ascii="PT Astra Serif" w:hAnsi="PT Astra Serif"/>
          <w:sz w:val="28"/>
          <w:szCs w:val="28"/>
        </w:rPr>
        <w:t xml:space="preserve"> сельского поселения поступило на рассмотрение </w:t>
      </w:r>
      <w:r w:rsidR="00775D5C" w:rsidRPr="003D346B">
        <w:rPr>
          <w:rFonts w:ascii="PT Astra Serif" w:hAnsi="PT Astra Serif"/>
          <w:sz w:val="28"/>
          <w:szCs w:val="28"/>
        </w:rPr>
        <w:t>3</w:t>
      </w:r>
      <w:r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5B3AF7" w:rsidRPr="003D346B">
        <w:rPr>
          <w:rFonts w:ascii="PT Astra Serif" w:hAnsi="PT Astra Serif"/>
          <w:sz w:val="28"/>
          <w:szCs w:val="28"/>
        </w:rPr>
        <w:t>я</w:t>
      </w:r>
      <w:r w:rsidRPr="003D346B">
        <w:rPr>
          <w:rFonts w:ascii="PT Astra Serif" w:hAnsi="PT Astra Serif"/>
          <w:sz w:val="28"/>
          <w:szCs w:val="28"/>
        </w:rPr>
        <w:t xml:space="preserve">  (</w:t>
      </w:r>
      <w:r w:rsidR="00775D5C" w:rsidRPr="003D346B">
        <w:rPr>
          <w:rFonts w:ascii="PT Astra Serif" w:hAnsi="PT Astra Serif"/>
          <w:sz w:val="28"/>
          <w:szCs w:val="28"/>
        </w:rPr>
        <w:t>3</w:t>
      </w:r>
      <w:r w:rsidR="00344E6B" w:rsidRPr="003D346B">
        <w:rPr>
          <w:rFonts w:ascii="PT Astra Serif" w:hAnsi="PT Astra Serif"/>
          <w:sz w:val="28"/>
          <w:szCs w:val="28"/>
        </w:rPr>
        <w:t xml:space="preserve">,5 </w:t>
      </w:r>
      <w:r w:rsidRPr="003D346B">
        <w:rPr>
          <w:rFonts w:ascii="PT Astra Serif" w:hAnsi="PT Astra Serif"/>
          <w:sz w:val="28"/>
          <w:szCs w:val="28"/>
        </w:rPr>
        <w:t xml:space="preserve">%), что </w:t>
      </w:r>
      <w:r w:rsidR="00344E6B" w:rsidRPr="003D346B">
        <w:rPr>
          <w:rFonts w:ascii="PT Astra Serif" w:hAnsi="PT Astra Serif"/>
          <w:sz w:val="28"/>
          <w:szCs w:val="28"/>
        </w:rPr>
        <w:t xml:space="preserve">на </w:t>
      </w:r>
      <w:r w:rsidR="00775D5C" w:rsidRPr="003D346B">
        <w:rPr>
          <w:rFonts w:ascii="PT Astra Serif" w:hAnsi="PT Astra Serif"/>
          <w:sz w:val="28"/>
          <w:szCs w:val="28"/>
        </w:rPr>
        <w:t>1</w:t>
      </w:r>
      <w:r w:rsidR="00344E6B"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5B3AF7" w:rsidRPr="003D346B">
        <w:rPr>
          <w:rFonts w:ascii="PT Astra Serif" w:hAnsi="PT Astra Serif"/>
          <w:sz w:val="28"/>
          <w:szCs w:val="28"/>
        </w:rPr>
        <w:t>е</w:t>
      </w:r>
      <w:r w:rsidR="00344E6B" w:rsidRPr="003D346B">
        <w:rPr>
          <w:rFonts w:ascii="PT Astra Serif" w:hAnsi="PT Astra Serif"/>
          <w:sz w:val="28"/>
          <w:szCs w:val="28"/>
        </w:rPr>
        <w:t xml:space="preserve"> </w:t>
      </w:r>
      <w:r w:rsidR="00775D5C" w:rsidRPr="003D346B">
        <w:rPr>
          <w:rFonts w:ascii="PT Astra Serif" w:hAnsi="PT Astra Serif"/>
          <w:sz w:val="28"/>
          <w:szCs w:val="28"/>
        </w:rPr>
        <w:t>меньше</w:t>
      </w:r>
      <w:r w:rsidRPr="003D346B">
        <w:rPr>
          <w:rFonts w:ascii="PT Astra Serif" w:hAnsi="PT Astra Serif"/>
          <w:sz w:val="28"/>
          <w:szCs w:val="28"/>
        </w:rPr>
        <w:t xml:space="preserve"> п</w:t>
      </w:r>
      <w:r w:rsidR="00BB0A78" w:rsidRPr="003D346B">
        <w:rPr>
          <w:rFonts w:ascii="PT Astra Serif" w:hAnsi="PT Astra Serif"/>
          <w:sz w:val="28"/>
          <w:szCs w:val="28"/>
        </w:rPr>
        <w:t>оказателя отчетного периода 201</w:t>
      </w:r>
      <w:r w:rsidR="00344E6B" w:rsidRPr="003D346B">
        <w:rPr>
          <w:rFonts w:ascii="PT Astra Serif" w:hAnsi="PT Astra Serif"/>
          <w:sz w:val="28"/>
          <w:szCs w:val="28"/>
        </w:rPr>
        <w:t>8</w:t>
      </w:r>
      <w:r w:rsidRPr="003D346B">
        <w:rPr>
          <w:rFonts w:ascii="PT Astra Serif" w:hAnsi="PT Astra Serif"/>
          <w:sz w:val="28"/>
          <w:szCs w:val="28"/>
        </w:rPr>
        <w:t xml:space="preserve"> г</w:t>
      </w:r>
      <w:r w:rsidR="00BB0A78" w:rsidRPr="003D346B">
        <w:rPr>
          <w:rFonts w:ascii="PT Astra Serif" w:hAnsi="PT Astra Serif"/>
          <w:sz w:val="28"/>
          <w:szCs w:val="28"/>
        </w:rPr>
        <w:t>ода</w:t>
      </w:r>
      <w:r w:rsidR="00344E6B" w:rsidRPr="003D346B">
        <w:rPr>
          <w:rFonts w:ascii="PT Astra Serif" w:hAnsi="PT Astra Serif"/>
          <w:sz w:val="28"/>
          <w:szCs w:val="28"/>
        </w:rPr>
        <w:t xml:space="preserve">; </w:t>
      </w:r>
      <w:r w:rsidRPr="003D346B">
        <w:rPr>
          <w:rFonts w:ascii="PT Astra Serif" w:hAnsi="PT Astra Serif"/>
          <w:sz w:val="28"/>
          <w:szCs w:val="28"/>
        </w:rPr>
        <w:t xml:space="preserve">из </w:t>
      </w:r>
      <w:proofErr w:type="spellStart"/>
      <w:r w:rsidRPr="003D346B">
        <w:rPr>
          <w:rFonts w:ascii="PT Astra Serif" w:hAnsi="PT Astra Serif"/>
          <w:sz w:val="28"/>
          <w:szCs w:val="28"/>
        </w:rPr>
        <w:t>Вальдиватского</w:t>
      </w:r>
      <w:proofErr w:type="spellEnd"/>
      <w:r w:rsidRPr="003D346B">
        <w:rPr>
          <w:rFonts w:ascii="PT Astra Serif" w:hAnsi="PT Astra Serif"/>
          <w:sz w:val="28"/>
          <w:szCs w:val="28"/>
        </w:rPr>
        <w:t xml:space="preserve"> сельского поселения - </w:t>
      </w:r>
      <w:r w:rsidR="00344E6B" w:rsidRPr="003D346B">
        <w:rPr>
          <w:rFonts w:ascii="PT Astra Serif" w:hAnsi="PT Astra Serif"/>
          <w:sz w:val="28"/>
          <w:szCs w:val="28"/>
        </w:rPr>
        <w:t>6</w:t>
      </w:r>
      <w:r w:rsidRPr="003D346B">
        <w:rPr>
          <w:rFonts w:ascii="PT Astra Serif" w:hAnsi="PT Astra Serif"/>
          <w:sz w:val="28"/>
          <w:szCs w:val="28"/>
        </w:rPr>
        <w:t xml:space="preserve"> обращ</w:t>
      </w:r>
      <w:r w:rsidRPr="003D346B">
        <w:rPr>
          <w:rFonts w:ascii="PT Astra Serif" w:hAnsi="PT Astra Serif"/>
          <w:sz w:val="28"/>
          <w:szCs w:val="28"/>
        </w:rPr>
        <w:t>е</w:t>
      </w:r>
      <w:r w:rsidRPr="003D346B">
        <w:rPr>
          <w:rFonts w:ascii="PT Astra Serif" w:hAnsi="PT Astra Serif"/>
          <w:sz w:val="28"/>
          <w:szCs w:val="28"/>
        </w:rPr>
        <w:t>ний (</w:t>
      </w:r>
      <w:r w:rsidR="00775D5C" w:rsidRPr="003D346B">
        <w:rPr>
          <w:rFonts w:ascii="PT Astra Serif" w:hAnsi="PT Astra Serif"/>
          <w:sz w:val="28"/>
          <w:szCs w:val="28"/>
        </w:rPr>
        <w:t>7</w:t>
      </w:r>
      <w:r w:rsidR="00344E6B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%), что </w:t>
      </w:r>
      <w:r w:rsidR="00344E6B" w:rsidRPr="003D346B">
        <w:rPr>
          <w:rFonts w:ascii="PT Astra Serif" w:hAnsi="PT Astra Serif"/>
          <w:sz w:val="28"/>
          <w:szCs w:val="28"/>
        </w:rPr>
        <w:t xml:space="preserve">на </w:t>
      </w:r>
      <w:r w:rsidR="00775D5C" w:rsidRPr="003D346B">
        <w:rPr>
          <w:rFonts w:ascii="PT Astra Serif" w:hAnsi="PT Astra Serif"/>
          <w:sz w:val="28"/>
          <w:szCs w:val="28"/>
        </w:rPr>
        <w:t>равно</w:t>
      </w:r>
      <w:r w:rsidRPr="003D346B">
        <w:rPr>
          <w:rFonts w:ascii="PT Astra Serif" w:hAnsi="PT Astra Serif"/>
          <w:sz w:val="28"/>
          <w:szCs w:val="28"/>
        </w:rPr>
        <w:t xml:space="preserve"> показател</w:t>
      </w:r>
      <w:r w:rsidR="00775D5C" w:rsidRPr="003D346B">
        <w:rPr>
          <w:rFonts w:ascii="PT Astra Serif" w:hAnsi="PT Astra Serif"/>
          <w:sz w:val="28"/>
          <w:szCs w:val="28"/>
        </w:rPr>
        <w:t>ю</w:t>
      </w:r>
      <w:r w:rsidRPr="003D346B">
        <w:rPr>
          <w:rFonts w:ascii="PT Astra Serif" w:hAnsi="PT Astra Serif"/>
          <w:sz w:val="28"/>
          <w:szCs w:val="28"/>
        </w:rPr>
        <w:t xml:space="preserve"> отчётного периода 201</w:t>
      </w:r>
      <w:r w:rsidR="00344E6B" w:rsidRPr="003D346B">
        <w:rPr>
          <w:rFonts w:ascii="PT Astra Serif" w:hAnsi="PT Astra Serif"/>
          <w:sz w:val="28"/>
          <w:szCs w:val="28"/>
        </w:rPr>
        <w:t>8</w:t>
      </w:r>
      <w:r w:rsidRPr="003D346B">
        <w:rPr>
          <w:rFonts w:ascii="PT Astra Serif" w:hAnsi="PT Astra Serif"/>
          <w:sz w:val="28"/>
          <w:szCs w:val="28"/>
        </w:rPr>
        <w:t xml:space="preserve"> года; и</w:t>
      </w:r>
      <w:r w:rsidR="001A00E1" w:rsidRPr="003D346B">
        <w:rPr>
          <w:rFonts w:ascii="PT Astra Serif" w:hAnsi="PT Astra Serif"/>
          <w:sz w:val="28"/>
          <w:szCs w:val="28"/>
        </w:rPr>
        <w:t xml:space="preserve">з </w:t>
      </w:r>
      <w:proofErr w:type="spellStart"/>
      <w:r w:rsidR="001A00E1" w:rsidRPr="003D346B">
        <w:rPr>
          <w:rFonts w:ascii="PT Astra Serif" w:hAnsi="PT Astra Serif"/>
          <w:sz w:val="28"/>
          <w:szCs w:val="28"/>
        </w:rPr>
        <w:t>Урено-Карлинского</w:t>
      </w:r>
      <w:proofErr w:type="spellEnd"/>
      <w:r w:rsidR="001A00E1" w:rsidRPr="003D346B">
        <w:rPr>
          <w:rFonts w:ascii="PT Astra Serif" w:hAnsi="PT Astra Serif"/>
          <w:sz w:val="28"/>
          <w:szCs w:val="28"/>
        </w:rPr>
        <w:t xml:space="preserve"> сельского поселения </w:t>
      </w:r>
      <w:r w:rsidRPr="003D346B">
        <w:rPr>
          <w:rFonts w:ascii="PT Astra Serif" w:hAnsi="PT Astra Serif"/>
          <w:sz w:val="28"/>
          <w:szCs w:val="28"/>
        </w:rPr>
        <w:t>-</w:t>
      </w:r>
      <w:r w:rsidR="001A00E1" w:rsidRPr="003D346B">
        <w:rPr>
          <w:rFonts w:ascii="PT Astra Serif" w:hAnsi="PT Astra Serif"/>
          <w:sz w:val="28"/>
          <w:szCs w:val="28"/>
        </w:rPr>
        <w:t xml:space="preserve"> </w:t>
      </w:r>
      <w:r w:rsidR="00775D5C" w:rsidRPr="003D346B">
        <w:rPr>
          <w:rFonts w:ascii="PT Astra Serif" w:hAnsi="PT Astra Serif"/>
          <w:sz w:val="28"/>
          <w:szCs w:val="28"/>
        </w:rPr>
        <w:t>0</w:t>
      </w:r>
      <w:r w:rsidR="001A00E1"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D36BC5" w:rsidRPr="003D346B">
        <w:rPr>
          <w:rFonts w:ascii="PT Astra Serif" w:hAnsi="PT Astra Serif"/>
          <w:sz w:val="28"/>
          <w:szCs w:val="28"/>
        </w:rPr>
        <w:t>я</w:t>
      </w:r>
      <w:r w:rsidR="001A00E1" w:rsidRPr="003D346B">
        <w:rPr>
          <w:rFonts w:ascii="PT Astra Serif" w:hAnsi="PT Astra Serif"/>
          <w:sz w:val="28"/>
          <w:szCs w:val="28"/>
        </w:rPr>
        <w:t xml:space="preserve"> </w:t>
      </w:r>
      <w:r w:rsidR="00775D5C" w:rsidRPr="003D346B">
        <w:rPr>
          <w:rFonts w:ascii="PT Astra Serif" w:hAnsi="PT Astra Serif"/>
          <w:sz w:val="28"/>
          <w:szCs w:val="28"/>
        </w:rPr>
        <w:t>(за</w:t>
      </w:r>
      <w:r w:rsidR="001A00E1" w:rsidRPr="003D346B">
        <w:rPr>
          <w:rFonts w:ascii="PT Astra Serif" w:hAnsi="PT Astra Serif"/>
          <w:sz w:val="28"/>
          <w:szCs w:val="28"/>
        </w:rPr>
        <w:t xml:space="preserve"> отчётн</w:t>
      </w:r>
      <w:r w:rsidR="00775D5C" w:rsidRPr="003D346B">
        <w:rPr>
          <w:rFonts w:ascii="PT Astra Serif" w:hAnsi="PT Astra Serif"/>
          <w:sz w:val="28"/>
          <w:szCs w:val="28"/>
        </w:rPr>
        <w:t>ый</w:t>
      </w:r>
      <w:r w:rsidR="001A00E1" w:rsidRPr="003D346B">
        <w:rPr>
          <w:rFonts w:ascii="PT Astra Serif" w:hAnsi="PT Astra Serif"/>
          <w:sz w:val="28"/>
          <w:szCs w:val="28"/>
        </w:rPr>
        <w:t xml:space="preserve"> период 201</w:t>
      </w:r>
      <w:r w:rsidR="00344E6B" w:rsidRPr="003D346B">
        <w:rPr>
          <w:rFonts w:ascii="PT Astra Serif" w:hAnsi="PT Astra Serif"/>
          <w:sz w:val="28"/>
          <w:szCs w:val="28"/>
        </w:rPr>
        <w:t>8</w:t>
      </w:r>
      <w:r w:rsidR="001A00E1" w:rsidRPr="003D346B">
        <w:rPr>
          <w:rFonts w:ascii="PT Astra Serif" w:hAnsi="PT Astra Serif"/>
          <w:sz w:val="28"/>
          <w:szCs w:val="28"/>
        </w:rPr>
        <w:t xml:space="preserve"> г</w:t>
      </w:r>
      <w:r w:rsidR="00BB0A78" w:rsidRPr="003D346B">
        <w:rPr>
          <w:rFonts w:ascii="PT Astra Serif" w:hAnsi="PT Astra Serif"/>
          <w:sz w:val="28"/>
          <w:szCs w:val="28"/>
        </w:rPr>
        <w:t>ода</w:t>
      </w:r>
      <w:r w:rsidR="00775D5C" w:rsidRPr="003D346B">
        <w:rPr>
          <w:rFonts w:ascii="PT Astra Serif" w:hAnsi="PT Astra Serif"/>
          <w:sz w:val="28"/>
          <w:szCs w:val="28"/>
        </w:rPr>
        <w:t xml:space="preserve"> поступило 6 обращений)</w:t>
      </w:r>
      <w:r w:rsidR="001A00E1" w:rsidRPr="003D346B">
        <w:rPr>
          <w:rFonts w:ascii="PT Astra Serif" w:hAnsi="PT Astra Serif"/>
          <w:sz w:val="28"/>
          <w:szCs w:val="28"/>
        </w:rPr>
        <w:t>; Сосновского сельского п</w:t>
      </w:r>
      <w:r w:rsidR="001A00E1" w:rsidRPr="003D346B">
        <w:rPr>
          <w:rFonts w:ascii="PT Astra Serif" w:hAnsi="PT Astra Serif"/>
          <w:sz w:val="28"/>
          <w:szCs w:val="28"/>
        </w:rPr>
        <w:t>о</w:t>
      </w:r>
      <w:r w:rsidR="001A00E1" w:rsidRPr="003D346B">
        <w:rPr>
          <w:rFonts w:ascii="PT Astra Serif" w:hAnsi="PT Astra Serif"/>
          <w:sz w:val="28"/>
          <w:szCs w:val="28"/>
        </w:rPr>
        <w:t xml:space="preserve">селения - </w:t>
      </w:r>
      <w:r w:rsidR="00775D5C" w:rsidRPr="003D346B">
        <w:rPr>
          <w:rFonts w:ascii="PT Astra Serif" w:hAnsi="PT Astra Serif"/>
          <w:sz w:val="28"/>
          <w:szCs w:val="28"/>
        </w:rPr>
        <w:t>0</w:t>
      </w:r>
      <w:r w:rsidR="001A00E1"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344E6B" w:rsidRPr="003D346B">
        <w:rPr>
          <w:rFonts w:ascii="PT Astra Serif" w:hAnsi="PT Astra Serif"/>
          <w:sz w:val="28"/>
          <w:szCs w:val="28"/>
        </w:rPr>
        <w:t>я</w:t>
      </w:r>
      <w:r w:rsidR="001A00E1" w:rsidRPr="003D346B">
        <w:rPr>
          <w:rFonts w:ascii="PT Astra Serif" w:hAnsi="PT Astra Serif"/>
          <w:sz w:val="28"/>
          <w:szCs w:val="28"/>
        </w:rPr>
        <w:t xml:space="preserve"> </w:t>
      </w:r>
      <w:r w:rsidR="00775D5C" w:rsidRPr="003D346B">
        <w:rPr>
          <w:rFonts w:ascii="PT Astra Serif" w:hAnsi="PT Astra Serif"/>
          <w:sz w:val="28"/>
          <w:szCs w:val="28"/>
        </w:rPr>
        <w:t>(за отчётный период 2018 года поступило 2 обращения)</w:t>
      </w:r>
      <w:r w:rsidR="00041E4F" w:rsidRPr="003D346B">
        <w:rPr>
          <w:rFonts w:ascii="PT Astra Serif" w:hAnsi="PT Astra Serif"/>
          <w:sz w:val="28"/>
          <w:szCs w:val="28"/>
        </w:rPr>
        <w:t xml:space="preserve">; </w:t>
      </w:r>
      <w:r w:rsidR="001A00E1" w:rsidRPr="003D346B">
        <w:rPr>
          <w:rFonts w:ascii="PT Astra Serif" w:hAnsi="PT Astra Serif"/>
          <w:sz w:val="28"/>
          <w:szCs w:val="28"/>
        </w:rPr>
        <w:t xml:space="preserve">из </w:t>
      </w:r>
      <w:proofErr w:type="spellStart"/>
      <w:r w:rsidR="001A00E1" w:rsidRPr="003D346B">
        <w:rPr>
          <w:rFonts w:ascii="PT Astra Serif" w:hAnsi="PT Astra Serif"/>
          <w:sz w:val="28"/>
          <w:szCs w:val="28"/>
        </w:rPr>
        <w:t>Большепоселковского</w:t>
      </w:r>
      <w:proofErr w:type="spellEnd"/>
      <w:r w:rsidR="001A00E1" w:rsidRPr="003D346B">
        <w:rPr>
          <w:rFonts w:ascii="PT Astra Serif" w:hAnsi="PT Astra Serif"/>
          <w:sz w:val="28"/>
          <w:szCs w:val="28"/>
        </w:rPr>
        <w:t xml:space="preserve"> сельского поселения – </w:t>
      </w:r>
      <w:r w:rsidR="005B3AF7" w:rsidRPr="003D346B">
        <w:rPr>
          <w:rFonts w:ascii="PT Astra Serif" w:hAnsi="PT Astra Serif"/>
          <w:sz w:val="28"/>
          <w:szCs w:val="28"/>
        </w:rPr>
        <w:t>0</w:t>
      </w:r>
      <w:r w:rsidR="00041E4F" w:rsidRPr="003D346B">
        <w:rPr>
          <w:rFonts w:ascii="PT Astra Serif" w:hAnsi="PT Astra Serif"/>
          <w:sz w:val="28"/>
          <w:szCs w:val="28"/>
        </w:rPr>
        <w:t xml:space="preserve"> </w:t>
      </w:r>
      <w:r w:rsidR="005B3AF7" w:rsidRPr="003D346B">
        <w:rPr>
          <w:rFonts w:ascii="PT Astra Serif" w:hAnsi="PT Astra Serif"/>
          <w:sz w:val="28"/>
          <w:szCs w:val="28"/>
        </w:rPr>
        <w:t>(за отчётный период 2018 года поступило 3 обращения)</w:t>
      </w:r>
      <w:r w:rsidR="001A00E1" w:rsidRPr="003D346B">
        <w:rPr>
          <w:rFonts w:ascii="PT Astra Serif" w:hAnsi="PT Astra Serif"/>
          <w:sz w:val="28"/>
          <w:szCs w:val="28"/>
        </w:rPr>
        <w:t>; из Горенского сельского пос</w:t>
      </w:r>
      <w:r w:rsidR="001A00E1" w:rsidRPr="003D346B">
        <w:rPr>
          <w:rFonts w:ascii="PT Astra Serif" w:hAnsi="PT Astra Serif"/>
          <w:sz w:val="28"/>
          <w:szCs w:val="28"/>
        </w:rPr>
        <w:t>е</w:t>
      </w:r>
      <w:r w:rsidR="001A00E1" w:rsidRPr="003D346B">
        <w:rPr>
          <w:rFonts w:ascii="PT Astra Serif" w:hAnsi="PT Astra Serif"/>
          <w:sz w:val="28"/>
          <w:szCs w:val="28"/>
        </w:rPr>
        <w:t>ления</w:t>
      </w:r>
      <w:r w:rsidR="001A00E1" w:rsidRPr="003D346B">
        <w:rPr>
          <w:rFonts w:ascii="PT Astra Serif" w:hAnsi="PT Astra Serif"/>
          <w:b/>
          <w:i/>
          <w:sz w:val="28"/>
          <w:szCs w:val="28"/>
        </w:rPr>
        <w:t xml:space="preserve"> </w:t>
      </w:r>
      <w:r w:rsidR="001A00E1" w:rsidRPr="003D346B">
        <w:rPr>
          <w:rFonts w:ascii="PT Astra Serif" w:hAnsi="PT Astra Serif"/>
          <w:sz w:val="28"/>
          <w:szCs w:val="28"/>
        </w:rPr>
        <w:t xml:space="preserve">- </w:t>
      </w:r>
      <w:r w:rsidR="005B3AF7" w:rsidRPr="003D346B">
        <w:rPr>
          <w:rFonts w:ascii="PT Astra Serif" w:hAnsi="PT Astra Serif"/>
          <w:sz w:val="28"/>
          <w:szCs w:val="28"/>
        </w:rPr>
        <w:t>4</w:t>
      </w:r>
      <w:r w:rsidR="001A00E1" w:rsidRPr="003D346B">
        <w:rPr>
          <w:rFonts w:ascii="PT Astra Serif" w:hAnsi="PT Astra Serif"/>
          <w:b/>
          <w:i/>
          <w:sz w:val="28"/>
          <w:szCs w:val="28"/>
        </w:rPr>
        <w:t xml:space="preserve"> </w:t>
      </w:r>
      <w:r w:rsidR="001A00E1" w:rsidRPr="003D346B">
        <w:rPr>
          <w:rFonts w:ascii="PT Astra Serif" w:hAnsi="PT Astra Serif"/>
          <w:sz w:val="28"/>
          <w:szCs w:val="28"/>
        </w:rPr>
        <w:t>(</w:t>
      </w:r>
      <w:r w:rsidR="005B3AF7" w:rsidRPr="003D346B">
        <w:rPr>
          <w:rFonts w:ascii="PT Astra Serif" w:hAnsi="PT Astra Serif"/>
          <w:sz w:val="28"/>
          <w:szCs w:val="28"/>
        </w:rPr>
        <w:t>4,6</w:t>
      </w:r>
      <w:r w:rsidR="00344E6B" w:rsidRPr="003D346B">
        <w:rPr>
          <w:rFonts w:ascii="PT Astra Serif" w:hAnsi="PT Astra Serif"/>
          <w:sz w:val="28"/>
          <w:szCs w:val="28"/>
        </w:rPr>
        <w:t xml:space="preserve"> </w:t>
      </w:r>
      <w:r w:rsidR="001A00E1" w:rsidRPr="003D346B">
        <w:rPr>
          <w:rFonts w:ascii="PT Astra Serif" w:hAnsi="PT Astra Serif"/>
          <w:sz w:val="28"/>
          <w:szCs w:val="28"/>
        </w:rPr>
        <w:t xml:space="preserve">%), что на </w:t>
      </w:r>
      <w:r w:rsidR="005B3AF7" w:rsidRPr="003D346B">
        <w:rPr>
          <w:rFonts w:ascii="PT Astra Serif" w:hAnsi="PT Astra Serif"/>
          <w:sz w:val="28"/>
          <w:szCs w:val="28"/>
        </w:rPr>
        <w:t>4</w:t>
      </w:r>
      <w:r w:rsidR="001A00E1" w:rsidRPr="003D346B">
        <w:rPr>
          <w:rFonts w:ascii="PT Astra Serif" w:hAnsi="PT Astra Serif"/>
          <w:sz w:val="28"/>
          <w:szCs w:val="28"/>
        </w:rPr>
        <w:t xml:space="preserve"> обращени</w:t>
      </w:r>
      <w:r w:rsidR="00D36BC5" w:rsidRPr="003D346B">
        <w:rPr>
          <w:rFonts w:ascii="PT Astra Serif" w:hAnsi="PT Astra Serif"/>
          <w:sz w:val="28"/>
          <w:szCs w:val="28"/>
        </w:rPr>
        <w:t xml:space="preserve">я </w:t>
      </w:r>
      <w:r w:rsidR="00344E6B" w:rsidRPr="003D346B">
        <w:rPr>
          <w:rFonts w:ascii="PT Astra Serif" w:hAnsi="PT Astra Serif"/>
          <w:sz w:val="28"/>
          <w:szCs w:val="28"/>
        </w:rPr>
        <w:t>меньше</w:t>
      </w:r>
      <w:r w:rsidR="001A00E1" w:rsidRPr="003D346B">
        <w:rPr>
          <w:rFonts w:ascii="PT Astra Serif" w:hAnsi="PT Astra Serif"/>
          <w:sz w:val="28"/>
          <w:szCs w:val="28"/>
        </w:rPr>
        <w:t xml:space="preserve"> показателя отчетного периода 201</w:t>
      </w:r>
      <w:r w:rsidR="00344E6B" w:rsidRPr="003D346B">
        <w:rPr>
          <w:rFonts w:ascii="PT Astra Serif" w:hAnsi="PT Astra Serif"/>
          <w:sz w:val="28"/>
          <w:szCs w:val="28"/>
        </w:rPr>
        <w:t>8</w:t>
      </w:r>
      <w:r w:rsidR="001A00E1" w:rsidRPr="003D346B">
        <w:rPr>
          <w:rFonts w:ascii="PT Astra Serif" w:hAnsi="PT Astra Serif"/>
          <w:sz w:val="28"/>
          <w:szCs w:val="28"/>
        </w:rPr>
        <w:t xml:space="preserve"> г</w:t>
      </w:r>
      <w:r w:rsidR="00BB0A78" w:rsidRPr="003D346B">
        <w:rPr>
          <w:rFonts w:ascii="PT Astra Serif" w:hAnsi="PT Astra Serif"/>
          <w:sz w:val="28"/>
          <w:szCs w:val="28"/>
        </w:rPr>
        <w:t>ода.</w:t>
      </w:r>
      <w:r w:rsidR="001A00E1" w:rsidRPr="003D346B">
        <w:rPr>
          <w:rFonts w:ascii="PT Astra Serif" w:hAnsi="PT Astra Serif"/>
          <w:sz w:val="28"/>
          <w:szCs w:val="28"/>
        </w:rPr>
        <w:t xml:space="preserve"> </w:t>
      </w:r>
    </w:p>
    <w:p w:rsidR="001A00E1" w:rsidRPr="003D346B" w:rsidRDefault="001A00E1" w:rsidP="001A00E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lastRenderedPageBreak/>
        <w:t>Поступили обращения от жителей г.</w:t>
      </w:r>
      <w:r w:rsidR="00BB0A78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Ульяновска - </w:t>
      </w:r>
      <w:r w:rsidR="0075054E" w:rsidRPr="003D346B">
        <w:rPr>
          <w:rFonts w:ascii="PT Astra Serif" w:hAnsi="PT Astra Serif"/>
          <w:sz w:val="28"/>
          <w:szCs w:val="28"/>
        </w:rPr>
        <w:t>2</w:t>
      </w:r>
      <w:r w:rsidRPr="003D346B">
        <w:rPr>
          <w:rFonts w:ascii="PT Astra Serif" w:hAnsi="PT Astra Serif"/>
          <w:sz w:val="28"/>
          <w:szCs w:val="28"/>
        </w:rPr>
        <w:t xml:space="preserve"> (</w:t>
      </w:r>
      <w:r w:rsidR="0075054E" w:rsidRPr="003D346B">
        <w:rPr>
          <w:rFonts w:ascii="PT Astra Serif" w:hAnsi="PT Astra Serif"/>
          <w:sz w:val="28"/>
          <w:szCs w:val="28"/>
        </w:rPr>
        <w:t>2,3</w:t>
      </w:r>
      <w:r w:rsidR="0096494C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%), </w:t>
      </w:r>
      <w:r w:rsidR="007C53B8" w:rsidRPr="003D346B">
        <w:rPr>
          <w:rFonts w:ascii="PT Astra Serif" w:hAnsi="PT Astra Serif"/>
          <w:sz w:val="28"/>
          <w:szCs w:val="28"/>
        </w:rPr>
        <w:t>г.</w:t>
      </w:r>
      <w:r w:rsidR="00BB0A78" w:rsidRPr="003D346B">
        <w:rPr>
          <w:rFonts w:ascii="PT Astra Serif" w:hAnsi="PT Astra Serif"/>
          <w:sz w:val="28"/>
          <w:szCs w:val="28"/>
        </w:rPr>
        <w:t xml:space="preserve"> </w:t>
      </w:r>
      <w:r w:rsidR="0075054E" w:rsidRPr="003D346B">
        <w:rPr>
          <w:rFonts w:ascii="PT Astra Serif" w:hAnsi="PT Astra Serif"/>
          <w:sz w:val="28"/>
          <w:szCs w:val="28"/>
        </w:rPr>
        <w:t>Москва</w:t>
      </w:r>
      <w:r w:rsidR="007C53B8" w:rsidRPr="003D346B">
        <w:rPr>
          <w:rFonts w:ascii="PT Astra Serif" w:hAnsi="PT Astra Serif"/>
          <w:sz w:val="28"/>
          <w:szCs w:val="28"/>
        </w:rPr>
        <w:t xml:space="preserve"> – </w:t>
      </w:r>
      <w:r w:rsidR="0096494C" w:rsidRPr="003D346B">
        <w:rPr>
          <w:rFonts w:ascii="PT Astra Serif" w:hAnsi="PT Astra Serif"/>
          <w:sz w:val="28"/>
          <w:szCs w:val="28"/>
        </w:rPr>
        <w:t>1</w:t>
      </w:r>
      <w:r w:rsidR="007C53B8" w:rsidRPr="003D346B">
        <w:rPr>
          <w:rFonts w:ascii="PT Astra Serif" w:hAnsi="PT Astra Serif"/>
          <w:sz w:val="28"/>
          <w:szCs w:val="28"/>
        </w:rPr>
        <w:t xml:space="preserve"> (</w:t>
      </w:r>
      <w:r w:rsidR="00D36BC5" w:rsidRPr="003D346B">
        <w:rPr>
          <w:rFonts w:ascii="PT Astra Serif" w:hAnsi="PT Astra Serif"/>
          <w:sz w:val="28"/>
          <w:szCs w:val="28"/>
        </w:rPr>
        <w:t>1,</w:t>
      </w:r>
      <w:r w:rsidR="0096494C" w:rsidRPr="003D346B">
        <w:rPr>
          <w:rFonts w:ascii="PT Astra Serif" w:hAnsi="PT Astra Serif"/>
          <w:sz w:val="28"/>
          <w:szCs w:val="28"/>
        </w:rPr>
        <w:t xml:space="preserve">1 </w:t>
      </w:r>
      <w:r w:rsidR="007C53B8" w:rsidRPr="003D346B">
        <w:rPr>
          <w:rFonts w:ascii="PT Astra Serif" w:hAnsi="PT Astra Serif"/>
          <w:sz w:val="28"/>
          <w:szCs w:val="28"/>
        </w:rPr>
        <w:t xml:space="preserve">%), </w:t>
      </w:r>
      <w:r w:rsidRPr="003D346B">
        <w:rPr>
          <w:rFonts w:ascii="PT Astra Serif" w:hAnsi="PT Astra Serif"/>
          <w:sz w:val="28"/>
          <w:szCs w:val="28"/>
        </w:rPr>
        <w:t>поступили обращения с указанием только адреса электро</w:t>
      </w:r>
      <w:r w:rsidRPr="003D346B">
        <w:rPr>
          <w:rFonts w:ascii="PT Astra Serif" w:hAnsi="PT Astra Serif"/>
          <w:sz w:val="28"/>
          <w:szCs w:val="28"/>
        </w:rPr>
        <w:t>н</w:t>
      </w:r>
      <w:r w:rsidRPr="003D346B">
        <w:rPr>
          <w:rFonts w:ascii="PT Astra Serif" w:hAnsi="PT Astra Serif"/>
          <w:sz w:val="28"/>
          <w:szCs w:val="28"/>
        </w:rPr>
        <w:t xml:space="preserve">ной почты - </w:t>
      </w:r>
      <w:r w:rsidR="0075054E" w:rsidRPr="003D346B">
        <w:rPr>
          <w:rFonts w:ascii="PT Astra Serif" w:hAnsi="PT Astra Serif"/>
          <w:sz w:val="28"/>
          <w:szCs w:val="28"/>
        </w:rPr>
        <w:t>6</w:t>
      </w:r>
      <w:r w:rsidRPr="003D346B">
        <w:rPr>
          <w:rFonts w:ascii="PT Astra Serif" w:hAnsi="PT Astra Serif"/>
          <w:sz w:val="28"/>
          <w:szCs w:val="28"/>
        </w:rPr>
        <w:t xml:space="preserve"> (</w:t>
      </w:r>
      <w:r w:rsidR="0075054E" w:rsidRPr="003D346B">
        <w:rPr>
          <w:rFonts w:ascii="PT Astra Serif" w:hAnsi="PT Astra Serif"/>
          <w:sz w:val="28"/>
          <w:szCs w:val="28"/>
        </w:rPr>
        <w:t>7</w:t>
      </w:r>
      <w:r w:rsidR="0096494C" w:rsidRPr="003D346B">
        <w:rPr>
          <w:rFonts w:ascii="PT Astra Serif" w:hAnsi="PT Astra Serif"/>
          <w:sz w:val="28"/>
          <w:szCs w:val="28"/>
        </w:rPr>
        <w:t xml:space="preserve"> </w:t>
      </w:r>
      <w:r w:rsidRPr="003D346B">
        <w:rPr>
          <w:rFonts w:ascii="PT Astra Serif" w:hAnsi="PT Astra Serif"/>
          <w:sz w:val="28"/>
          <w:szCs w:val="28"/>
        </w:rPr>
        <w:t xml:space="preserve">%). </w:t>
      </w:r>
    </w:p>
    <w:p w:rsidR="005F5498" w:rsidRPr="003D346B" w:rsidRDefault="00CA3E06" w:rsidP="00956445">
      <w:pPr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3D346B">
        <w:rPr>
          <w:rFonts w:ascii="PT Astra Serif" w:hAnsi="PT Astra Serif"/>
          <w:sz w:val="28"/>
          <w:szCs w:val="28"/>
        </w:rPr>
        <w:t xml:space="preserve">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Количество положительно решенных вопросов</w:t>
      </w:r>
      <w:r w:rsidR="00AD45A6" w:rsidRPr="003D346B">
        <w:rPr>
          <w:rFonts w:ascii="PT Astra Serif" w:eastAsia="Calibri" w:hAnsi="PT Astra Serif"/>
          <w:sz w:val="28"/>
          <w:szCs w:val="28"/>
        </w:rPr>
        <w:t xml:space="preserve"> по устным и письме</w:t>
      </w:r>
      <w:r w:rsidR="00AD45A6" w:rsidRPr="003D346B">
        <w:rPr>
          <w:rFonts w:ascii="PT Astra Serif" w:eastAsia="Calibri" w:hAnsi="PT Astra Serif"/>
          <w:sz w:val="28"/>
          <w:szCs w:val="28"/>
        </w:rPr>
        <w:t>н</w:t>
      </w:r>
      <w:r w:rsidR="00AD45A6" w:rsidRPr="003D346B">
        <w:rPr>
          <w:rFonts w:ascii="PT Astra Serif" w:eastAsia="Calibri" w:hAnsi="PT Astra Serif"/>
          <w:sz w:val="28"/>
          <w:szCs w:val="28"/>
        </w:rPr>
        <w:t xml:space="preserve">ным обращениям граждан в муниципальном образовании «Карсунский район» 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Ульяновской области </w:t>
      </w:r>
      <w:r w:rsidR="00AD45A6" w:rsidRPr="003D346B">
        <w:rPr>
          <w:rFonts w:ascii="PT Astra Serif" w:eastAsia="Calibri" w:hAnsi="PT Astra Serif"/>
          <w:sz w:val="28"/>
          <w:szCs w:val="28"/>
        </w:rPr>
        <w:t xml:space="preserve">за отчетный период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 xml:space="preserve">составило </w:t>
      </w:r>
      <w:r w:rsidR="00BB1E81" w:rsidRPr="003D346B">
        <w:rPr>
          <w:rFonts w:ascii="PT Astra Serif" w:eastAsia="Calibri" w:hAnsi="PT Astra Serif"/>
          <w:b/>
          <w:i/>
          <w:sz w:val="28"/>
          <w:szCs w:val="28"/>
        </w:rPr>
        <w:t xml:space="preserve">15 </w:t>
      </w:r>
      <w:r w:rsidR="00AD45A6" w:rsidRPr="003D346B">
        <w:rPr>
          <w:rFonts w:ascii="PT Astra Serif" w:eastAsia="Calibri" w:hAnsi="PT Astra Serif"/>
          <w:b/>
          <w:i/>
          <w:sz w:val="28"/>
          <w:szCs w:val="28"/>
        </w:rPr>
        <w:t>%</w:t>
      </w:r>
      <w:r w:rsidR="00AD45A6" w:rsidRPr="003D346B">
        <w:rPr>
          <w:rFonts w:ascii="PT Astra Serif" w:eastAsia="Calibri" w:hAnsi="PT Astra Serif"/>
          <w:sz w:val="28"/>
          <w:szCs w:val="28"/>
        </w:rPr>
        <w:t>.</w:t>
      </w:r>
      <w:r w:rsidR="00D178F6" w:rsidRPr="003D346B">
        <w:rPr>
          <w:rFonts w:ascii="PT Astra Serif" w:eastAsia="Calibri" w:hAnsi="PT Astra Serif"/>
          <w:sz w:val="28"/>
          <w:szCs w:val="28"/>
        </w:rPr>
        <w:t xml:space="preserve"> </w:t>
      </w:r>
      <w:r w:rsidR="00180858" w:rsidRPr="003D346B">
        <w:rPr>
          <w:rFonts w:ascii="PT Astra Serif" w:eastAsia="Calibri" w:hAnsi="PT Astra Serif"/>
          <w:sz w:val="28"/>
          <w:szCs w:val="28"/>
        </w:rPr>
        <w:t xml:space="preserve"> </w:t>
      </w:r>
    </w:p>
    <w:p w:rsidR="00BB1E81" w:rsidRPr="003D346B" w:rsidRDefault="00956445" w:rsidP="00956445">
      <w:pPr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3D346B">
        <w:rPr>
          <w:rFonts w:ascii="PT Astra Serif" w:eastAsia="Calibri" w:hAnsi="PT Astra Serif"/>
          <w:sz w:val="28"/>
          <w:szCs w:val="28"/>
        </w:rPr>
        <w:t>В соответствии с планом работы на 201</w:t>
      </w:r>
      <w:r w:rsidR="00BB1E81" w:rsidRPr="003D346B">
        <w:rPr>
          <w:rFonts w:ascii="PT Astra Serif" w:eastAsia="Calibri" w:hAnsi="PT Astra Serif"/>
          <w:sz w:val="28"/>
          <w:szCs w:val="28"/>
        </w:rPr>
        <w:t>9</w:t>
      </w:r>
      <w:r w:rsidRPr="003D346B">
        <w:rPr>
          <w:rFonts w:ascii="PT Astra Serif" w:eastAsia="Calibri" w:hAnsi="PT Astra Serif"/>
          <w:sz w:val="28"/>
          <w:szCs w:val="28"/>
        </w:rPr>
        <w:t xml:space="preserve"> год</w:t>
      </w:r>
      <w:r w:rsidR="00F47C48" w:rsidRPr="003D346B">
        <w:rPr>
          <w:rFonts w:ascii="PT Astra Serif" w:eastAsia="Calibri" w:hAnsi="PT Astra Serif"/>
          <w:sz w:val="28"/>
          <w:szCs w:val="28"/>
        </w:rPr>
        <w:t xml:space="preserve"> в</w:t>
      </w:r>
      <w:r w:rsidR="00102F4E" w:rsidRPr="003D346B">
        <w:rPr>
          <w:rFonts w:ascii="PT Astra Serif" w:eastAsia="Calibri" w:hAnsi="PT Astra Serif"/>
          <w:sz w:val="28"/>
          <w:szCs w:val="28"/>
        </w:rPr>
        <w:t>о</w:t>
      </w:r>
      <w:r w:rsidR="00F47C48" w:rsidRPr="003D346B">
        <w:rPr>
          <w:rFonts w:ascii="PT Astra Serif" w:eastAsia="Calibri" w:hAnsi="PT Astra Serif"/>
          <w:sz w:val="28"/>
          <w:szCs w:val="28"/>
        </w:rPr>
        <w:t xml:space="preserve"> </w:t>
      </w:r>
      <w:r w:rsidR="0075054E" w:rsidRPr="003D346B">
        <w:rPr>
          <w:rFonts w:ascii="PT Astra Serif" w:eastAsia="Calibri" w:hAnsi="PT Astra Serif"/>
          <w:sz w:val="28"/>
          <w:szCs w:val="28"/>
        </w:rPr>
        <w:t>2</w:t>
      </w:r>
      <w:r w:rsidR="00F47C48" w:rsidRPr="003D346B">
        <w:rPr>
          <w:rFonts w:ascii="PT Astra Serif" w:eastAsia="Calibri" w:hAnsi="PT Astra Serif"/>
          <w:sz w:val="28"/>
          <w:szCs w:val="28"/>
        </w:rPr>
        <w:t xml:space="preserve"> квартале 201</w:t>
      </w:r>
      <w:r w:rsidR="00BB1E81" w:rsidRPr="003D346B">
        <w:rPr>
          <w:rFonts w:ascii="PT Astra Serif" w:eastAsia="Calibri" w:hAnsi="PT Astra Serif"/>
          <w:sz w:val="28"/>
          <w:szCs w:val="28"/>
        </w:rPr>
        <w:t>9</w:t>
      </w:r>
      <w:r w:rsidR="00BB0A78" w:rsidRPr="003D346B">
        <w:rPr>
          <w:rFonts w:ascii="PT Astra Serif" w:eastAsia="Calibri" w:hAnsi="PT Astra Serif"/>
          <w:sz w:val="28"/>
          <w:szCs w:val="28"/>
        </w:rPr>
        <w:t xml:space="preserve"> году</w:t>
      </w:r>
      <w:r w:rsidRPr="003D346B">
        <w:rPr>
          <w:rFonts w:ascii="PT Astra Serif" w:eastAsia="Calibri" w:hAnsi="PT Astra Serif"/>
          <w:sz w:val="28"/>
          <w:szCs w:val="28"/>
        </w:rPr>
        <w:t xml:space="preserve"> пр</w:t>
      </w:r>
      <w:r w:rsidRPr="003D346B">
        <w:rPr>
          <w:rFonts w:ascii="PT Astra Serif" w:eastAsia="Calibri" w:hAnsi="PT Astra Serif"/>
          <w:sz w:val="28"/>
          <w:szCs w:val="28"/>
        </w:rPr>
        <w:t>о</w:t>
      </w:r>
      <w:r w:rsidRPr="003D346B">
        <w:rPr>
          <w:rFonts w:ascii="PT Astra Serif" w:eastAsia="Calibri" w:hAnsi="PT Astra Serif"/>
          <w:sz w:val="28"/>
          <w:szCs w:val="28"/>
        </w:rPr>
        <w:t>веден</w:t>
      </w:r>
      <w:r w:rsidR="00D41E16" w:rsidRPr="003D346B">
        <w:rPr>
          <w:rFonts w:ascii="PT Astra Serif" w:eastAsia="Calibri" w:hAnsi="PT Astra Serif"/>
          <w:sz w:val="28"/>
          <w:szCs w:val="28"/>
        </w:rPr>
        <w:t>о</w:t>
      </w:r>
      <w:r w:rsidRPr="003D346B">
        <w:rPr>
          <w:rFonts w:ascii="PT Astra Serif" w:eastAsia="Calibri" w:hAnsi="PT Astra Serif"/>
          <w:sz w:val="28"/>
          <w:szCs w:val="28"/>
        </w:rPr>
        <w:t xml:space="preserve"> </w:t>
      </w:r>
      <w:r w:rsidR="00BB1E81" w:rsidRPr="003D346B">
        <w:rPr>
          <w:rFonts w:ascii="PT Astra Serif" w:eastAsia="Calibri" w:hAnsi="PT Astra Serif"/>
          <w:sz w:val="28"/>
          <w:szCs w:val="28"/>
        </w:rPr>
        <w:t xml:space="preserve">изучение организации работы с обращениями граждан и организаций в администрации муниципального образования </w:t>
      </w:r>
      <w:proofErr w:type="spellStart"/>
      <w:r w:rsidR="0075054E" w:rsidRPr="003D346B">
        <w:rPr>
          <w:rFonts w:ascii="PT Astra Serif" w:eastAsia="Calibri" w:hAnsi="PT Astra Serif"/>
          <w:sz w:val="28"/>
          <w:szCs w:val="28"/>
        </w:rPr>
        <w:t>Большепоселковское</w:t>
      </w:r>
      <w:proofErr w:type="spellEnd"/>
      <w:r w:rsidR="00BB1E81" w:rsidRPr="003D346B">
        <w:rPr>
          <w:rFonts w:ascii="PT Astra Serif" w:eastAsia="Calibri" w:hAnsi="PT Astra Serif"/>
          <w:sz w:val="28"/>
          <w:szCs w:val="28"/>
        </w:rPr>
        <w:t xml:space="preserve"> сельское поселение </w:t>
      </w:r>
      <w:proofErr w:type="spellStart"/>
      <w:r w:rsidR="00BB1E81" w:rsidRPr="003D346B">
        <w:rPr>
          <w:rFonts w:ascii="PT Astra Serif" w:eastAsia="Calibri" w:hAnsi="PT Astra Serif"/>
          <w:sz w:val="28"/>
          <w:szCs w:val="28"/>
        </w:rPr>
        <w:t>Карсунского</w:t>
      </w:r>
      <w:proofErr w:type="spellEnd"/>
      <w:r w:rsidR="00BB1E81" w:rsidRPr="003D346B">
        <w:rPr>
          <w:rFonts w:ascii="PT Astra Serif" w:eastAsia="Calibri" w:hAnsi="PT Astra Serif"/>
          <w:sz w:val="28"/>
          <w:szCs w:val="28"/>
        </w:rPr>
        <w:t xml:space="preserve"> района Ульяновской области</w:t>
      </w:r>
      <w:r w:rsidR="0075054E" w:rsidRPr="003D346B">
        <w:rPr>
          <w:rFonts w:ascii="PT Astra Serif" w:eastAsia="Calibri" w:hAnsi="PT Astra Serif"/>
          <w:sz w:val="28"/>
          <w:szCs w:val="28"/>
        </w:rPr>
        <w:t xml:space="preserve"> и 7 выборочных проверок результативности исполнения поручений по обращениям</w:t>
      </w:r>
      <w:r w:rsidRPr="003D346B">
        <w:rPr>
          <w:rFonts w:ascii="PT Astra Serif" w:eastAsia="Calibri" w:hAnsi="PT Astra Serif"/>
          <w:sz w:val="28"/>
          <w:szCs w:val="28"/>
        </w:rPr>
        <w:t>.</w:t>
      </w:r>
    </w:p>
    <w:p w:rsidR="00D41E16" w:rsidRPr="003D346B" w:rsidRDefault="00CB75A3" w:rsidP="00956445">
      <w:pPr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3D346B">
        <w:rPr>
          <w:rFonts w:ascii="PT Astra Serif" w:eastAsia="Calibri" w:hAnsi="PT Astra Serif"/>
          <w:sz w:val="28"/>
          <w:szCs w:val="28"/>
        </w:rPr>
        <w:t xml:space="preserve"> </w:t>
      </w:r>
      <w:r w:rsidR="0075054E" w:rsidRPr="003D346B">
        <w:rPr>
          <w:rFonts w:ascii="PT Astra Serif" w:eastAsia="Calibri" w:hAnsi="PT Astra Serif"/>
          <w:sz w:val="28"/>
          <w:szCs w:val="28"/>
        </w:rPr>
        <w:t xml:space="preserve">По итогам проведения контрольных мероприятий были </w:t>
      </w:r>
      <w:r w:rsidR="00BB1E81" w:rsidRPr="003D346B">
        <w:rPr>
          <w:rFonts w:ascii="PT Astra Serif" w:eastAsia="Calibri" w:hAnsi="PT Astra Serif"/>
          <w:sz w:val="28"/>
          <w:szCs w:val="28"/>
        </w:rPr>
        <w:t>подготовлен</w:t>
      </w:r>
      <w:r w:rsidR="0075054E" w:rsidRPr="003D346B">
        <w:rPr>
          <w:rFonts w:ascii="PT Astra Serif" w:eastAsia="Calibri" w:hAnsi="PT Astra Serif"/>
          <w:sz w:val="28"/>
          <w:szCs w:val="28"/>
        </w:rPr>
        <w:t>ы</w:t>
      </w:r>
      <w:r w:rsidR="00BB1E81" w:rsidRPr="003D346B">
        <w:rPr>
          <w:rFonts w:ascii="PT Astra Serif" w:eastAsia="Calibri" w:hAnsi="PT Astra Serif"/>
          <w:sz w:val="28"/>
          <w:szCs w:val="28"/>
        </w:rPr>
        <w:t xml:space="preserve"> справк</w:t>
      </w:r>
      <w:r w:rsidR="0075054E" w:rsidRPr="003D346B">
        <w:rPr>
          <w:rFonts w:ascii="PT Astra Serif" w:eastAsia="Calibri" w:hAnsi="PT Astra Serif"/>
          <w:sz w:val="28"/>
          <w:szCs w:val="28"/>
        </w:rPr>
        <w:t>и</w:t>
      </w:r>
      <w:r w:rsidR="00BB1E81" w:rsidRPr="003D346B">
        <w:rPr>
          <w:rFonts w:ascii="PT Astra Serif" w:eastAsia="Calibri" w:hAnsi="PT Astra Serif"/>
          <w:sz w:val="28"/>
          <w:szCs w:val="28"/>
        </w:rPr>
        <w:t xml:space="preserve"> с указанием выявленных недостатков и рекомендациями по их устранению.</w:t>
      </w:r>
    </w:p>
    <w:p w:rsidR="008617DA" w:rsidRPr="003D346B" w:rsidRDefault="008617DA" w:rsidP="00784E23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8617DA" w:rsidRPr="003D346B" w:rsidRDefault="003629D9" w:rsidP="003629D9">
      <w:pPr>
        <w:tabs>
          <w:tab w:val="left" w:pos="2835"/>
        </w:tabs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________________________________</w:t>
      </w:r>
    </w:p>
    <w:p w:rsidR="008617DA" w:rsidRPr="003D346B" w:rsidRDefault="008617DA" w:rsidP="00784E23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784E23" w:rsidRPr="003D346B" w:rsidRDefault="00784E23" w:rsidP="00784E23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C963C4" w:rsidRPr="003D346B" w:rsidRDefault="00C963C4" w:rsidP="00784E23">
      <w:pPr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p w:rsidR="00C963C4" w:rsidRPr="003D346B" w:rsidRDefault="00C963C4" w:rsidP="00784E23">
      <w:pPr>
        <w:autoSpaceDE w:val="0"/>
        <w:autoSpaceDN w:val="0"/>
        <w:adjustRightInd w:val="0"/>
        <w:jc w:val="both"/>
        <w:rPr>
          <w:rFonts w:ascii="PT Astra Serif" w:hAnsi="PT Astra Serif"/>
          <w:sz w:val="18"/>
          <w:szCs w:val="18"/>
        </w:rPr>
      </w:pPr>
    </w:p>
    <w:sectPr w:rsidR="00C963C4" w:rsidRPr="003D346B" w:rsidSect="00230FB5">
      <w:headerReference w:type="default" r:id="rId8"/>
      <w:headerReference w:type="first" r:id="rId9"/>
      <w:pgSz w:w="11906" w:h="16838"/>
      <w:pgMar w:top="1134" w:right="567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2185" w:rsidRDefault="005C2185" w:rsidP="00C7505A">
      <w:r>
        <w:separator/>
      </w:r>
    </w:p>
  </w:endnote>
  <w:endnote w:type="continuationSeparator" w:id="0">
    <w:p w:rsidR="005C2185" w:rsidRDefault="005C2185" w:rsidP="00C75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2185" w:rsidRDefault="005C2185" w:rsidP="00C7505A">
      <w:r>
        <w:separator/>
      </w:r>
    </w:p>
  </w:footnote>
  <w:footnote w:type="continuationSeparator" w:id="0">
    <w:p w:rsidR="005C2185" w:rsidRDefault="005C2185" w:rsidP="00C750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63" w:rsidRPr="006B122E" w:rsidRDefault="00C03363">
    <w:pPr>
      <w:pStyle w:val="a3"/>
      <w:jc w:val="center"/>
      <w:rPr>
        <w:sz w:val="20"/>
        <w:szCs w:val="20"/>
      </w:rPr>
    </w:pPr>
    <w:r w:rsidRPr="006B122E">
      <w:rPr>
        <w:sz w:val="20"/>
        <w:szCs w:val="20"/>
      </w:rPr>
      <w:fldChar w:fldCharType="begin"/>
    </w:r>
    <w:r w:rsidRPr="006B122E">
      <w:rPr>
        <w:sz w:val="20"/>
        <w:szCs w:val="20"/>
      </w:rPr>
      <w:instrText xml:space="preserve"> PAGE   \* MERGEFORMAT </w:instrText>
    </w:r>
    <w:r w:rsidRPr="006B122E">
      <w:rPr>
        <w:sz w:val="20"/>
        <w:szCs w:val="20"/>
      </w:rPr>
      <w:fldChar w:fldCharType="separate"/>
    </w:r>
    <w:r w:rsidR="003629D9">
      <w:rPr>
        <w:noProof/>
        <w:sz w:val="20"/>
        <w:szCs w:val="20"/>
      </w:rPr>
      <w:t>2</w:t>
    </w:r>
    <w:r w:rsidRPr="006B122E">
      <w:rPr>
        <w:sz w:val="20"/>
        <w:szCs w:val="20"/>
      </w:rPr>
      <w:fldChar w:fldCharType="end"/>
    </w:r>
  </w:p>
  <w:p w:rsidR="00C7505A" w:rsidRDefault="00C7505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3363" w:rsidRDefault="00C03363" w:rsidP="00C03363">
    <w:pPr>
      <w:pStyle w:val="a3"/>
    </w:pPr>
  </w:p>
  <w:p w:rsidR="00C03363" w:rsidRDefault="00C0336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CF0EA7"/>
    <w:multiLevelType w:val="hybridMultilevel"/>
    <w:tmpl w:val="0C44D096"/>
    <w:lvl w:ilvl="0" w:tplc="128864E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886770"/>
    <w:multiLevelType w:val="hybridMultilevel"/>
    <w:tmpl w:val="01C41CB6"/>
    <w:lvl w:ilvl="0" w:tplc="44282C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FB4"/>
    <w:rsid w:val="000017D0"/>
    <w:rsid w:val="00002356"/>
    <w:rsid w:val="00011AD4"/>
    <w:rsid w:val="0001277D"/>
    <w:rsid w:val="000149FC"/>
    <w:rsid w:val="00020103"/>
    <w:rsid w:val="00024E2C"/>
    <w:rsid w:val="00025688"/>
    <w:rsid w:val="00026B2F"/>
    <w:rsid w:val="00026E56"/>
    <w:rsid w:val="00030A5D"/>
    <w:rsid w:val="00030C18"/>
    <w:rsid w:val="00032B72"/>
    <w:rsid w:val="00035A75"/>
    <w:rsid w:val="00041E4F"/>
    <w:rsid w:val="00044985"/>
    <w:rsid w:val="0005118B"/>
    <w:rsid w:val="00051BBE"/>
    <w:rsid w:val="00057000"/>
    <w:rsid w:val="00061D08"/>
    <w:rsid w:val="00066367"/>
    <w:rsid w:val="0007018D"/>
    <w:rsid w:val="0008202C"/>
    <w:rsid w:val="0008604D"/>
    <w:rsid w:val="00086BDC"/>
    <w:rsid w:val="0009069B"/>
    <w:rsid w:val="000960B6"/>
    <w:rsid w:val="000A2D60"/>
    <w:rsid w:val="000B0554"/>
    <w:rsid w:val="000C4128"/>
    <w:rsid w:val="000D06D2"/>
    <w:rsid w:val="000D343E"/>
    <w:rsid w:val="000D4559"/>
    <w:rsid w:val="000D4D5B"/>
    <w:rsid w:val="000D5CB1"/>
    <w:rsid w:val="000E1A58"/>
    <w:rsid w:val="000E28BB"/>
    <w:rsid w:val="000F0BAF"/>
    <w:rsid w:val="000F4836"/>
    <w:rsid w:val="00102F4E"/>
    <w:rsid w:val="001046F0"/>
    <w:rsid w:val="00106013"/>
    <w:rsid w:val="001112C8"/>
    <w:rsid w:val="00111F1F"/>
    <w:rsid w:val="001145E0"/>
    <w:rsid w:val="00120F5E"/>
    <w:rsid w:val="00122D8C"/>
    <w:rsid w:val="001254DC"/>
    <w:rsid w:val="00125CD5"/>
    <w:rsid w:val="001309FA"/>
    <w:rsid w:val="00157ED0"/>
    <w:rsid w:val="001601D1"/>
    <w:rsid w:val="00160235"/>
    <w:rsid w:val="00171396"/>
    <w:rsid w:val="001757BA"/>
    <w:rsid w:val="00180858"/>
    <w:rsid w:val="00181C8B"/>
    <w:rsid w:val="0018758F"/>
    <w:rsid w:val="00196502"/>
    <w:rsid w:val="001A00E1"/>
    <w:rsid w:val="001A1FDB"/>
    <w:rsid w:val="001A20CA"/>
    <w:rsid w:val="001A26D1"/>
    <w:rsid w:val="001A5F45"/>
    <w:rsid w:val="001A7A69"/>
    <w:rsid w:val="001B32C9"/>
    <w:rsid w:val="001B5321"/>
    <w:rsid w:val="001C0A11"/>
    <w:rsid w:val="001C0B67"/>
    <w:rsid w:val="001C3E37"/>
    <w:rsid w:val="001D16B5"/>
    <w:rsid w:val="001D258F"/>
    <w:rsid w:val="001D3E21"/>
    <w:rsid w:val="001E0281"/>
    <w:rsid w:val="001E0CFC"/>
    <w:rsid w:val="001E4566"/>
    <w:rsid w:val="001E4B9D"/>
    <w:rsid w:val="001E6444"/>
    <w:rsid w:val="001E7B8E"/>
    <w:rsid w:val="001F3661"/>
    <w:rsid w:val="001F39D1"/>
    <w:rsid w:val="002030BA"/>
    <w:rsid w:val="00215AB1"/>
    <w:rsid w:val="00217C0A"/>
    <w:rsid w:val="0022587D"/>
    <w:rsid w:val="0022724A"/>
    <w:rsid w:val="00230FB5"/>
    <w:rsid w:val="00231DE0"/>
    <w:rsid w:val="00235BDC"/>
    <w:rsid w:val="002408D3"/>
    <w:rsid w:val="00241780"/>
    <w:rsid w:val="00246914"/>
    <w:rsid w:val="00272E56"/>
    <w:rsid w:val="0027472D"/>
    <w:rsid w:val="00286AD0"/>
    <w:rsid w:val="002A1BBC"/>
    <w:rsid w:val="002A7C14"/>
    <w:rsid w:val="002B5DDE"/>
    <w:rsid w:val="002B73C4"/>
    <w:rsid w:val="002C2CE5"/>
    <w:rsid w:val="002D3BE0"/>
    <w:rsid w:val="002D4C7F"/>
    <w:rsid w:val="002D6719"/>
    <w:rsid w:val="002E00EF"/>
    <w:rsid w:val="002E7494"/>
    <w:rsid w:val="002F4BEA"/>
    <w:rsid w:val="002F51B6"/>
    <w:rsid w:val="00302DDC"/>
    <w:rsid w:val="00310019"/>
    <w:rsid w:val="003110F0"/>
    <w:rsid w:val="0031134F"/>
    <w:rsid w:val="00316E42"/>
    <w:rsid w:val="00325815"/>
    <w:rsid w:val="0032603A"/>
    <w:rsid w:val="00326266"/>
    <w:rsid w:val="00334157"/>
    <w:rsid w:val="00335536"/>
    <w:rsid w:val="00344E6B"/>
    <w:rsid w:val="003451A3"/>
    <w:rsid w:val="00352BD8"/>
    <w:rsid w:val="003629D9"/>
    <w:rsid w:val="00367601"/>
    <w:rsid w:val="00371BB7"/>
    <w:rsid w:val="00380292"/>
    <w:rsid w:val="00381DBD"/>
    <w:rsid w:val="00383FB9"/>
    <w:rsid w:val="003915D8"/>
    <w:rsid w:val="003A2CEF"/>
    <w:rsid w:val="003A458D"/>
    <w:rsid w:val="003D346B"/>
    <w:rsid w:val="003D5AC8"/>
    <w:rsid w:val="003E6193"/>
    <w:rsid w:val="003E62F4"/>
    <w:rsid w:val="00406A81"/>
    <w:rsid w:val="00411071"/>
    <w:rsid w:val="00412393"/>
    <w:rsid w:val="00412F7C"/>
    <w:rsid w:val="004142BA"/>
    <w:rsid w:val="00421D19"/>
    <w:rsid w:val="0042621B"/>
    <w:rsid w:val="00426A20"/>
    <w:rsid w:val="00431924"/>
    <w:rsid w:val="00431E4A"/>
    <w:rsid w:val="00431E6F"/>
    <w:rsid w:val="0043450F"/>
    <w:rsid w:val="00441BDA"/>
    <w:rsid w:val="00447CAF"/>
    <w:rsid w:val="00461C84"/>
    <w:rsid w:val="00466C86"/>
    <w:rsid w:val="0047386D"/>
    <w:rsid w:val="00475B90"/>
    <w:rsid w:val="004873B6"/>
    <w:rsid w:val="00496D7A"/>
    <w:rsid w:val="004A3BAC"/>
    <w:rsid w:val="004A3DD8"/>
    <w:rsid w:val="004A4342"/>
    <w:rsid w:val="004B5CAE"/>
    <w:rsid w:val="004B672F"/>
    <w:rsid w:val="004C2517"/>
    <w:rsid w:val="004C5D4F"/>
    <w:rsid w:val="004D157A"/>
    <w:rsid w:val="004D7691"/>
    <w:rsid w:val="004E0587"/>
    <w:rsid w:val="004E182D"/>
    <w:rsid w:val="004E23E8"/>
    <w:rsid w:val="004E64AC"/>
    <w:rsid w:val="004E7B9E"/>
    <w:rsid w:val="004F3F9C"/>
    <w:rsid w:val="004F4C96"/>
    <w:rsid w:val="004F7A36"/>
    <w:rsid w:val="00500532"/>
    <w:rsid w:val="00503329"/>
    <w:rsid w:val="00506311"/>
    <w:rsid w:val="005143E4"/>
    <w:rsid w:val="00517938"/>
    <w:rsid w:val="005203B4"/>
    <w:rsid w:val="005348CB"/>
    <w:rsid w:val="00540631"/>
    <w:rsid w:val="00542EC5"/>
    <w:rsid w:val="0054763A"/>
    <w:rsid w:val="005525CB"/>
    <w:rsid w:val="005709D1"/>
    <w:rsid w:val="0058170C"/>
    <w:rsid w:val="00584B7A"/>
    <w:rsid w:val="0058634A"/>
    <w:rsid w:val="005B3AF7"/>
    <w:rsid w:val="005B76A5"/>
    <w:rsid w:val="005C2185"/>
    <w:rsid w:val="005C30B3"/>
    <w:rsid w:val="005D130D"/>
    <w:rsid w:val="005D2887"/>
    <w:rsid w:val="005E1723"/>
    <w:rsid w:val="005F0B75"/>
    <w:rsid w:val="005F22AF"/>
    <w:rsid w:val="005F5498"/>
    <w:rsid w:val="00610382"/>
    <w:rsid w:val="0061225E"/>
    <w:rsid w:val="00616177"/>
    <w:rsid w:val="00622EB3"/>
    <w:rsid w:val="0062798D"/>
    <w:rsid w:val="00635039"/>
    <w:rsid w:val="00635BDC"/>
    <w:rsid w:val="00637BA6"/>
    <w:rsid w:val="00641530"/>
    <w:rsid w:val="00646B20"/>
    <w:rsid w:val="00647631"/>
    <w:rsid w:val="00651F05"/>
    <w:rsid w:val="00653ABC"/>
    <w:rsid w:val="00653F6C"/>
    <w:rsid w:val="00660A35"/>
    <w:rsid w:val="00662DD0"/>
    <w:rsid w:val="00664F57"/>
    <w:rsid w:val="0068016B"/>
    <w:rsid w:val="006B122E"/>
    <w:rsid w:val="006B2BD0"/>
    <w:rsid w:val="006C3927"/>
    <w:rsid w:val="006D2AF0"/>
    <w:rsid w:val="006D4C79"/>
    <w:rsid w:val="006E1DFE"/>
    <w:rsid w:val="006E6D13"/>
    <w:rsid w:val="006E6FA0"/>
    <w:rsid w:val="006F52FC"/>
    <w:rsid w:val="00710ECB"/>
    <w:rsid w:val="0071260C"/>
    <w:rsid w:val="00720CCB"/>
    <w:rsid w:val="00727B93"/>
    <w:rsid w:val="00734F62"/>
    <w:rsid w:val="00737B72"/>
    <w:rsid w:val="0075054E"/>
    <w:rsid w:val="007527A4"/>
    <w:rsid w:val="00752C2F"/>
    <w:rsid w:val="00756ED6"/>
    <w:rsid w:val="00763EF2"/>
    <w:rsid w:val="00767E12"/>
    <w:rsid w:val="00775D5C"/>
    <w:rsid w:val="0077768F"/>
    <w:rsid w:val="00781C6A"/>
    <w:rsid w:val="00784E23"/>
    <w:rsid w:val="00792273"/>
    <w:rsid w:val="00792DA8"/>
    <w:rsid w:val="00797F04"/>
    <w:rsid w:val="007A1065"/>
    <w:rsid w:val="007B0504"/>
    <w:rsid w:val="007B0CF3"/>
    <w:rsid w:val="007B2935"/>
    <w:rsid w:val="007B7E87"/>
    <w:rsid w:val="007C53B8"/>
    <w:rsid w:val="007C5EE3"/>
    <w:rsid w:val="007E2340"/>
    <w:rsid w:val="007F16ED"/>
    <w:rsid w:val="007F4E36"/>
    <w:rsid w:val="00805BC3"/>
    <w:rsid w:val="00823681"/>
    <w:rsid w:val="00825EEB"/>
    <w:rsid w:val="00833603"/>
    <w:rsid w:val="00852EB8"/>
    <w:rsid w:val="00854C2A"/>
    <w:rsid w:val="008617DA"/>
    <w:rsid w:val="00871F13"/>
    <w:rsid w:val="0087441A"/>
    <w:rsid w:val="00876FF6"/>
    <w:rsid w:val="00886659"/>
    <w:rsid w:val="00891C89"/>
    <w:rsid w:val="00895EFF"/>
    <w:rsid w:val="00896686"/>
    <w:rsid w:val="008978B8"/>
    <w:rsid w:val="008B5006"/>
    <w:rsid w:val="008B5E39"/>
    <w:rsid w:val="008B6BCC"/>
    <w:rsid w:val="008C2D26"/>
    <w:rsid w:val="008C2DF1"/>
    <w:rsid w:val="008D59D4"/>
    <w:rsid w:val="008E1CC8"/>
    <w:rsid w:val="008E23B0"/>
    <w:rsid w:val="008E536C"/>
    <w:rsid w:val="008F1723"/>
    <w:rsid w:val="008F792F"/>
    <w:rsid w:val="009104B2"/>
    <w:rsid w:val="00924794"/>
    <w:rsid w:val="00926733"/>
    <w:rsid w:val="00931937"/>
    <w:rsid w:val="00933A21"/>
    <w:rsid w:val="00941FEA"/>
    <w:rsid w:val="00947EB9"/>
    <w:rsid w:val="00955D11"/>
    <w:rsid w:val="00956445"/>
    <w:rsid w:val="0096494C"/>
    <w:rsid w:val="009652DB"/>
    <w:rsid w:val="00966D72"/>
    <w:rsid w:val="00982984"/>
    <w:rsid w:val="00983FB4"/>
    <w:rsid w:val="00986654"/>
    <w:rsid w:val="00997A0A"/>
    <w:rsid w:val="00997E6E"/>
    <w:rsid w:val="009A0211"/>
    <w:rsid w:val="009A2893"/>
    <w:rsid w:val="009B1D20"/>
    <w:rsid w:val="009B4925"/>
    <w:rsid w:val="009C4D3B"/>
    <w:rsid w:val="009C7230"/>
    <w:rsid w:val="009D1B49"/>
    <w:rsid w:val="009D62EB"/>
    <w:rsid w:val="009D7CB2"/>
    <w:rsid w:val="009D7D4A"/>
    <w:rsid w:val="009E09BD"/>
    <w:rsid w:val="009F32E6"/>
    <w:rsid w:val="009F4FE3"/>
    <w:rsid w:val="009F7371"/>
    <w:rsid w:val="009F7AD5"/>
    <w:rsid w:val="00A02E13"/>
    <w:rsid w:val="00A030C9"/>
    <w:rsid w:val="00A04127"/>
    <w:rsid w:val="00A1561D"/>
    <w:rsid w:val="00A16666"/>
    <w:rsid w:val="00A17ECC"/>
    <w:rsid w:val="00A21EF4"/>
    <w:rsid w:val="00A26F77"/>
    <w:rsid w:val="00A27B7A"/>
    <w:rsid w:val="00A34F12"/>
    <w:rsid w:val="00A36529"/>
    <w:rsid w:val="00A43221"/>
    <w:rsid w:val="00A433BE"/>
    <w:rsid w:val="00A46271"/>
    <w:rsid w:val="00A4757B"/>
    <w:rsid w:val="00A50AA1"/>
    <w:rsid w:val="00A563D4"/>
    <w:rsid w:val="00A625D3"/>
    <w:rsid w:val="00A631B3"/>
    <w:rsid w:val="00A80316"/>
    <w:rsid w:val="00A8146A"/>
    <w:rsid w:val="00A85B9E"/>
    <w:rsid w:val="00AB1E3D"/>
    <w:rsid w:val="00AD45A6"/>
    <w:rsid w:val="00AF3D2A"/>
    <w:rsid w:val="00AF47BB"/>
    <w:rsid w:val="00AF4D5A"/>
    <w:rsid w:val="00AF7554"/>
    <w:rsid w:val="00B044A1"/>
    <w:rsid w:val="00B07C5C"/>
    <w:rsid w:val="00B26E2D"/>
    <w:rsid w:val="00B26E85"/>
    <w:rsid w:val="00B31E62"/>
    <w:rsid w:val="00B3280D"/>
    <w:rsid w:val="00B4043B"/>
    <w:rsid w:val="00B45E1B"/>
    <w:rsid w:val="00B55165"/>
    <w:rsid w:val="00B61E67"/>
    <w:rsid w:val="00B66263"/>
    <w:rsid w:val="00B66D72"/>
    <w:rsid w:val="00B77998"/>
    <w:rsid w:val="00B938C0"/>
    <w:rsid w:val="00BB0A78"/>
    <w:rsid w:val="00BB1C03"/>
    <w:rsid w:val="00BB1E81"/>
    <w:rsid w:val="00BD0626"/>
    <w:rsid w:val="00BD2C99"/>
    <w:rsid w:val="00BD7A59"/>
    <w:rsid w:val="00BE5F43"/>
    <w:rsid w:val="00BE76A3"/>
    <w:rsid w:val="00C03363"/>
    <w:rsid w:val="00C03BD6"/>
    <w:rsid w:val="00C12EBE"/>
    <w:rsid w:val="00C24FBC"/>
    <w:rsid w:val="00C329D5"/>
    <w:rsid w:val="00C45694"/>
    <w:rsid w:val="00C53B5A"/>
    <w:rsid w:val="00C53EC9"/>
    <w:rsid w:val="00C6291D"/>
    <w:rsid w:val="00C650FF"/>
    <w:rsid w:val="00C677E3"/>
    <w:rsid w:val="00C7505A"/>
    <w:rsid w:val="00C77E86"/>
    <w:rsid w:val="00C81B36"/>
    <w:rsid w:val="00C95B14"/>
    <w:rsid w:val="00C963C4"/>
    <w:rsid w:val="00CA3E06"/>
    <w:rsid w:val="00CA4CD5"/>
    <w:rsid w:val="00CB6972"/>
    <w:rsid w:val="00CB75A3"/>
    <w:rsid w:val="00CB78B2"/>
    <w:rsid w:val="00CC05D8"/>
    <w:rsid w:val="00CC1A01"/>
    <w:rsid w:val="00CD4D1B"/>
    <w:rsid w:val="00CD75CA"/>
    <w:rsid w:val="00CD771B"/>
    <w:rsid w:val="00CE19C1"/>
    <w:rsid w:val="00CE2FBE"/>
    <w:rsid w:val="00CE6A01"/>
    <w:rsid w:val="00CF01ED"/>
    <w:rsid w:val="00CF297F"/>
    <w:rsid w:val="00CF6EFF"/>
    <w:rsid w:val="00D04AF7"/>
    <w:rsid w:val="00D04F01"/>
    <w:rsid w:val="00D11DF5"/>
    <w:rsid w:val="00D14F2F"/>
    <w:rsid w:val="00D154C6"/>
    <w:rsid w:val="00D178F6"/>
    <w:rsid w:val="00D2470A"/>
    <w:rsid w:val="00D35B56"/>
    <w:rsid w:val="00D36245"/>
    <w:rsid w:val="00D36BC5"/>
    <w:rsid w:val="00D3705B"/>
    <w:rsid w:val="00D41E16"/>
    <w:rsid w:val="00D447FE"/>
    <w:rsid w:val="00D46C9C"/>
    <w:rsid w:val="00D46E44"/>
    <w:rsid w:val="00D474B4"/>
    <w:rsid w:val="00D54D1D"/>
    <w:rsid w:val="00D62093"/>
    <w:rsid w:val="00D76ED4"/>
    <w:rsid w:val="00D80EBE"/>
    <w:rsid w:val="00D8102F"/>
    <w:rsid w:val="00D816CF"/>
    <w:rsid w:val="00D824D7"/>
    <w:rsid w:val="00D86377"/>
    <w:rsid w:val="00D90A51"/>
    <w:rsid w:val="00D9550D"/>
    <w:rsid w:val="00DA2F5B"/>
    <w:rsid w:val="00DA31B2"/>
    <w:rsid w:val="00DA3506"/>
    <w:rsid w:val="00DC1347"/>
    <w:rsid w:val="00DD1202"/>
    <w:rsid w:val="00DD37EC"/>
    <w:rsid w:val="00DD5072"/>
    <w:rsid w:val="00DD79F5"/>
    <w:rsid w:val="00DE0991"/>
    <w:rsid w:val="00DE3BEF"/>
    <w:rsid w:val="00DF0AC3"/>
    <w:rsid w:val="00DF5482"/>
    <w:rsid w:val="00DF6449"/>
    <w:rsid w:val="00E11824"/>
    <w:rsid w:val="00E171DB"/>
    <w:rsid w:val="00E21BB5"/>
    <w:rsid w:val="00E244A1"/>
    <w:rsid w:val="00E25714"/>
    <w:rsid w:val="00E32B17"/>
    <w:rsid w:val="00E40A92"/>
    <w:rsid w:val="00E47BE2"/>
    <w:rsid w:val="00E47FF9"/>
    <w:rsid w:val="00E501B0"/>
    <w:rsid w:val="00E5598F"/>
    <w:rsid w:val="00E6026A"/>
    <w:rsid w:val="00E67C8C"/>
    <w:rsid w:val="00E77BA2"/>
    <w:rsid w:val="00E8080A"/>
    <w:rsid w:val="00E86DC4"/>
    <w:rsid w:val="00E92364"/>
    <w:rsid w:val="00E944D2"/>
    <w:rsid w:val="00EA0F7B"/>
    <w:rsid w:val="00EA1AF8"/>
    <w:rsid w:val="00EB36F0"/>
    <w:rsid w:val="00EB649F"/>
    <w:rsid w:val="00EC03F4"/>
    <w:rsid w:val="00ED0DD8"/>
    <w:rsid w:val="00ED3022"/>
    <w:rsid w:val="00EE07D9"/>
    <w:rsid w:val="00EE0809"/>
    <w:rsid w:val="00EE63E9"/>
    <w:rsid w:val="00EE7751"/>
    <w:rsid w:val="00EF4B76"/>
    <w:rsid w:val="00F00006"/>
    <w:rsid w:val="00F01435"/>
    <w:rsid w:val="00F025CD"/>
    <w:rsid w:val="00F11835"/>
    <w:rsid w:val="00F24DA9"/>
    <w:rsid w:val="00F319BF"/>
    <w:rsid w:val="00F34530"/>
    <w:rsid w:val="00F477FB"/>
    <w:rsid w:val="00F47C48"/>
    <w:rsid w:val="00F52D7D"/>
    <w:rsid w:val="00F52EC9"/>
    <w:rsid w:val="00F532A0"/>
    <w:rsid w:val="00F5715A"/>
    <w:rsid w:val="00F639CF"/>
    <w:rsid w:val="00F649E7"/>
    <w:rsid w:val="00F670B3"/>
    <w:rsid w:val="00F6723E"/>
    <w:rsid w:val="00F67768"/>
    <w:rsid w:val="00F72201"/>
    <w:rsid w:val="00F74D95"/>
    <w:rsid w:val="00F82DE3"/>
    <w:rsid w:val="00F8392B"/>
    <w:rsid w:val="00F9444B"/>
    <w:rsid w:val="00F9605C"/>
    <w:rsid w:val="00F97C6C"/>
    <w:rsid w:val="00FA0F39"/>
    <w:rsid w:val="00FA2CD8"/>
    <w:rsid w:val="00FA5B3D"/>
    <w:rsid w:val="00FB4EFC"/>
    <w:rsid w:val="00FB58AA"/>
    <w:rsid w:val="00FC1B6A"/>
    <w:rsid w:val="00FD6B7F"/>
    <w:rsid w:val="00FE2AB9"/>
    <w:rsid w:val="00FE4CD9"/>
    <w:rsid w:val="00FE5562"/>
    <w:rsid w:val="00FE5B88"/>
    <w:rsid w:val="00FE6493"/>
    <w:rsid w:val="00FF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D99C5BE-2E61-4BFE-AAD5-6DB634EC7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FB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C7505A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C7505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C7505A"/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9D62E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D346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3D346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832FD4-8FBC-4A51-B3A8-95D59D4D9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cp:lastModifiedBy>Леночка</cp:lastModifiedBy>
  <cp:revision>2</cp:revision>
  <cp:lastPrinted>2019-08-12T12:30:00Z</cp:lastPrinted>
  <dcterms:created xsi:type="dcterms:W3CDTF">2019-10-02T04:40:00Z</dcterms:created>
  <dcterms:modified xsi:type="dcterms:W3CDTF">2019-10-02T04:40:00Z</dcterms:modified>
</cp:coreProperties>
</file>