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500" w:rsidRPr="00A74F22" w:rsidRDefault="00A74F22" w:rsidP="00A74F22">
      <w:pPr>
        <w:jc w:val="center"/>
        <w:rPr>
          <w:rFonts w:ascii="PT Astra Serif" w:hAnsi="PT Astra Serif"/>
          <w:sz w:val="32"/>
          <w:szCs w:val="32"/>
        </w:rPr>
      </w:pPr>
      <w:r w:rsidRPr="00A74F22">
        <w:rPr>
          <w:rFonts w:ascii="PT Astra Serif" w:hAnsi="PT Astra Serif"/>
          <w:sz w:val="32"/>
          <w:szCs w:val="32"/>
        </w:rPr>
        <w:t>Информационное сообщение.</w:t>
      </w:r>
    </w:p>
    <w:p w:rsidR="00A74F22" w:rsidRPr="00A74F22" w:rsidRDefault="00A74F22" w:rsidP="00A74F22">
      <w:pPr>
        <w:jc w:val="center"/>
        <w:rPr>
          <w:rFonts w:ascii="PT Astra Serif" w:hAnsi="PT Astra Serif"/>
          <w:sz w:val="32"/>
          <w:szCs w:val="32"/>
        </w:rPr>
      </w:pPr>
      <w:r w:rsidRPr="00A74F22">
        <w:rPr>
          <w:rFonts w:ascii="PT Astra Serif" w:hAnsi="PT Astra Serif"/>
          <w:sz w:val="32"/>
          <w:szCs w:val="32"/>
        </w:rPr>
        <w:t>Администрация муниципального образования «Карсунский район» сообщает о начале актуализации схемы теплоснабжения муниципального образования Карсунское городское поселение и Языковское городское поселение.</w:t>
      </w:r>
      <w:bookmarkStart w:id="0" w:name="_GoBack"/>
      <w:bookmarkEnd w:id="0"/>
    </w:p>
    <w:sectPr w:rsidR="00A74F22" w:rsidRPr="00A74F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F22"/>
    <w:rsid w:val="006C1500"/>
    <w:rsid w:val="00A74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34</Words>
  <Characters>196</Characters>
  <Application>Microsoft Office Word</Application>
  <DocSecurity>0</DocSecurity>
  <Lines>1</Lines>
  <Paragraphs>1</Paragraphs>
  <ScaleCrop>false</ScaleCrop>
  <Company>Home</Company>
  <LinksUpToDate>false</LinksUpToDate>
  <CharactersWithSpaces>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</dc:creator>
  <cp:keywords/>
  <dc:description/>
  <cp:lastModifiedBy>Комп</cp:lastModifiedBy>
  <cp:revision>1</cp:revision>
  <dcterms:created xsi:type="dcterms:W3CDTF">2020-02-06T09:24:00Z</dcterms:created>
  <dcterms:modified xsi:type="dcterms:W3CDTF">2020-02-06T09:33:00Z</dcterms:modified>
</cp:coreProperties>
</file>