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>Ульяновской области за январь 20</w:t>
      </w:r>
      <w:r w:rsidR="003F20A7" w:rsidRPr="00552A2A">
        <w:rPr>
          <w:rFonts w:ascii="PT Astra Serif" w:hAnsi="PT Astra Serif"/>
          <w:b/>
          <w:sz w:val="28"/>
          <w:szCs w:val="28"/>
        </w:rPr>
        <w:t>20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552A2A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Всего 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3F20A7" w:rsidRPr="00552A2A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3F20A7" w:rsidRPr="00552A2A">
        <w:rPr>
          <w:rFonts w:ascii="PT Astra Serif" w:hAnsi="PT Astra Serif" w:cs="Times New Roman"/>
          <w:sz w:val="28"/>
          <w:szCs w:val="28"/>
        </w:rPr>
        <w:t>18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6E6C4F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>, в которых поставлен</w:t>
      </w:r>
      <w:r w:rsidR="003F20A7" w:rsidRPr="00552A2A">
        <w:rPr>
          <w:rFonts w:ascii="PT Astra Serif" w:hAnsi="PT Astra Serif" w:cs="Times New Roman"/>
          <w:sz w:val="28"/>
          <w:szCs w:val="28"/>
        </w:rPr>
        <w:t>о</w:t>
      </w:r>
      <w:r w:rsidR="00E6572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42589" w:rsidRPr="00552A2A">
        <w:rPr>
          <w:rFonts w:ascii="PT Astra Serif" w:hAnsi="PT Astra Serif" w:cs="Times New Roman"/>
          <w:sz w:val="28"/>
          <w:szCs w:val="28"/>
        </w:rPr>
        <w:t>2</w:t>
      </w:r>
      <w:r w:rsidR="003F20A7" w:rsidRPr="00552A2A">
        <w:rPr>
          <w:rFonts w:ascii="PT Astra Serif" w:hAnsi="PT Astra Serif" w:cs="Times New Roman"/>
          <w:sz w:val="28"/>
          <w:szCs w:val="28"/>
        </w:rPr>
        <w:t>0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вопрос</w:t>
      </w:r>
      <w:r w:rsidR="003F20A7" w:rsidRPr="00552A2A">
        <w:rPr>
          <w:rFonts w:ascii="PT Astra Serif" w:hAnsi="PT Astra Serif" w:cs="Times New Roman"/>
          <w:sz w:val="28"/>
          <w:szCs w:val="28"/>
        </w:rPr>
        <w:t>ов</w:t>
      </w:r>
      <w:r w:rsidR="008817D6" w:rsidRPr="00552A2A">
        <w:rPr>
          <w:rFonts w:ascii="PT Astra Serif" w:hAnsi="PT Astra Serif" w:cs="Times New Roman"/>
          <w:sz w:val="28"/>
          <w:szCs w:val="28"/>
        </w:rPr>
        <w:t>.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552A2A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2021C9" w:rsidRPr="00552A2A">
        <w:rPr>
          <w:rFonts w:ascii="PT Astra Serif" w:hAnsi="PT Astra Serif" w:cs="Times New Roman"/>
          <w:sz w:val="28"/>
          <w:szCs w:val="28"/>
        </w:rPr>
        <w:t>8,2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D94F88" w:rsidRPr="00552A2A">
        <w:rPr>
          <w:rFonts w:ascii="PT Astra Serif" w:hAnsi="PT Astra Serif" w:cs="Times New Roman"/>
          <w:sz w:val="28"/>
          <w:szCs w:val="28"/>
        </w:rPr>
        <w:t>ниже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552A2A">
        <w:rPr>
          <w:rFonts w:ascii="PT Astra Serif" w:hAnsi="PT Astra Serif" w:cs="Times New Roman"/>
          <w:sz w:val="28"/>
          <w:szCs w:val="28"/>
        </w:rPr>
        <w:t>ел</w:t>
      </w:r>
      <w:r w:rsidR="00963399" w:rsidRPr="00552A2A">
        <w:rPr>
          <w:rFonts w:ascii="PT Astra Serif" w:hAnsi="PT Astra Serif" w:cs="Times New Roman"/>
          <w:sz w:val="28"/>
          <w:szCs w:val="28"/>
        </w:rPr>
        <w:t>я</w:t>
      </w:r>
      <w:r w:rsidR="005A5F71" w:rsidRPr="00552A2A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552A2A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552A2A">
        <w:rPr>
          <w:rFonts w:ascii="PT Astra Serif" w:hAnsi="PT Astra Serif" w:cs="Times New Roman"/>
          <w:sz w:val="28"/>
          <w:szCs w:val="28"/>
        </w:rPr>
        <w:t>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552A2A">
        <w:rPr>
          <w:rFonts w:ascii="PT Astra Serif" w:hAnsi="PT Astra Serif" w:cs="Times New Roman"/>
          <w:sz w:val="28"/>
          <w:szCs w:val="28"/>
        </w:rPr>
        <w:t>а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2021C9" w:rsidRPr="00552A2A">
        <w:rPr>
          <w:rFonts w:ascii="PT Astra Serif" w:hAnsi="PT Astra Serif" w:cs="Times New Roman"/>
          <w:sz w:val="28"/>
          <w:szCs w:val="28"/>
        </w:rPr>
        <w:t>8,7</w:t>
      </w:r>
      <w:r w:rsidR="00705083" w:rsidRPr="00552A2A">
        <w:rPr>
          <w:rFonts w:ascii="PT Astra Serif" w:hAnsi="PT Astra Serif" w:cs="Times New Roman"/>
          <w:sz w:val="28"/>
          <w:szCs w:val="28"/>
        </w:rPr>
        <w:t>.</w:t>
      </w:r>
    </w:p>
    <w:p w:rsidR="00112E2E" w:rsidRPr="00552A2A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 w:rsidR="0057652C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85BDD" w:rsidRPr="00552A2A" w:rsidRDefault="00963399" w:rsidP="00E85B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235EB" w:rsidRPr="00552A2A">
        <w:rPr>
          <w:rFonts w:ascii="PT Astra Serif" w:hAnsi="PT Astra Serif" w:cs="Times New Roman"/>
          <w:sz w:val="28"/>
          <w:szCs w:val="28"/>
        </w:rPr>
        <w:t>«Экономика» и</w:t>
      </w:r>
      <w:r w:rsidR="000D602C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46423" w:rsidRPr="00552A2A">
        <w:rPr>
          <w:rFonts w:ascii="PT Astra Serif" w:hAnsi="PT Astra Serif" w:cs="Times New Roman"/>
          <w:sz w:val="28"/>
          <w:szCs w:val="28"/>
        </w:rPr>
        <w:t>«Жилищно-коммунальная сфера»</w:t>
      </w:r>
      <w:r w:rsidR="009235EB" w:rsidRPr="00552A2A">
        <w:rPr>
          <w:rFonts w:ascii="PT Astra Serif" w:hAnsi="PT Astra Serif" w:cs="Times New Roman"/>
          <w:sz w:val="28"/>
          <w:szCs w:val="28"/>
        </w:rPr>
        <w:t>.</w:t>
      </w:r>
    </w:p>
    <w:p w:rsidR="000D602C" w:rsidRPr="00552A2A" w:rsidRDefault="000D602C" w:rsidP="00552A2A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2021C9" w:rsidRPr="00552A2A">
        <w:rPr>
          <w:rFonts w:ascii="PT Astra Serif" w:hAnsi="PT Astra Serif" w:cs="Times New Roman"/>
          <w:sz w:val="28"/>
          <w:szCs w:val="28"/>
        </w:rPr>
        <w:t>8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что </w:t>
      </w:r>
      <w:r w:rsidR="002021C9" w:rsidRPr="00552A2A">
        <w:rPr>
          <w:rFonts w:ascii="PT Astra Serif" w:hAnsi="PT Astra Serif" w:cs="Times New Roman"/>
          <w:sz w:val="28"/>
          <w:szCs w:val="28"/>
        </w:rPr>
        <w:t>на</w:t>
      </w:r>
      <w:r w:rsidR="0013527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3268F2" w:rsidRPr="00552A2A">
        <w:rPr>
          <w:rFonts w:ascii="PT Astra Serif" w:hAnsi="PT Astra Serif" w:cs="Times New Roman"/>
          <w:sz w:val="28"/>
          <w:szCs w:val="28"/>
        </w:rPr>
        <w:t>3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обращения больше</w:t>
      </w:r>
      <w:r w:rsidR="003268F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 сравнению с отчетными показате</w:t>
      </w:r>
      <w:r w:rsidR="007330A4" w:rsidRPr="00552A2A">
        <w:rPr>
          <w:rFonts w:ascii="PT Astra Serif" w:hAnsi="PT Astra Serif" w:cs="Times New Roman"/>
          <w:sz w:val="28"/>
          <w:szCs w:val="28"/>
        </w:rPr>
        <w:t>лями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552A2A">
        <w:rPr>
          <w:rFonts w:ascii="PT Astra Serif" w:hAnsi="PT Astra Serif" w:cs="Times New Roman"/>
          <w:sz w:val="28"/>
          <w:szCs w:val="28"/>
        </w:rPr>
        <w:t xml:space="preserve">количестве </w:t>
      </w:r>
      <w:r w:rsidR="00507995" w:rsidRPr="00552A2A">
        <w:rPr>
          <w:rFonts w:ascii="PT Astra Serif" w:hAnsi="PT Astra Serif" w:cs="Times New Roman"/>
          <w:sz w:val="28"/>
          <w:szCs w:val="28"/>
        </w:rPr>
        <w:t>вопросов</w:t>
      </w:r>
      <w:r w:rsidRPr="00552A2A">
        <w:rPr>
          <w:rFonts w:ascii="PT Astra Serif" w:hAnsi="PT Astra Serif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07995" w:rsidRPr="00552A2A">
        <w:rPr>
          <w:rFonts w:ascii="PT Astra Serif" w:hAnsi="PT Astra Serif" w:cs="Times New Roman"/>
          <w:sz w:val="28"/>
          <w:szCs w:val="28"/>
        </w:rPr>
        <w:t>январе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20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2021C9" w:rsidRPr="00552A2A">
        <w:rPr>
          <w:rFonts w:ascii="PT Astra Serif" w:hAnsi="PT Astra Serif" w:cs="Times New Roman"/>
          <w:sz w:val="28"/>
          <w:szCs w:val="28"/>
        </w:rPr>
        <w:t>40</w:t>
      </w:r>
      <w:r w:rsidR="00137FA9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2021C9" w:rsidRPr="00552A2A">
        <w:rPr>
          <w:rFonts w:ascii="PT Astra Serif" w:hAnsi="PT Astra Serif" w:cs="Times New Roman"/>
          <w:sz w:val="28"/>
          <w:szCs w:val="28"/>
        </w:rPr>
        <w:t>3,6</w:t>
      </w:r>
      <w:r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2021C9" w:rsidRPr="00552A2A">
        <w:rPr>
          <w:rFonts w:ascii="PT Astra Serif" w:hAnsi="PT Astra Serif" w:cs="Times New Roman"/>
          <w:sz w:val="28"/>
          <w:szCs w:val="28"/>
        </w:rPr>
        <w:t>выше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</w:t>
      </w:r>
      <w:r w:rsidR="00F877F0" w:rsidRPr="00552A2A">
        <w:rPr>
          <w:rFonts w:ascii="PT Astra Serif" w:hAnsi="PT Astra Serif" w:cs="Times New Roman"/>
          <w:sz w:val="28"/>
          <w:szCs w:val="28"/>
        </w:rPr>
        <w:t>бращения данной тематики за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2021C9" w:rsidRPr="00552A2A">
        <w:rPr>
          <w:rFonts w:ascii="PT Astra Serif" w:hAnsi="PT Astra Serif" w:cs="Times New Roman"/>
          <w:sz w:val="28"/>
          <w:szCs w:val="28"/>
        </w:rPr>
        <w:t>2,2</w:t>
      </w:r>
      <w:r w:rsidRPr="00552A2A">
        <w:rPr>
          <w:rFonts w:ascii="PT Astra Serif" w:hAnsi="PT Astra Serif" w:cs="Times New Roman"/>
          <w:sz w:val="28"/>
          <w:szCs w:val="28"/>
        </w:rPr>
        <w:t>.</w:t>
      </w:r>
      <w:r w:rsidR="00552A2A">
        <w:rPr>
          <w:rFonts w:ascii="PT Astra Serif" w:hAnsi="PT Astra Serif" w:cs="Times New Roman"/>
          <w:sz w:val="28"/>
          <w:szCs w:val="28"/>
        </w:rPr>
        <w:t xml:space="preserve"> </w:t>
      </w:r>
      <w:r w:rsidR="007F1AC5" w:rsidRPr="00552A2A">
        <w:rPr>
          <w:rFonts w:ascii="PT Astra Serif" w:hAnsi="PT Astra Serif" w:cs="Times New Roman"/>
          <w:sz w:val="28"/>
          <w:szCs w:val="28"/>
        </w:rPr>
        <w:t>Ж</w:t>
      </w:r>
      <w:r w:rsidRPr="00552A2A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 w:rsidR="007F1AC5" w:rsidRPr="00552A2A">
        <w:rPr>
          <w:rFonts w:ascii="PT Astra Serif" w:hAnsi="PT Astra Serif" w:cs="Times New Roman"/>
          <w:sz w:val="28"/>
          <w:szCs w:val="28"/>
        </w:rPr>
        <w:t>ам:</w:t>
      </w:r>
      <w:r w:rsidRPr="00552A2A">
        <w:rPr>
          <w:rFonts w:ascii="PT Astra Serif" w:hAnsi="PT Astra Serif" w:cs="Times New Roman"/>
          <w:sz w:val="28"/>
          <w:szCs w:val="28"/>
        </w:rPr>
        <w:t xml:space="preserve"> «</w:t>
      </w:r>
      <w:r w:rsidR="00CA1461" w:rsidRPr="00552A2A">
        <w:rPr>
          <w:rFonts w:ascii="PT Astra Serif" w:hAnsi="PT Astra Serif" w:cs="Times New Roman"/>
          <w:sz w:val="28"/>
          <w:szCs w:val="28"/>
        </w:rPr>
        <w:t>Уличное освещение</w:t>
      </w:r>
      <w:r w:rsidRPr="00552A2A">
        <w:rPr>
          <w:rFonts w:ascii="PT Astra Serif" w:hAnsi="PT Astra Serif" w:cs="Times New Roman"/>
          <w:sz w:val="28"/>
          <w:szCs w:val="28"/>
        </w:rPr>
        <w:t>»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- 1 обращение</w:t>
      </w:r>
      <w:r w:rsidRPr="00552A2A">
        <w:rPr>
          <w:rFonts w:ascii="PT Astra Serif" w:hAnsi="PT Astra Serif" w:cs="Times New Roman"/>
          <w:sz w:val="28"/>
          <w:szCs w:val="28"/>
        </w:rPr>
        <w:t>,</w:t>
      </w:r>
      <w:r w:rsidR="007F1AC5" w:rsidRPr="00552A2A">
        <w:rPr>
          <w:rFonts w:ascii="PT Astra Serif" w:hAnsi="PT Astra Serif" w:cs="Times New Roman"/>
          <w:sz w:val="28"/>
          <w:szCs w:val="28"/>
        </w:rPr>
        <w:t xml:space="preserve"> «</w:t>
      </w:r>
      <w:r w:rsidR="002021C9" w:rsidRPr="00552A2A">
        <w:rPr>
          <w:rFonts w:ascii="PT Astra Serif" w:hAnsi="PT Astra Serif" w:cs="Times New Roman"/>
          <w:sz w:val="28"/>
          <w:szCs w:val="28"/>
        </w:rPr>
        <w:t>Водоснабжение</w:t>
      </w:r>
      <w:r w:rsidR="007F1AC5" w:rsidRPr="00552A2A">
        <w:rPr>
          <w:rFonts w:ascii="PT Astra Serif" w:hAnsi="PT Astra Serif" w:cs="Times New Roman"/>
          <w:sz w:val="28"/>
          <w:szCs w:val="28"/>
        </w:rPr>
        <w:t xml:space="preserve"> поселений</w:t>
      </w:r>
      <w:r w:rsidR="002021C9" w:rsidRPr="00552A2A">
        <w:rPr>
          <w:rFonts w:ascii="PT Astra Serif" w:hAnsi="PT Astra Serif" w:cs="Times New Roman"/>
          <w:sz w:val="28"/>
          <w:szCs w:val="28"/>
        </w:rPr>
        <w:t>» - 1</w:t>
      </w:r>
      <w:r w:rsidR="007F1AC5" w:rsidRPr="00552A2A">
        <w:rPr>
          <w:rFonts w:ascii="PT Astra Serif" w:hAnsi="PT Astra Serif" w:cs="Times New Roman"/>
          <w:sz w:val="28"/>
          <w:szCs w:val="28"/>
        </w:rPr>
        <w:t>, «Строительство и ремонт мостов</w:t>
      </w:r>
      <w:r w:rsidR="002021C9" w:rsidRPr="00552A2A">
        <w:rPr>
          <w:rFonts w:ascii="PT Astra Serif" w:hAnsi="PT Astra Serif" w:cs="Times New Roman"/>
          <w:sz w:val="28"/>
          <w:szCs w:val="28"/>
        </w:rPr>
        <w:t>» - 1</w:t>
      </w:r>
      <w:r w:rsidR="007F1AC5" w:rsidRPr="00552A2A">
        <w:rPr>
          <w:rFonts w:ascii="PT Astra Serif" w:hAnsi="PT Astra Serif" w:cs="Times New Roman"/>
          <w:sz w:val="28"/>
          <w:szCs w:val="28"/>
        </w:rPr>
        <w:t>, «</w:t>
      </w:r>
      <w:r w:rsidR="002021C9" w:rsidRPr="00552A2A">
        <w:rPr>
          <w:rFonts w:ascii="PT Astra Serif" w:hAnsi="PT Astra Serif" w:cs="Times New Roman"/>
          <w:sz w:val="28"/>
          <w:szCs w:val="28"/>
        </w:rPr>
        <w:t>Комплексное благоустройство» - 1 и т.д.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0D602C" w:rsidRPr="00552A2A" w:rsidRDefault="000D602C" w:rsidP="00A717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A974A3" w:rsidRPr="00552A2A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552A2A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2021C9" w:rsidRPr="00552A2A">
        <w:rPr>
          <w:rFonts w:ascii="PT Astra Serif" w:hAnsi="PT Astra Serif" w:cs="Times New Roman"/>
          <w:sz w:val="28"/>
          <w:szCs w:val="28"/>
        </w:rPr>
        <w:t>я</w:t>
      </w:r>
      <w:r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что </w:t>
      </w:r>
      <w:r w:rsidR="002021C9" w:rsidRPr="00552A2A">
        <w:rPr>
          <w:rFonts w:ascii="PT Astra Serif" w:hAnsi="PT Astra Serif" w:cs="Times New Roman"/>
          <w:sz w:val="28"/>
          <w:szCs w:val="28"/>
        </w:rPr>
        <w:t>в 4,5 раза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меньше по сравнению с отчетными показателями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52A2A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2021C9" w:rsidRPr="00552A2A">
        <w:rPr>
          <w:rFonts w:ascii="PT Astra Serif" w:hAnsi="PT Astra Serif" w:cs="Times New Roman"/>
          <w:sz w:val="28"/>
          <w:szCs w:val="28"/>
        </w:rPr>
        <w:t>10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%.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2021C9" w:rsidRPr="00552A2A">
        <w:rPr>
          <w:rFonts w:ascii="PT Astra Serif" w:hAnsi="PT Astra Serif" w:cs="Times New Roman"/>
          <w:sz w:val="28"/>
          <w:szCs w:val="28"/>
        </w:rPr>
        <w:t>0,9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ниже показателя активности обращения данной тематики за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2021C9" w:rsidRPr="00552A2A">
        <w:rPr>
          <w:rFonts w:ascii="PT Astra Serif" w:hAnsi="PT Astra Serif" w:cs="Times New Roman"/>
          <w:sz w:val="28"/>
          <w:szCs w:val="28"/>
        </w:rPr>
        <w:t>3,9</w:t>
      </w:r>
      <w:r w:rsidR="00A974A3" w:rsidRPr="00552A2A">
        <w:rPr>
          <w:rFonts w:ascii="PT Astra Serif" w:hAnsi="PT Astra Serif" w:cs="Times New Roman"/>
          <w:sz w:val="28"/>
          <w:szCs w:val="28"/>
        </w:rPr>
        <w:t>.</w:t>
      </w:r>
    </w:p>
    <w:p w:rsidR="009F01F3" w:rsidRPr="00552A2A" w:rsidRDefault="002021C9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>Г</w:t>
      </w:r>
      <w:r w:rsidR="006E6C4F" w:rsidRPr="00552A2A">
        <w:rPr>
          <w:rFonts w:ascii="PT Astra Serif" w:hAnsi="PT Astra Serif"/>
          <w:sz w:val="28"/>
          <w:szCs w:val="28"/>
        </w:rPr>
        <w:t>раждане обращались по вопрос</w:t>
      </w:r>
      <w:r w:rsidRPr="00552A2A">
        <w:rPr>
          <w:rFonts w:ascii="PT Astra Serif" w:hAnsi="PT Astra Serif"/>
          <w:sz w:val="28"/>
          <w:szCs w:val="28"/>
        </w:rPr>
        <w:t>ам</w:t>
      </w:r>
      <w:r w:rsidR="006E6C4F" w:rsidRPr="00552A2A">
        <w:rPr>
          <w:rFonts w:ascii="PT Astra Serif" w:hAnsi="PT Astra Serif"/>
          <w:sz w:val="28"/>
          <w:szCs w:val="28"/>
        </w:rPr>
        <w:t xml:space="preserve"> «</w:t>
      </w:r>
      <w:r w:rsidRPr="00552A2A">
        <w:rPr>
          <w:rFonts w:ascii="PT Astra Serif" w:hAnsi="PT Astra Serif"/>
          <w:sz w:val="28"/>
          <w:szCs w:val="28"/>
        </w:rPr>
        <w:t>Переселение из аварийного жилья</w:t>
      </w:r>
      <w:r w:rsidR="006E6C4F" w:rsidRPr="00552A2A">
        <w:rPr>
          <w:rFonts w:ascii="PT Astra Serif" w:hAnsi="PT Astra Serif"/>
          <w:sz w:val="28"/>
          <w:szCs w:val="28"/>
        </w:rPr>
        <w:t>»</w:t>
      </w:r>
      <w:r w:rsidRPr="00552A2A">
        <w:rPr>
          <w:rFonts w:ascii="PT Astra Serif" w:hAnsi="PT Astra Serif"/>
          <w:sz w:val="28"/>
          <w:szCs w:val="28"/>
        </w:rPr>
        <w:t xml:space="preserve"> - 1 обращение</w:t>
      </w:r>
      <w:r w:rsidR="006E6C4F" w:rsidRPr="00552A2A">
        <w:rPr>
          <w:rFonts w:ascii="PT Astra Serif" w:hAnsi="PT Astra Serif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>«Разрешение жилищных споров» -</w:t>
      </w:r>
      <w:r w:rsidR="00A974A3" w:rsidRPr="00552A2A">
        <w:rPr>
          <w:rFonts w:ascii="PT Astra Serif" w:hAnsi="PT Astra Serif"/>
          <w:sz w:val="28"/>
          <w:szCs w:val="28"/>
        </w:rPr>
        <w:t xml:space="preserve"> 1 обращение</w:t>
      </w:r>
      <w:r w:rsidR="006E6C4F" w:rsidRPr="00552A2A">
        <w:rPr>
          <w:rFonts w:ascii="PT Astra Serif" w:hAnsi="PT Astra Serif"/>
          <w:sz w:val="28"/>
          <w:szCs w:val="28"/>
        </w:rPr>
        <w:t xml:space="preserve">. </w:t>
      </w:r>
      <w:r w:rsidR="0084642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24394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C51C6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552A2A" w:rsidRPr="00552A2A" w:rsidRDefault="002021C9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тематическом разделе «Социальная сфера» преобладают вопросы тематического блока «Образование. Наука. Культура» - 5 обращений, их доля в общем количестве вопросов составила </w:t>
      </w:r>
      <w:r w:rsidR="00552A2A" w:rsidRPr="00552A2A">
        <w:rPr>
          <w:rFonts w:ascii="PT Astra Serif" w:hAnsi="PT Astra Serif"/>
          <w:sz w:val="28"/>
          <w:szCs w:val="28"/>
        </w:rPr>
        <w:t>25</w:t>
      </w:r>
      <w:r w:rsidRPr="00552A2A">
        <w:rPr>
          <w:rFonts w:ascii="PT Astra Serif" w:hAnsi="PT Astra Serif"/>
          <w:sz w:val="28"/>
          <w:szCs w:val="28"/>
        </w:rPr>
        <w:t xml:space="preserve"> %</w:t>
      </w:r>
      <w:r w:rsidR="00552A2A" w:rsidRPr="00552A2A">
        <w:rPr>
          <w:rFonts w:ascii="PT Astra Serif" w:hAnsi="PT Astra Serif"/>
          <w:sz w:val="28"/>
          <w:szCs w:val="28"/>
        </w:rPr>
        <w:t>.</w:t>
      </w:r>
      <w:r w:rsidRPr="00552A2A">
        <w:rPr>
          <w:rFonts w:ascii="PT Astra Serif" w:hAnsi="PT Astra Serif"/>
          <w:sz w:val="28"/>
          <w:szCs w:val="28"/>
        </w:rPr>
        <w:t xml:space="preserve"> Активность составляет </w:t>
      </w:r>
      <w:r w:rsidR="00552A2A" w:rsidRPr="00552A2A">
        <w:rPr>
          <w:rFonts w:ascii="PT Astra Serif" w:hAnsi="PT Astra Serif"/>
          <w:sz w:val="28"/>
          <w:szCs w:val="28"/>
        </w:rPr>
        <w:t>2,3 (на 10 тысяч населения)</w:t>
      </w:r>
      <w:r w:rsidRPr="00552A2A">
        <w:rPr>
          <w:rFonts w:ascii="PT Astra Serif" w:hAnsi="PT Astra Serif"/>
          <w:sz w:val="28"/>
          <w:szCs w:val="28"/>
        </w:rPr>
        <w:t>.</w:t>
      </w:r>
      <w:r w:rsidR="00552A2A" w:rsidRPr="00552A2A">
        <w:rPr>
          <w:rFonts w:ascii="PT Astra Serif" w:hAnsi="PT Astra Serif"/>
          <w:sz w:val="28"/>
          <w:szCs w:val="28"/>
        </w:rPr>
        <w:t xml:space="preserve"> В 2019 году обращения по данной тематике не поступали.</w:t>
      </w:r>
    </w:p>
    <w:p w:rsidR="001E4F6F" w:rsidRPr="00552A2A" w:rsidRDefault="00FC3C57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</w:t>
      </w:r>
      <w:r w:rsidR="00CC7D7F" w:rsidRPr="00552A2A">
        <w:rPr>
          <w:rFonts w:ascii="PT Astra Serif" w:hAnsi="PT Astra Serif"/>
          <w:sz w:val="28"/>
          <w:szCs w:val="28"/>
        </w:rPr>
        <w:t>январе</w:t>
      </w:r>
      <w:r w:rsidRPr="00552A2A">
        <w:rPr>
          <w:rFonts w:ascii="PT Astra Serif" w:hAnsi="PT Astra Serif"/>
          <w:sz w:val="28"/>
          <w:szCs w:val="28"/>
        </w:rPr>
        <w:t xml:space="preserve"> 20</w:t>
      </w:r>
      <w:r w:rsidR="00552A2A" w:rsidRPr="00552A2A">
        <w:rPr>
          <w:rFonts w:ascii="PT Astra Serif" w:hAnsi="PT Astra Serif"/>
          <w:sz w:val="28"/>
          <w:szCs w:val="28"/>
        </w:rPr>
        <w:t>20</w:t>
      </w:r>
      <w:r w:rsidRPr="00552A2A">
        <w:rPr>
          <w:rFonts w:ascii="PT Astra Serif" w:hAnsi="PT Astra Serif"/>
          <w:sz w:val="28"/>
          <w:szCs w:val="28"/>
        </w:rPr>
        <w:t xml:space="preserve"> года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ураторами поселений </w:t>
      </w:r>
      <w:proofErr w:type="spellStart"/>
      <w:r w:rsidR="00EF5122" w:rsidRPr="00552A2A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EF5122" w:rsidRPr="00552A2A">
        <w:rPr>
          <w:rFonts w:ascii="PT Astra Serif" w:hAnsi="PT Astra Serif" w:cs="Times New Roman"/>
          <w:sz w:val="28"/>
          <w:szCs w:val="28"/>
        </w:rPr>
        <w:t xml:space="preserve"> района </w:t>
      </w:r>
      <w:r w:rsidR="00091947" w:rsidRPr="00552A2A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CC7D7F" w:rsidRPr="00552A2A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552A2A" w:rsidRPr="00552A2A">
        <w:rPr>
          <w:rFonts w:ascii="PT Astra Serif" w:hAnsi="PT Astra Serif" w:cs="Times New Roman"/>
          <w:sz w:val="28"/>
          <w:szCs w:val="28"/>
        </w:rPr>
        <w:t>ы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52A2A" w:rsidRPr="00552A2A">
        <w:rPr>
          <w:rFonts w:ascii="PT Astra Serif" w:hAnsi="PT Astra Serif" w:cs="Times New Roman"/>
          <w:sz w:val="28"/>
          <w:szCs w:val="28"/>
        </w:rPr>
        <w:t>3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прием</w:t>
      </w:r>
      <w:r w:rsidR="00AE0CE9" w:rsidRPr="00552A2A">
        <w:rPr>
          <w:rFonts w:ascii="PT Astra Serif" w:hAnsi="PT Astra Serif" w:cs="Times New Roman"/>
          <w:sz w:val="28"/>
          <w:szCs w:val="28"/>
        </w:rPr>
        <w:t>а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зарегистрировано </w:t>
      </w:r>
      <w:r w:rsidR="00552A2A" w:rsidRPr="00552A2A">
        <w:rPr>
          <w:rFonts w:ascii="PT Astra Serif" w:hAnsi="PT Astra Serif"/>
          <w:sz w:val="28"/>
          <w:szCs w:val="28"/>
        </w:rPr>
        <w:t>3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CC7D7F" w:rsidRPr="00552A2A">
        <w:rPr>
          <w:rFonts w:ascii="PT Astra Serif" w:hAnsi="PT Astra Serif"/>
          <w:sz w:val="28"/>
          <w:szCs w:val="28"/>
        </w:rPr>
        <w:t>я</w:t>
      </w:r>
      <w:r w:rsidRPr="00552A2A">
        <w:rPr>
          <w:rFonts w:ascii="PT Astra Serif" w:hAnsi="PT Astra Serif"/>
          <w:sz w:val="28"/>
          <w:szCs w:val="28"/>
        </w:rPr>
        <w:t>.</w:t>
      </w:r>
      <w:r w:rsidR="00552A2A" w:rsidRPr="00552A2A">
        <w:rPr>
          <w:rFonts w:ascii="PT Astra Serif" w:hAnsi="PT Astra Serif"/>
          <w:sz w:val="28"/>
          <w:szCs w:val="28"/>
        </w:rPr>
        <w:t xml:space="preserve"> Заявителям даны письменные ответы с разъяснениями.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F7586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9F01F3" w:rsidRPr="00552A2A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lastRenderedPageBreak/>
        <w:t>На «Прямые линии» администрации муниципального образования «Карсунский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CF36F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20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Pr="00552A2A">
        <w:rPr>
          <w:rFonts w:ascii="PT Astra Serif" w:hAnsi="PT Astra Serif" w:cs="Times New Roman"/>
          <w:sz w:val="28"/>
          <w:szCs w:val="28"/>
        </w:rPr>
        <w:t>с</w:t>
      </w:r>
      <w:r w:rsidR="00AE0CE9" w:rsidRPr="00552A2A">
        <w:rPr>
          <w:rFonts w:ascii="PT Astra Serif" w:hAnsi="PT Astra Serif" w:cs="Times New Roman"/>
          <w:sz w:val="28"/>
          <w:szCs w:val="28"/>
        </w:rPr>
        <w:t>я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52A2A">
        <w:rPr>
          <w:rFonts w:ascii="PT Astra Serif" w:hAnsi="PT Astra Serif" w:cs="Times New Roman"/>
          <w:sz w:val="28"/>
          <w:szCs w:val="28"/>
        </w:rPr>
        <w:t xml:space="preserve">           </w:t>
      </w:r>
      <w:r w:rsidR="00876504" w:rsidRPr="00552A2A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человек.</w:t>
      </w:r>
    </w:p>
    <w:p w:rsidR="00190E35" w:rsidRPr="00552A2A" w:rsidRDefault="003D3FBC" w:rsidP="00190E3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552A2A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в январе 20</w:t>
      </w:r>
      <w:r w:rsidR="00552A2A" w:rsidRPr="00552A2A">
        <w:rPr>
          <w:rFonts w:ascii="PT Astra Serif" w:eastAsia="Calibri" w:hAnsi="PT Astra Serif" w:cs="Times New Roman"/>
          <w:sz w:val="28"/>
          <w:szCs w:val="28"/>
        </w:rPr>
        <w:t>20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года</w:t>
      </w:r>
      <w:r w:rsidRPr="00552A2A">
        <w:rPr>
          <w:rFonts w:ascii="PT Astra Serif" w:eastAsia="Calibri" w:hAnsi="PT Astra Serif" w:cs="Times New Roman"/>
          <w:sz w:val="28"/>
          <w:szCs w:val="28"/>
        </w:rPr>
        <w:t xml:space="preserve"> нет.</w:t>
      </w:r>
      <w:r w:rsidR="00F94F67" w:rsidRPr="00552A2A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3D3FBC" w:rsidRPr="00190E35" w:rsidRDefault="003D3FBC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D3FBC" w:rsidRDefault="00FE34C1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  <w:bookmarkStart w:id="0" w:name="_GoBack"/>
      <w:bookmarkEnd w:id="0"/>
    </w:p>
    <w:sectPr w:rsidR="003D3FBC" w:rsidSect="00D06EAF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AAF" w:rsidRDefault="00DF5AAF" w:rsidP="00290DB7">
      <w:pPr>
        <w:spacing w:after="0" w:line="240" w:lineRule="auto"/>
      </w:pPr>
      <w:r>
        <w:separator/>
      </w:r>
    </w:p>
  </w:endnote>
  <w:endnote w:type="continuationSeparator" w:id="0">
    <w:p w:rsidR="00DF5AAF" w:rsidRDefault="00DF5AAF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AAF" w:rsidRDefault="00DF5AAF" w:rsidP="00290DB7">
      <w:pPr>
        <w:spacing w:after="0" w:line="240" w:lineRule="auto"/>
      </w:pPr>
      <w:r>
        <w:separator/>
      </w:r>
    </w:p>
  </w:footnote>
  <w:footnote w:type="continuationSeparator" w:id="0">
    <w:p w:rsidR="00DF5AAF" w:rsidRDefault="00DF5AAF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E34C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B3FB5"/>
    <w:rsid w:val="000D602C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68F2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D3FBC"/>
    <w:rsid w:val="003F20A7"/>
    <w:rsid w:val="003F57B3"/>
    <w:rsid w:val="003F6A7E"/>
    <w:rsid w:val="004141B5"/>
    <w:rsid w:val="00414CAF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6522"/>
    <w:rsid w:val="005A5F71"/>
    <w:rsid w:val="005B05D6"/>
    <w:rsid w:val="005B4020"/>
    <w:rsid w:val="005D3B3C"/>
    <w:rsid w:val="005E6035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71CA2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81B45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1AC5"/>
    <w:rsid w:val="007F292D"/>
    <w:rsid w:val="007F7059"/>
    <w:rsid w:val="00811645"/>
    <w:rsid w:val="00821227"/>
    <w:rsid w:val="00824394"/>
    <w:rsid w:val="0082740C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7784D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E2826"/>
    <w:rsid w:val="00DF2034"/>
    <w:rsid w:val="00DF5AAF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34C1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60825-1668-4B92-88E5-86966A4E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2FBE8-0D37-4F8D-A129-102243EA8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2019-03-15T06:46:00Z</cp:lastPrinted>
  <dcterms:created xsi:type="dcterms:W3CDTF">2020-04-01T06:52:00Z</dcterms:created>
  <dcterms:modified xsi:type="dcterms:W3CDTF">2020-04-01T06:52:00Z</dcterms:modified>
</cp:coreProperties>
</file>