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9E400B">
        <w:rPr>
          <w:rFonts w:ascii="Times New Roman" w:hAnsi="Times New Roman"/>
          <w:b/>
          <w:sz w:val="24"/>
          <w:szCs w:val="24"/>
        </w:rPr>
        <w:t>1 квартал 2020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9E400B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 </w:t>
      </w:r>
      <w:r w:rsidR="009F52CA" w:rsidRPr="009F52CA">
        <w:rPr>
          <w:rFonts w:ascii="Times New Roman" w:hAnsi="Times New Roman"/>
          <w:sz w:val="24"/>
          <w:szCs w:val="24"/>
        </w:rPr>
        <w:t>1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</w:t>
      </w:r>
      <w:r w:rsidR="0088597E">
        <w:rPr>
          <w:rFonts w:ascii="Times New Roman" w:hAnsi="Times New Roman"/>
          <w:sz w:val="24"/>
          <w:szCs w:val="24"/>
        </w:rPr>
        <w:t>б</w:t>
      </w:r>
      <w:r w:rsidR="0088597E">
        <w:rPr>
          <w:rFonts w:ascii="Times New Roman" w:hAnsi="Times New Roman"/>
          <w:sz w:val="24"/>
          <w:szCs w:val="24"/>
        </w:rPr>
        <w:t xml:space="preserve">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9F52CA">
        <w:rPr>
          <w:rFonts w:ascii="Times New Roman" w:hAnsi="Times New Roman"/>
          <w:sz w:val="24"/>
          <w:szCs w:val="24"/>
        </w:rPr>
        <w:t>04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подготовлено </w:t>
      </w:r>
      <w:r w:rsidR="009F52CA">
        <w:rPr>
          <w:rFonts w:ascii="Times New Roman" w:hAnsi="Times New Roman"/>
          <w:sz w:val="24"/>
          <w:szCs w:val="24"/>
        </w:rPr>
        <w:t>16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7449D7" w:rsidRPr="005326BF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 </w:t>
      </w:r>
      <w:r w:rsidR="009F52CA">
        <w:rPr>
          <w:rFonts w:ascii="Times New Roman" w:hAnsi="Times New Roman"/>
          <w:sz w:val="24"/>
          <w:szCs w:val="24"/>
        </w:rPr>
        <w:t>1</w:t>
      </w:r>
      <w:r w:rsidRPr="005326BF">
        <w:rPr>
          <w:rFonts w:ascii="Times New Roman" w:hAnsi="Times New Roman"/>
          <w:sz w:val="24"/>
          <w:szCs w:val="24"/>
        </w:rPr>
        <w:t xml:space="preserve"> объект муниципально</w:t>
      </w:r>
      <w:r w:rsidR="007449D7" w:rsidRPr="005326BF">
        <w:rPr>
          <w:rFonts w:ascii="Times New Roman" w:hAnsi="Times New Roman"/>
          <w:sz w:val="24"/>
          <w:szCs w:val="24"/>
        </w:rPr>
        <w:t>го ж</w:t>
      </w:r>
      <w:r w:rsidR="007449D7" w:rsidRPr="005326BF">
        <w:rPr>
          <w:rFonts w:ascii="Times New Roman" w:hAnsi="Times New Roman"/>
          <w:sz w:val="24"/>
          <w:szCs w:val="24"/>
        </w:rPr>
        <w:t>и</w:t>
      </w:r>
      <w:r w:rsidR="007449D7" w:rsidRPr="005326BF">
        <w:rPr>
          <w:rFonts w:ascii="Times New Roman" w:hAnsi="Times New Roman"/>
          <w:sz w:val="24"/>
          <w:szCs w:val="24"/>
        </w:rPr>
        <w:t xml:space="preserve">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F52CA">
        <w:rPr>
          <w:rFonts w:ascii="Times New Roman" w:hAnsi="Times New Roman"/>
          <w:sz w:val="24"/>
          <w:szCs w:val="24"/>
          <w:lang w:eastAsia="ru-RU"/>
        </w:rPr>
        <w:t>2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9F52CA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е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ниями, сооружениями, на общую сумму </w:t>
      </w:r>
      <w:r w:rsidR="009F52CA">
        <w:rPr>
          <w:rFonts w:ascii="Times New Roman" w:hAnsi="Times New Roman"/>
          <w:sz w:val="24"/>
          <w:szCs w:val="24"/>
          <w:lang w:eastAsia="ru-RU"/>
        </w:rPr>
        <w:t>29424,95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>ь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ного кодекса заключено </w:t>
      </w:r>
      <w:r w:rsidR="009F52CA">
        <w:rPr>
          <w:rFonts w:ascii="Times New Roman" w:hAnsi="Times New Roman"/>
          <w:sz w:val="24"/>
          <w:szCs w:val="24"/>
          <w:lang w:eastAsia="ru-RU"/>
        </w:rPr>
        <w:t>3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9F52CA">
        <w:rPr>
          <w:rFonts w:ascii="Times New Roman" w:hAnsi="Times New Roman"/>
          <w:sz w:val="24"/>
          <w:szCs w:val="24"/>
          <w:lang w:eastAsia="ru-RU"/>
        </w:rPr>
        <w:t>а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9F52CA">
        <w:rPr>
          <w:rFonts w:ascii="Times New Roman" w:hAnsi="Times New Roman"/>
          <w:sz w:val="24"/>
          <w:szCs w:val="24"/>
          <w:lang w:eastAsia="ru-RU"/>
        </w:rPr>
        <w:t>39124,64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так же з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ключен </w:t>
      </w:r>
      <w:r w:rsidR="0094501B">
        <w:rPr>
          <w:rFonts w:ascii="Times New Roman" w:hAnsi="Times New Roman"/>
          <w:sz w:val="24"/>
          <w:szCs w:val="24"/>
          <w:lang w:eastAsia="ru-RU"/>
        </w:rPr>
        <w:t>1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 аренды  земельного участка государственная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собственность, на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который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не разграничена  на общую сумму </w:t>
      </w:r>
      <w:r w:rsidR="0094501B">
        <w:rPr>
          <w:rFonts w:ascii="Times New Roman" w:hAnsi="Times New Roman"/>
          <w:sz w:val="24"/>
          <w:szCs w:val="24"/>
          <w:lang w:eastAsia="ru-RU"/>
        </w:rPr>
        <w:t>8270,76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7449D7" w:rsidRPr="005326BF">
        <w:rPr>
          <w:rFonts w:ascii="Times New Roman" w:hAnsi="Times New Roman"/>
          <w:sz w:val="24"/>
          <w:szCs w:val="24"/>
        </w:rPr>
        <w:t xml:space="preserve"> был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проведен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7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082F88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</w:t>
      </w:r>
      <w:r w:rsidR="007449D7" w:rsidRPr="005326BF">
        <w:rPr>
          <w:rFonts w:ascii="Times New Roman" w:hAnsi="Times New Roman"/>
          <w:sz w:val="24"/>
          <w:szCs w:val="24"/>
        </w:rPr>
        <w:t>а</w:t>
      </w:r>
      <w:r w:rsidR="007449D7" w:rsidRPr="005326BF">
        <w:rPr>
          <w:rFonts w:ascii="Times New Roman" w:hAnsi="Times New Roman"/>
          <w:sz w:val="24"/>
          <w:szCs w:val="24"/>
        </w:rPr>
        <w:t xml:space="preserve">ключения договора аренда на сумму </w:t>
      </w:r>
      <w:r w:rsidR="0094501B">
        <w:rPr>
          <w:rFonts w:ascii="Times New Roman" w:hAnsi="Times New Roman"/>
          <w:sz w:val="24"/>
          <w:szCs w:val="24"/>
        </w:rPr>
        <w:t>12036,00</w:t>
      </w:r>
      <w:r w:rsidR="007449D7" w:rsidRPr="005326BF">
        <w:rPr>
          <w:rFonts w:ascii="Times New Roman" w:hAnsi="Times New Roman"/>
          <w:sz w:val="24"/>
          <w:szCs w:val="24"/>
        </w:rPr>
        <w:t xml:space="preserve"> рублей.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</w:t>
      </w:r>
      <w:r w:rsidR="00D07444" w:rsidRPr="005326BF">
        <w:rPr>
          <w:rFonts w:ascii="Times New Roman" w:hAnsi="Times New Roman"/>
          <w:sz w:val="24"/>
          <w:szCs w:val="24"/>
        </w:rPr>
        <w:t>о</w:t>
      </w:r>
      <w:r w:rsidR="00D07444" w:rsidRPr="005326BF">
        <w:rPr>
          <w:rFonts w:ascii="Times New Roman" w:hAnsi="Times New Roman"/>
          <w:sz w:val="24"/>
          <w:szCs w:val="24"/>
        </w:rPr>
        <w:t>декса Ро</w:t>
      </w:r>
      <w:r w:rsidR="00D07444" w:rsidRPr="005326BF">
        <w:rPr>
          <w:rFonts w:ascii="Times New Roman" w:hAnsi="Times New Roman"/>
          <w:sz w:val="24"/>
          <w:szCs w:val="24"/>
        </w:rPr>
        <w:t>с</w:t>
      </w:r>
      <w:r w:rsidR="00D07444" w:rsidRPr="005326BF">
        <w:rPr>
          <w:rFonts w:ascii="Times New Roman" w:hAnsi="Times New Roman"/>
          <w:sz w:val="24"/>
          <w:szCs w:val="24"/>
        </w:rPr>
        <w:t>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94501B">
        <w:rPr>
          <w:rFonts w:ascii="Times New Roman" w:hAnsi="Times New Roman"/>
          <w:sz w:val="24"/>
          <w:szCs w:val="24"/>
        </w:rPr>
        <w:t>1 квартал 2020 года</w:t>
      </w:r>
      <w:r w:rsidR="00D07444" w:rsidRPr="005326BF">
        <w:rPr>
          <w:rFonts w:ascii="Times New Roman" w:hAnsi="Times New Roman"/>
          <w:sz w:val="24"/>
          <w:szCs w:val="24"/>
        </w:rPr>
        <w:t xml:space="preserve">  </w:t>
      </w:r>
      <w:r w:rsidR="0094501B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(бессрочного) пользова</w:t>
      </w:r>
      <w:bookmarkStart w:id="0" w:name="_GoBack"/>
      <w:bookmarkEnd w:id="0"/>
      <w:r w:rsidR="009872F7" w:rsidRPr="005326BF">
        <w:rPr>
          <w:rFonts w:ascii="Times New Roman" w:hAnsi="Times New Roman"/>
          <w:sz w:val="24"/>
          <w:szCs w:val="24"/>
        </w:rPr>
        <w:t>ния был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225D8" w:rsidRPr="005326BF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A225D8" w:rsidRPr="005326BF">
        <w:rPr>
          <w:rFonts w:ascii="Times New Roman" w:hAnsi="Times New Roman"/>
          <w:sz w:val="24"/>
          <w:szCs w:val="24"/>
        </w:rPr>
        <w:t>ка</w:t>
      </w:r>
      <w:r w:rsidR="009872F7" w:rsidRPr="005326BF">
        <w:rPr>
          <w:rFonts w:ascii="Times New Roman" w:hAnsi="Times New Roman"/>
          <w:sz w:val="24"/>
          <w:szCs w:val="24"/>
        </w:rPr>
        <w:t>. В соотве</w:t>
      </w:r>
      <w:r w:rsidR="009872F7" w:rsidRPr="005326BF">
        <w:rPr>
          <w:rFonts w:ascii="Times New Roman" w:hAnsi="Times New Roman"/>
          <w:sz w:val="24"/>
          <w:szCs w:val="24"/>
        </w:rPr>
        <w:t>т</w:t>
      </w:r>
      <w:r w:rsidR="009872F7" w:rsidRPr="005326BF">
        <w:rPr>
          <w:rFonts w:ascii="Times New Roman" w:hAnsi="Times New Roman"/>
          <w:sz w:val="24"/>
          <w:szCs w:val="24"/>
        </w:rPr>
        <w:t>ствии с Главой 4 ЗКРФ был предоставлен</w:t>
      </w:r>
      <w:r w:rsidR="000809D3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94501B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94501B">
        <w:rPr>
          <w:rFonts w:ascii="Times New Roman" w:hAnsi="Times New Roman"/>
          <w:sz w:val="24"/>
          <w:szCs w:val="24"/>
        </w:rPr>
        <w:t>16442,89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8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расположения земельного участка на к</w:t>
      </w:r>
      <w:r w:rsidR="009872F7" w:rsidRPr="005326BF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>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FCF" w:rsidRDefault="001B3FCF" w:rsidP="003D4FF2">
      <w:pPr>
        <w:spacing w:after="0" w:line="240" w:lineRule="auto"/>
      </w:pPr>
      <w:r>
        <w:separator/>
      </w:r>
    </w:p>
  </w:endnote>
  <w:endnote w:type="continuationSeparator" w:id="0">
    <w:p w:rsidR="001B3FCF" w:rsidRDefault="001B3FCF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FCF" w:rsidRDefault="001B3FCF" w:rsidP="003D4FF2">
      <w:pPr>
        <w:spacing w:after="0" w:line="240" w:lineRule="auto"/>
      </w:pPr>
      <w:r>
        <w:separator/>
      </w:r>
    </w:p>
  </w:footnote>
  <w:footnote w:type="continuationSeparator" w:id="0">
    <w:p w:rsidR="001B3FCF" w:rsidRDefault="001B3FCF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9F046D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4501B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564DA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3026"/>
    <w:rsid w:val="00F66B8F"/>
    <w:rsid w:val="00F72B33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6F806-C31D-4DF6-BB23-9B0BE62C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Sizova</cp:lastModifiedBy>
  <cp:revision>10</cp:revision>
  <cp:lastPrinted>2020-04-20T06:14:00Z</cp:lastPrinted>
  <dcterms:created xsi:type="dcterms:W3CDTF">2020-01-14T05:23:00Z</dcterms:created>
  <dcterms:modified xsi:type="dcterms:W3CDTF">2020-04-20T06:15:00Z</dcterms:modified>
</cp:coreProperties>
</file>