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35CF" w:rsidRPr="00122DD1" w:rsidRDefault="005735CF" w:rsidP="005735CF">
      <w:pPr>
        <w:jc w:val="center"/>
        <w:rPr>
          <w:rFonts w:cs="Times New Roman"/>
          <w:b/>
          <w:bCs/>
          <w:color w:val="000000"/>
          <w:sz w:val="24"/>
          <w:szCs w:val="24"/>
        </w:rPr>
      </w:pPr>
      <w:r w:rsidRPr="00122DD1">
        <w:rPr>
          <w:rFonts w:cs="Times New Roman"/>
          <w:b/>
          <w:bCs/>
          <w:color w:val="000000"/>
          <w:sz w:val="24"/>
          <w:szCs w:val="24"/>
        </w:rPr>
        <w:t>Сведения</w:t>
      </w:r>
    </w:p>
    <w:p w:rsidR="003323BB" w:rsidRPr="00122DD1" w:rsidRDefault="005735CF" w:rsidP="003323BB">
      <w:pPr>
        <w:jc w:val="center"/>
        <w:rPr>
          <w:rFonts w:cs="Times New Roman"/>
          <w:b/>
          <w:color w:val="000000"/>
          <w:sz w:val="24"/>
          <w:szCs w:val="24"/>
        </w:rPr>
      </w:pPr>
      <w:r w:rsidRPr="00122DD1">
        <w:rPr>
          <w:rFonts w:cs="Times New Roman"/>
          <w:b/>
          <w:bCs/>
          <w:color w:val="000000"/>
          <w:sz w:val="24"/>
          <w:szCs w:val="24"/>
        </w:rPr>
        <w:t>о результатах проверки</w:t>
      </w:r>
      <w:r w:rsidRPr="00122DD1">
        <w:rPr>
          <w:rFonts w:cs="Times New Roman"/>
          <w:b/>
          <w:color w:val="000000"/>
          <w:sz w:val="24"/>
          <w:szCs w:val="24"/>
        </w:rPr>
        <w:t>, проведённой в рамках финансового контроля Управлением финансов МО «</w:t>
      </w:r>
      <w:proofErr w:type="spellStart"/>
      <w:r w:rsidRPr="00122DD1">
        <w:rPr>
          <w:rFonts w:cs="Times New Roman"/>
          <w:b/>
          <w:color w:val="000000"/>
          <w:sz w:val="24"/>
          <w:szCs w:val="24"/>
        </w:rPr>
        <w:t>Карсунский</w:t>
      </w:r>
      <w:proofErr w:type="spellEnd"/>
      <w:r w:rsidRPr="00122DD1">
        <w:rPr>
          <w:rFonts w:cs="Times New Roman"/>
          <w:b/>
          <w:color w:val="000000"/>
          <w:sz w:val="24"/>
          <w:szCs w:val="24"/>
        </w:rPr>
        <w:t xml:space="preserve"> </w:t>
      </w:r>
      <w:proofErr w:type="spellStart"/>
      <w:r w:rsidRPr="00122DD1">
        <w:rPr>
          <w:rFonts w:cs="Times New Roman"/>
          <w:b/>
          <w:color w:val="000000"/>
          <w:sz w:val="24"/>
          <w:szCs w:val="24"/>
        </w:rPr>
        <w:t>район</w:t>
      </w:r>
      <w:proofErr w:type="gramStart"/>
      <w:r w:rsidRPr="00122DD1">
        <w:rPr>
          <w:rFonts w:cs="Times New Roman"/>
          <w:b/>
          <w:color w:val="000000"/>
          <w:sz w:val="24"/>
          <w:szCs w:val="24"/>
        </w:rPr>
        <w:t>»У</w:t>
      </w:r>
      <w:proofErr w:type="gramEnd"/>
      <w:r w:rsidRPr="00122DD1">
        <w:rPr>
          <w:rFonts w:cs="Times New Roman"/>
          <w:b/>
          <w:color w:val="000000"/>
          <w:sz w:val="24"/>
          <w:szCs w:val="24"/>
        </w:rPr>
        <w:t>льяновской</w:t>
      </w:r>
      <w:proofErr w:type="spellEnd"/>
      <w:r w:rsidRPr="00122DD1">
        <w:rPr>
          <w:rFonts w:cs="Times New Roman"/>
          <w:b/>
          <w:color w:val="000000"/>
          <w:sz w:val="24"/>
          <w:szCs w:val="24"/>
        </w:rPr>
        <w:t xml:space="preserve"> области </w:t>
      </w:r>
      <w:r w:rsidR="006A4E67" w:rsidRPr="00122DD1">
        <w:rPr>
          <w:rFonts w:cs="Times New Roman"/>
          <w:b/>
          <w:color w:val="000000"/>
          <w:sz w:val="24"/>
          <w:szCs w:val="24"/>
        </w:rPr>
        <w:t>по МК</w:t>
      </w:r>
      <w:r w:rsidR="0061330F">
        <w:rPr>
          <w:rFonts w:cs="Times New Roman"/>
          <w:b/>
          <w:color w:val="000000"/>
          <w:sz w:val="24"/>
          <w:szCs w:val="24"/>
        </w:rPr>
        <w:t xml:space="preserve">ОУ </w:t>
      </w:r>
      <w:proofErr w:type="spellStart"/>
      <w:r w:rsidR="0061330F">
        <w:rPr>
          <w:rFonts w:cs="Times New Roman"/>
          <w:b/>
          <w:color w:val="000000"/>
          <w:sz w:val="24"/>
          <w:szCs w:val="24"/>
        </w:rPr>
        <w:t>Татгоренская</w:t>
      </w:r>
      <w:proofErr w:type="spellEnd"/>
      <w:r w:rsidR="0061330F">
        <w:rPr>
          <w:rFonts w:cs="Times New Roman"/>
          <w:b/>
          <w:color w:val="000000"/>
          <w:sz w:val="24"/>
          <w:szCs w:val="24"/>
        </w:rPr>
        <w:t xml:space="preserve"> СШ</w:t>
      </w:r>
      <w:r w:rsidR="00D45D7C" w:rsidRPr="00122DD1">
        <w:rPr>
          <w:rFonts w:cs="Times New Roman"/>
          <w:b/>
          <w:color w:val="000000"/>
          <w:sz w:val="24"/>
          <w:szCs w:val="24"/>
        </w:rPr>
        <w:t xml:space="preserve"> (плановая</w:t>
      </w:r>
      <w:r w:rsidR="00B66300" w:rsidRPr="00122DD1">
        <w:rPr>
          <w:rFonts w:cs="Times New Roman"/>
          <w:b/>
          <w:color w:val="000000"/>
          <w:sz w:val="24"/>
          <w:szCs w:val="24"/>
        </w:rPr>
        <w:t>)</w:t>
      </w:r>
    </w:p>
    <w:p w:rsidR="005735CF" w:rsidRPr="00122DD1" w:rsidRDefault="0061330F" w:rsidP="005735CF">
      <w:pPr>
        <w:jc w:val="center"/>
        <w:rPr>
          <w:rFonts w:cs="Times New Roman"/>
          <w:color w:val="000000"/>
          <w:sz w:val="24"/>
          <w:szCs w:val="24"/>
        </w:rPr>
      </w:pPr>
      <w:r>
        <w:rPr>
          <w:rFonts w:cs="Times New Roman"/>
          <w:b/>
          <w:color w:val="000000"/>
          <w:sz w:val="24"/>
          <w:szCs w:val="24"/>
        </w:rPr>
        <w:t>за апрель</w:t>
      </w:r>
      <w:r w:rsidR="00120F99">
        <w:rPr>
          <w:rFonts w:cs="Times New Roman"/>
          <w:b/>
          <w:color w:val="000000"/>
          <w:sz w:val="24"/>
          <w:szCs w:val="24"/>
        </w:rPr>
        <w:t xml:space="preserve"> </w:t>
      </w:r>
      <w:r w:rsidR="004A10CC">
        <w:rPr>
          <w:rFonts w:cs="Times New Roman"/>
          <w:b/>
          <w:color w:val="000000"/>
          <w:sz w:val="24"/>
          <w:szCs w:val="24"/>
        </w:rPr>
        <w:t>2020</w:t>
      </w:r>
      <w:r w:rsidR="005735CF" w:rsidRPr="00122DD1">
        <w:rPr>
          <w:rFonts w:cs="Times New Roman"/>
          <w:b/>
          <w:color w:val="000000"/>
          <w:sz w:val="24"/>
          <w:szCs w:val="24"/>
        </w:rPr>
        <w:t>года</w:t>
      </w:r>
    </w:p>
    <w:tbl>
      <w:tblPr>
        <w:tblW w:w="14625" w:type="dxa"/>
        <w:tblCellSpacing w:w="0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2003"/>
        <w:gridCol w:w="1277"/>
        <w:gridCol w:w="1276"/>
        <w:gridCol w:w="1419"/>
        <w:gridCol w:w="1277"/>
        <w:gridCol w:w="1276"/>
        <w:gridCol w:w="1277"/>
        <w:gridCol w:w="1134"/>
        <w:gridCol w:w="1419"/>
        <w:gridCol w:w="1134"/>
      </w:tblGrid>
      <w:tr w:rsidR="005735CF" w:rsidRPr="008C35AC" w:rsidTr="00034D34">
        <w:trPr>
          <w:trHeight w:val="20"/>
          <w:tblCellSpacing w:w="0" w:type="dxa"/>
        </w:trPr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Период</w:t>
            </w:r>
          </w:p>
          <w:p w:rsidR="005735CF" w:rsidRPr="008C35AC" w:rsidRDefault="005735CF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 xml:space="preserve">проведения </w:t>
            </w:r>
          </w:p>
          <w:p w:rsidR="005735CF" w:rsidRPr="008C35AC" w:rsidRDefault="005735CF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проверки</w:t>
            </w:r>
          </w:p>
        </w:tc>
        <w:tc>
          <w:tcPr>
            <w:tcW w:w="20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Предмет проверки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 xml:space="preserve">Объём </w:t>
            </w:r>
            <w:proofErr w:type="gram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проверенных</w:t>
            </w:r>
            <w:proofErr w:type="gramEnd"/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бюджетных средств, тыс</w:t>
            </w:r>
            <w:proofErr w:type="gram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.р</w:t>
            </w:r>
            <w:proofErr w:type="gramEnd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уб.</w:t>
            </w:r>
          </w:p>
        </w:tc>
        <w:tc>
          <w:tcPr>
            <w:tcW w:w="65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Выявлено нарушений, руб.</w:t>
            </w:r>
          </w:p>
        </w:tc>
        <w:tc>
          <w:tcPr>
            <w:tcW w:w="255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Привлечены</w:t>
            </w:r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к ответственности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Устранено нарушений, тыс</w:t>
            </w:r>
            <w:proofErr w:type="gram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.р</w:t>
            </w:r>
            <w:proofErr w:type="gramEnd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уб.</w:t>
            </w:r>
          </w:p>
        </w:tc>
      </w:tr>
      <w:tr w:rsidR="005735CF" w:rsidRPr="008C35AC" w:rsidTr="00034D34">
        <w:trPr>
          <w:trHeight w:val="20"/>
          <w:tblCellSpacing w:w="0" w:type="dxa"/>
        </w:trPr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Всего, тыс</w:t>
            </w:r>
            <w:proofErr w:type="gram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.р</w:t>
            </w:r>
            <w:proofErr w:type="gramEnd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уб.</w:t>
            </w:r>
          </w:p>
        </w:tc>
        <w:tc>
          <w:tcPr>
            <w:tcW w:w="5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в том числе расходование бюджетных средств:</w:t>
            </w:r>
          </w:p>
        </w:tc>
        <w:tc>
          <w:tcPr>
            <w:tcW w:w="255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735CF" w:rsidRPr="008C35AC" w:rsidTr="00034D34">
        <w:trPr>
          <w:trHeight w:val="763"/>
          <w:tblCellSpacing w:w="0" w:type="dxa"/>
        </w:trPr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нецелевое,</w:t>
            </w:r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тыс</w:t>
            </w:r>
            <w:proofErr w:type="gram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.р</w:t>
            </w:r>
            <w:proofErr w:type="gramEnd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уб.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неправомерное, тыс</w:t>
            </w:r>
            <w:proofErr w:type="gram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.р</w:t>
            </w:r>
            <w:proofErr w:type="gramEnd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неэффективное, тыс</w:t>
            </w:r>
            <w:proofErr w:type="gram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.р</w:t>
            </w:r>
            <w:proofErr w:type="gramEnd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уб.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прочие</w:t>
            </w:r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нарушения,</w:t>
            </w:r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тыс</w:t>
            </w:r>
            <w:proofErr w:type="gram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.р</w:t>
            </w:r>
            <w:proofErr w:type="gramEnd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количество должностных лиц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вид</w:t>
            </w:r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ответственности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735CF" w:rsidRPr="008C35AC" w:rsidTr="00034D34">
        <w:trPr>
          <w:trHeight w:val="256"/>
          <w:tblCellSpacing w:w="0" w:type="dxa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7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9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11</w:t>
            </w:r>
          </w:p>
        </w:tc>
      </w:tr>
      <w:tr w:rsidR="005735CF" w:rsidRPr="008C35AC" w:rsidTr="00034D34">
        <w:trPr>
          <w:trHeight w:val="1624"/>
          <w:tblCellSpacing w:w="0" w:type="dxa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C9" w:rsidRPr="008C35AC" w:rsidRDefault="007F6DA9" w:rsidP="004D1FC9">
            <w:pPr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С10</w:t>
            </w:r>
            <w:r w:rsidR="0061330F">
              <w:rPr>
                <w:rFonts w:cs="Times New Roman"/>
                <w:sz w:val="18"/>
                <w:szCs w:val="18"/>
              </w:rPr>
              <w:t>.04</w:t>
            </w:r>
            <w:r w:rsidR="00120F99">
              <w:rPr>
                <w:rFonts w:cs="Times New Roman"/>
                <w:sz w:val="18"/>
                <w:szCs w:val="18"/>
              </w:rPr>
              <w:t>.20</w:t>
            </w:r>
            <w:r w:rsidR="004D1FC9" w:rsidRPr="008C35AC">
              <w:rPr>
                <w:rFonts w:cs="Times New Roman"/>
                <w:sz w:val="18"/>
                <w:szCs w:val="18"/>
              </w:rPr>
              <w:t>г.</w:t>
            </w:r>
          </w:p>
          <w:p w:rsidR="004D1FC9" w:rsidRPr="008C35AC" w:rsidRDefault="004D1FC9" w:rsidP="004D1FC9">
            <w:pPr>
              <w:rPr>
                <w:rFonts w:cs="Times New Roman"/>
                <w:sz w:val="18"/>
                <w:szCs w:val="18"/>
              </w:rPr>
            </w:pPr>
            <w:r w:rsidRPr="008C35AC">
              <w:rPr>
                <w:rFonts w:cs="Times New Roman"/>
                <w:b/>
                <w:sz w:val="18"/>
                <w:szCs w:val="18"/>
              </w:rPr>
              <w:t xml:space="preserve">         </w:t>
            </w:r>
            <w:r w:rsidR="007F6DA9">
              <w:rPr>
                <w:rFonts w:cs="Times New Roman"/>
                <w:sz w:val="18"/>
                <w:szCs w:val="18"/>
              </w:rPr>
              <w:t>по28</w:t>
            </w:r>
            <w:bookmarkStart w:id="0" w:name="_GoBack"/>
            <w:bookmarkEnd w:id="0"/>
            <w:r w:rsidR="0061330F">
              <w:rPr>
                <w:rFonts w:cs="Times New Roman"/>
                <w:sz w:val="18"/>
                <w:szCs w:val="18"/>
              </w:rPr>
              <w:t>.04</w:t>
            </w:r>
            <w:r w:rsidR="00120F99">
              <w:rPr>
                <w:rFonts w:cs="Times New Roman"/>
                <w:sz w:val="18"/>
                <w:szCs w:val="18"/>
              </w:rPr>
              <w:t>.20</w:t>
            </w:r>
            <w:r w:rsidRPr="008C35AC">
              <w:rPr>
                <w:rFonts w:cs="Times New Roman"/>
                <w:sz w:val="18"/>
                <w:szCs w:val="18"/>
              </w:rPr>
              <w:t xml:space="preserve">г. </w:t>
            </w:r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2FE" w:rsidRPr="008C35AC" w:rsidRDefault="002A32FE" w:rsidP="002A32FE">
            <w:pPr>
              <w:jc w:val="both"/>
              <w:rPr>
                <w:rFonts w:cs="Times New Roman"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color w:val="000000"/>
                <w:sz w:val="18"/>
                <w:szCs w:val="18"/>
              </w:rPr>
              <w:t xml:space="preserve">проверка правомерности и эффективности расходования средств бюджета </w:t>
            </w:r>
            <w:proofErr w:type="spellStart"/>
            <w:r w:rsidRPr="008C35AC">
              <w:rPr>
                <w:rFonts w:cs="Times New Roman"/>
                <w:color w:val="000000"/>
                <w:sz w:val="18"/>
                <w:szCs w:val="18"/>
              </w:rPr>
              <w:t>МО</w:t>
            </w:r>
            <w:proofErr w:type="gramStart"/>
            <w:r w:rsidRPr="008C35AC">
              <w:rPr>
                <w:rFonts w:cs="Times New Roman"/>
                <w:color w:val="000000"/>
                <w:sz w:val="18"/>
                <w:szCs w:val="18"/>
              </w:rPr>
              <w:t>"К</w:t>
            </w:r>
            <w:proofErr w:type="gramEnd"/>
            <w:r w:rsidRPr="008C35AC">
              <w:rPr>
                <w:rFonts w:cs="Times New Roman"/>
                <w:color w:val="000000"/>
                <w:sz w:val="18"/>
                <w:szCs w:val="18"/>
              </w:rPr>
              <w:t>арсунский</w:t>
            </w:r>
            <w:proofErr w:type="spellEnd"/>
            <w:r w:rsidRPr="008C35AC">
              <w:rPr>
                <w:rFonts w:cs="Times New Roman"/>
                <w:color w:val="000000"/>
                <w:sz w:val="18"/>
                <w:szCs w:val="18"/>
              </w:rPr>
              <w:t xml:space="preserve"> район"</w:t>
            </w:r>
          </w:p>
          <w:p w:rsidR="005735CF" w:rsidRPr="008C35AC" w:rsidRDefault="005735CF" w:rsidP="002A32FE">
            <w:pPr>
              <w:jc w:val="both"/>
              <w:rPr>
                <w:rFonts w:cs="Times New Roman"/>
                <w:color w:val="000000"/>
                <w:sz w:val="18"/>
                <w:szCs w:val="1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666977" w:rsidP="00235602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>15</w:t>
            </w:r>
            <w:r w:rsidR="0059433A" w:rsidRPr="008C35AC">
              <w:rPr>
                <w:rFonts w:cs="Times New Roman"/>
                <w:bCs/>
                <w:color w:val="000000"/>
                <w:sz w:val="18"/>
                <w:szCs w:val="18"/>
              </w:rPr>
              <w:t>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9433A" w:rsidP="0059433A">
            <w:pPr>
              <w:widowControl/>
              <w:autoSpaceDE/>
              <w:adjustRightInd/>
              <w:spacing w:line="276" w:lineRule="auto"/>
              <w:rPr>
                <w:rFonts w:cs="Times New Roman"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Cs/>
                <w:color w:val="000000"/>
                <w:sz w:val="18"/>
                <w:szCs w:val="18"/>
              </w:rPr>
              <w:t xml:space="preserve">         </w:t>
            </w:r>
            <w:r w:rsidR="0061330F">
              <w:rPr>
                <w:rFonts w:cs="Times New Roman"/>
                <w:bCs/>
                <w:color w:val="000000"/>
                <w:sz w:val="18"/>
                <w:szCs w:val="18"/>
              </w:rPr>
              <w:t>105,7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D35649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61330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>19,2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61330F" w:rsidP="0061330F">
            <w:pPr>
              <w:widowControl/>
              <w:autoSpaceDE/>
              <w:adjustRightInd/>
              <w:spacing w:line="276" w:lineRule="auto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 xml:space="preserve">      86,5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666977" w:rsidP="00D45D7C">
            <w:pPr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30F" w:rsidRPr="0061330F" w:rsidRDefault="0061330F" w:rsidP="0061330F">
            <w:pPr>
              <w:jc w:val="center"/>
              <w:rPr>
                <w:color w:val="000000"/>
                <w:sz w:val="18"/>
                <w:szCs w:val="18"/>
              </w:rPr>
            </w:pPr>
            <w:r w:rsidRPr="0061330F">
              <w:rPr>
                <w:color w:val="000000"/>
                <w:sz w:val="18"/>
                <w:szCs w:val="18"/>
              </w:rPr>
              <w:t>приказ №14 от 28.05.2020г</w:t>
            </w:r>
            <w:proofErr w:type="gramStart"/>
            <w:r w:rsidRPr="0061330F">
              <w:rPr>
                <w:color w:val="000000"/>
                <w:sz w:val="18"/>
                <w:szCs w:val="18"/>
              </w:rPr>
              <w:t>.о</w:t>
            </w:r>
            <w:proofErr w:type="gramEnd"/>
            <w:r w:rsidRPr="0061330F">
              <w:rPr>
                <w:color w:val="000000"/>
                <w:sz w:val="18"/>
                <w:szCs w:val="18"/>
              </w:rPr>
              <w:t>бъявлено замечание</w:t>
            </w:r>
          </w:p>
          <w:p w:rsidR="005735CF" w:rsidRPr="008C35AC" w:rsidRDefault="005735CF" w:rsidP="0061330F">
            <w:pPr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61330F" w:rsidP="00034D34">
            <w:pPr>
              <w:widowControl/>
              <w:autoSpaceDE/>
              <w:adjustRightInd/>
              <w:spacing w:line="276" w:lineRule="auto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 xml:space="preserve">      105,7</w:t>
            </w:r>
          </w:p>
        </w:tc>
      </w:tr>
    </w:tbl>
    <w:p w:rsidR="0061330F" w:rsidRPr="0061330F" w:rsidRDefault="0061330F" w:rsidP="0061330F">
      <w:pPr>
        <w:widowControl/>
        <w:autoSpaceDE/>
        <w:autoSpaceDN/>
        <w:adjustRightInd/>
        <w:jc w:val="both"/>
        <w:rPr>
          <w:rFonts w:cs="Times New Roman"/>
          <w:b/>
          <w:bCs/>
          <w:color w:val="000000"/>
          <w:sz w:val="22"/>
          <w:szCs w:val="22"/>
        </w:rPr>
      </w:pPr>
      <w:proofErr w:type="gramStart"/>
      <w:r w:rsidRPr="0061330F">
        <w:rPr>
          <w:rFonts w:cs="Times New Roman"/>
          <w:b/>
          <w:bCs/>
          <w:color w:val="000000"/>
          <w:sz w:val="22"/>
          <w:szCs w:val="22"/>
        </w:rPr>
        <w:t>Краткое описание выявленных нарушений:</w:t>
      </w:r>
      <w:r w:rsidRPr="0061330F">
        <w:rPr>
          <w:rFonts w:cs="Times New Roman"/>
          <w:color w:val="000000"/>
          <w:sz w:val="22"/>
          <w:szCs w:val="22"/>
        </w:rPr>
        <w:t>1)по статье 290 оплачены штрафы и пени за 2019г на сумму 19188,65руб., нарушение ст34 БК РФ неэффективное использование средств бюджета и имущества; 2)Согласно постановления  администрации муниципального образования «</w:t>
      </w:r>
      <w:proofErr w:type="spellStart"/>
      <w:r w:rsidRPr="0061330F">
        <w:rPr>
          <w:rFonts w:cs="Times New Roman"/>
          <w:color w:val="000000"/>
          <w:sz w:val="22"/>
          <w:szCs w:val="22"/>
        </w:rPr>
        <w:t>Карсунский</w:t>
      </w:r>
      <w:proofErr w:type="spellEnd"/>
      <w:r w:rsidRPr="0061330F">
        <w:rPr>
          <w:rFonts w:cs="Times New Roman"/>
          <w:color w:val="000000"/>
          <w:sz w:val="22"/>
          <w:szCs w:val="22"/>
        </w:rPr>
        <w:t xml:space="preserve"> район» Ульяновской области №614 от 18.10.2019г «Об изъятии из оперативного управления имущества в казну муниципального образования «</w:t>
      </w:r>
      <w:proofErr w:type="spellStart"/>
      <w:r w:rsidRPr="0061330F">
        <w:rPr>
          <w:rFonts w:cs="Times New Roman"/>
          <w:color w:val="000000"/>
          <w:sz w:val="22"/>
          <w:szCs w:val="22"/>
        </w:rPr>
        <w:t>Карсунский</w:t>
      </w:r>
      <w:proofErr w:type="spellEnd"/>
      <w:r w:rsidRPr="0061330F">
        <w:rPr>
          <w:rFonts w:cs="Times New Roman"/>
          <w:color w:val="000000"/>
          <w:sz w:val="22"/>
          <w:szCs w:val="22"/>
        </w:rPr>
        <w:t xml:space="preserve"> район» согласно перечня.</w:t>
      </w:r>
      <w:proofErr w:type="gramEnd"/>
      <w:r w:rsidRPr="0061330F">
        <w:rPr>
          <w:rFonts w:cs="Times New Roman"/>
          <w:color w:val="000000"/>
          <w:sz w:val="22"/>
          <w:szCs w:val="22"/>
        </w:rPr>
        <w:t xml:space="preserve"> В 2019году передача основных средств не </w:t>
      </w:r>
      <w:proofErr w:type="gramStart"/>
      <w:r w:rsidRPr="0061330F">
        <w:rPr>
          <w:rFonts w:cs="Times New Roman"/>
          <w:color w:val="000000"/>
          <w:sz w:val="22"/>
          <w:szCs w:val="22"/>
        </w:rPr>
        <w:t>производилась</w:t>
      </w:r>
      <w:proofErr w:type="gramEnd"/>
      <w:r w:rsidRPr="0061330F">
        <w:rPr>
          <w:rFonts w:cs="Times New Roman"/>
          <w:color w:val="000000"/>
          <w:sz w:val="22"/>
          <w:szCs w:val="22"/>
        </w:rPr>
        <w:t xml:space="preserve"> и продолжали начислять амортизацию на объекты передачи. Начислено амортизации с ноября 2019 по апрель 2020г в сумме 33553,5рублей, нарушение статьи 9 Федерального закона от 06.12.11 № 402-ФЗ; 3)закупались запчасти для автотранспортного средства на сумму 52895рублей. Отсутствует акт замены запчастей, дефектная ведомость, акт выполненных работ, нарушение п.98 Приказ Минфина от 28.12.01 №119н «Об утверждении метод. указаний по бухгалтерскому учету материальных запасов»,  нарушение ст.34 БК РФ</w:t>
      </w:r>
      <w:proofErr w:type="gramStart"/>
      <w:r w:rsidRPr="0061330F">
        <w:rPr>
          <w:rFonts w:cs="Times New Roman"/>
          <w:color w:val="000000"/>
          <w:sz w:val="22"/>
          <w:szCs w:val="22"/>
        </w:rPr>
        <w:t>..</w:t>
      </w:r>
      <w:proofErr w:type="gramEnd"/>
    </w:p>
    <w:p w:rsidR="00533E24" w:rsidRPr="00AC6E7D" w:rsidRDefault="00533E24" w:rsidP="00B3332B">
      <w:pPr>
        <w:tabs>
          <w:tab w:val="left" w:pos="567"/>
        </w:tabs>
        <w:jc w:val="center"/>
        <w:rPr>
          <w:rFonts w:cs="Times New Roman"/>
          <w:b/>
          <w:bCs/>
          <w:sz w:val="16"/>
          <w:szCs w:val="16"/>
        </w:rPr>
      </w:pPr>
    </w:p>
    <w:p w:rsidR="000B7B75" w:rsidRPr="00AC6E7D" w:rsidRDefault="000B7B75" w:rsidP="00293CF9">
      <w:pPr>
        <w:tabs>
          <w:tab w:val="left" w:pos="567"/>
        </w:tabs>
        <w:jc w:val="both"/>
        <w:rPr>
          <w:sz w:val="16"/>
          <w:szCs w:val="16"/>
        </w:rPr>
      </w:pPr>
      <w:r w:rsidRPr="00AC6E7D">
        <w:rPr>
          <w:b/>
          <w:bCs/>
          <w:sz w:val="16"/>
          <w:szCs w:val="16"/>
        </w:rPr>
        <w:t xml:space="preserve">                                                                         </w:t>
      </w:r>
    </w:p>
    <w:p w:rsidR="000B7B75" w:rsidRPr="0061330F" w:rsidRDefault="000B7B75" w:rsidP="000B7B75">
      <w:pPr>
        <w:pStyle w:val="a6"/>
        <w:tabs>
          <w:tab w:val="left" w:pos="567"/>
        </w:tabs>
        <w:contextualSpacing/>
        <w:jc w:val="both"/>
        <w:rPr>
          <w:sz w:val="22"/>
          <w:szCs w:val="22"/>
        </w:rPr>
      </w:pPr>
      <w:r w:rsidRPr="0061330F">
        <w:rPr>
          <w:sz w:val="22"/>
          <w:szCs w:val="22"/>
        </w:rPr>
        <w:t>Ведущий бухгалтер-ревизор</w:t>
      </w:r>
    </w:p>
    <w:p w:rsidR="000B7B75" w:rsidRPr="0061330F" w:rsidRDefault="000B7B75" w:rsidP="000B7B75">
      <w:pPr>
        <w:pStyle w:val="a6"/>
        <w:tabs>
          <w:tab w:val="left" w:pos="567"/>
        </w:tabs>
        <w:contextualSpacing/>
        <w:jc w:val="both"/>
        <w:rPr>
          <w:sz w:val="22"/>
          <w:szCs w:val="22"/>
        </w:rPr>
      </w:pPr>
      <w:r w:rsidRPr="0061330F">
        <w:rPr>
          <w:sz w:val="22"/>
          <w:szCs w:val="22"/>
        </w:rPr>
        <w:t>Управления финансов</w:t>
      </w:r>
    </w:p>
    <w:p w:rsidR="000B7B75" w:rsidRPr="0061330F" w:rsidRDefault="000B7B75" w:rsidP="000B7B75">
      <w:pPr>
        <w:pStyle w:val="a6"/>
        <w:tabs>
          <w:tab w:val="left" w:pos="567"/>
        </w:tabs>
        <w:contextualSpacing/>
        <w:jc w:val="both"/>
        <w:rPr>
          <w:sz w:val="22"/>
          <w:szCs w:val="22"/>
        </w:rPr>
      </w:pPr>
      <w:r w:rsidRPr="0061330F">
        <w:rPr>
          <w:sz w:val="22"/>
          <w:szCs w:val="22"/>
        </w:rPr>
        <w:t>МО «</w:t>
      </w:r>
      <w:proofErr w:type="spellStart"/>
      <w:r w:rsidRPr="0061330F">
        <w:rPr>
          <w:sz w:val="22"/>
          <w:szCs w:val="22"/>
        </w:rPr>
        <w:t>Карсунский</w:t>
      </w:r>
      <w:proofErr w:type="spellEnd"/>
      <w:r w:rsidRPr="0061330F">
        <w:rPr>
          <w:sz w:val="22"/>
          <w:szCs w:val="22"/>
        </w:rPr>
        <w:t xml:space="preserve"> район»                                                           </w:t>
      </w:r>
      <w:proofErr w:type="spellStart"/>
      <w:r w:rsidRPr="0061330F">
        <w:rPr>
          <w:sz w:val="22"/>
          <w:szCs w:val="22"/>
        </w:rPr>
        <w:t>Гуряшкина</w:t>
      </w:r>
      <w:proofErr w:type="spellEnd"/>
      <w:r w:rsidRPr="0061330F">
        <w:rPr>
          <w:sz w:val="22"/>
          <w:szCs w:val="22"/>
        </w:rPr>
        <w:t xml:space="preserve"> О.А.</w:t>
      </w:r>
    </w:p>
    <w:p w:rsidR="000544FA" w:rsidRPr="00AC6E7D" w:rsidRDefault="000544FA" w:rsidP="000544FA">
      <w:pPr>
        <w:tabs>
          <w:tab w:val="left" w:pos="360"/>
        </w:tabs>
        <w:jc w:val="both"/>
        <w:rPr>
          <w:sz w:val="16"/>
          <w:szCs w:val="16"/>
        </w:rPr>
      </w:pPr>
    </w:p>
    <w:p w:rsidR="00995208" w:rsidRPr="00B3332B" w:rsidRDefault="00995208" w:rsidP="00293CF9">
      <w:pPr>
        <w:tabs>
          <w:tab w:val="left" w:pos="567"/>
        </w:tabs>
        <w:rPr>
          <w:rFonts w:cs="Times New Roman"/>
          <w:sz w:val="28"/>
          <w:szCs w:val="28"/>
        </w:rPr>
      </w:pPr>
    </w:p>
    <w:sectPr w:rsidR="00995208" w:rsidRPr="00B3332B" w:rsidSect="005735C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5735CF"/>
    <w:rsid w:val="000210C3"/>
    <w:rsid w:val="00034D34"/>
    <w:rsid w:val="00043AE6"/>
    <w:rsid w:val="000544FA"/>
    <w:rsid w:val="000A3F01"/>
    <w:rsid w:val="000B5F23"/>
    <w:rsid w:val="000B7B75"/>
    <w:rsid w:val="0010526D"/>
    <w:rsid w:val="00120F99"/>
    <w:rsid w:val="00122DD1"/>
    <w:rsid w:val="001562F3"/>
    <w:rsid w:val="001C6E04"/>
    <w:rsid w:val="001E6578"/>
    <w:rsid w:val="00215D27"/>
    <w:rsid w:val="00235602"/>
    <w:rsid w:val="00293CF9"/>
    <w:rsid w:val="002A32FE"/>
    <w:rsid w:val="002A3EF8"/>
    <w:rsid w:val="002C1629"/>
    <w:rsid w:val="00310318"/>
    <w:rsid w:val="003323BB"/>
    <w:rsid w:val="00345BAE"/>
    <w:rsid w:val="00365E00"/>
    <w:rsid w:val="00367B4F"/>
    <w:rsid w:val="00383D3C"/>
    <w:rsid w:val="003912E9"/>
    <w:rsid w:val="00410039"/>
    <w:rsid w:val="0044747D"/>
    <w:rsid w:val="004A10CC"/>
    <w:rsid w:val="004B7E7B"/>
    <w:rsid w:val="004D1FC9"/>
    <w:rsid w:val="00533E24"/>
    <w:rsid w:val="0056701E"/>
    <w:rsid w:val="005735CF"/>
    <w:rsid w:val="0059433A"/>
    <w:rsid w:val="005D6943"/>
    <w:rsid w:val="005E3AEB"/>
    <w:rsid w:val="0061330F"/>
    <w:rsid w:val="00614E25"/>
    <w:rsid w:val="0062742E"/>
    <w:rsid w:val="00666977"/>
    <w:rsid w:val="006A4E67"/>
    <w:rsid w:val="006A5DEE"/>
    <w:rsid w:val="006C5CE0"/>
    <w:rsid w:val="006E5456"/>
    <w:rsid w:val="00764E16"/>
    <w:rsid w:val="00791082"/>
    <w:rsid w:val="007B0C2C"/>
    <w:rsid w:val="007F6DA9"/>
    <w:rsid w:val="00843FE8"/>
    <w:rsid w:val="00862C3C"/>
    <w:rsid w:val="008A3340"/>
    <w:rsid w:val="008C35AC"/>
    <w:rsid w:val="0094105C"/>
    <w:rsid w:val="00943022"/>
    <w:rsid w:val="00964354"/>
    <w:rsid w:val="009649F8"/>
    <w:rsid w:val="00995208"/>
    <w:rsid w:val="009B02D4"/>
    <w:rsid w:val="009D7DA1"/>
    <w:rsid w:val="009E1ECD"/>
    <w:rsid w:val="009E4813"/>
    <w:rsid w:val="00A200EA"/>
    <w:rsid w:val="00AC6E7D"/>
    <w:rsid w:val="00B00E65"/>
    <w:rsid w:val="00B3332B"/>
    <w:rsid w:val="00B42546"/>
    <w:rsid w:val="00B51364"/>
    <w:rsid w:val="00B66300"/>
    <w:rsid w:val="00B7446C"/>
    <w:rsid w:val="00B7604E"/>
    <w:rsid w:val="00C0441E"/>
    <w:rsid w:val="00C23E81"/>
    <w:rsid w:val="00C25181"/>
    <w:rsid w:val="00C33859"/>
    <w:rsid w:val="00C85C84"/>
    <w:rsid w:val="00CB1F16"/>
    <w:rsid w:val="00CE0156"/>
    <w:rsid w:val="00D35649"/>
    <w:rsid w:val="00D45D7C"/>
    <w:rsid w:val="00E077B9"/>
    <w:rsid w:val="00E07C67"/>
    <w:rsid w:val="00EB2FFA"/>
    <w:rsid w:val="00F074A6"/>
    <w:rsid w:val="00F15E14"/>
    <w:rsid w:val="00F26937"/>
    <w:rsid w:val="00F54BF0"/>
    <w:rsid w:val="00F823E0"/>
    <w:rsid w:val="00FC2CBB"/>
    <w:rsid w:val="00FF47A2"/>
    <w:rsid w:val="00FF7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35C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62742E"/>
    <w:pPr>
      <w:suppressAutoHyphens/>
      <w:autoSpaceDE/>
      <w:autoSpaceDN/>
      <w:adjustRightInd/>
      <w:spacing w:after="120"/>
    </w:pPr>
    <w:rPr>
      <w:rFonts w:eastAsia="Lucida Sans Unicode" w:cs="Times New Roman"/>
      <w:sz w:val="24"/>
      <w:szCs w:val="24"/>
      <w:lang w:eastAsia="en-US"/>
    </w:rPr>
  </w:style>
  <w:style w:type="character" w:customStyle="1" w:styleId="a4">
    <w:name w:val="Основной текст Знак"/>
    <w:basedOn w:val="a0"/>
    <w:link w:val="a3"/>
    <w:rsid w:val="0062742E"/>
    <w:rPr>
      <w:rFonts w:ascii="Times New Roman" w:eastAsia="Lucida Sans Unicode" w:hAnsi="Times New Roman" w:cs="Times New Roman"/>
      <w:sz w:val="24"/>
      <w:szCs w:val="24"/>
    </w:rPr>
  </w:style>
  <w:style w:type="character" w:styleId="a5">
    <w:name w:val="Emphasis"/>
    <w:basedOn w:val="a0"/>
    <w:uiPriority w:val="20"/>
    <w:qFormat/>
    <w:rsid w:val="00F823E0"/>
    <w:rPr>
      <w:i/>
      <w:iCs/>
    </w:rPr>
  </w:style>
  <w:style w:type="paragraph" w:customStyle="1" w:styleId="rtejustify">
    <w:name w:val="rtejustify"/>
    <w:basedOn w:val="a"/>
    <w:rsid w:val="00F823E0"/>
    <w:pPr>
      <w:widowControl/>
      <w:autoSpaceDE/>
      <w:autoSpaceDN/>
      <w:adjustRightInd/>
      <w:spacing w:after="234"/>
      <w:jc w:val="both"/>
    </w:pPr>
    <w:rPr>
      <w:rFonts w:cs="Times New Roman"/>
      <w:sz w:val="24"/>
      <w:szCs w:val="24"/>
    </w:rPr>
  </w:style>
  <w:style w:type="paragraph" w:styleId="a6">
    <w:name w:val="Normal (Web)"/>
    <w:basedOn w:val="a"/>
    <w:uiPriority w:val="99"/>
    <w:unhideWhenUsed/>
    <w:rsid w:val="000B5F23"/>
    <w:pPr>
      <w:widowControl/>
      <w:autoSpaceDE/>
      <w:autoSpaceDN/>
      <w:adjustRightInd/>
      <w:spacing w:before="100" w:beforeAutospacing="1" w:after="100" w:afterAutospacing="1"/>
    </w:pPr>
    <w:rPr>
      <w:rFonts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5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9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5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7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53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9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9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5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5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8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1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1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4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94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7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5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8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7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7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1177</TotalTime>
  <Pages>1</Pages>
  <Words>304</Words>
  <Characters>1735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</dc:creator>
  <cp:keywords/>
  <dc:description/>
  <cp:lastModifiedBy>Админ</cp:lastModifiedBy>
  <cp:revision>39</cp:revision>
  <cp:lastPrinted>2017-05-31T07:03:00Z</cp:lastPrinted>
  <dcterms:created xsi:type="dcterms:W3CDTF">2015-04-29T07:19:00Z</dcterms:created>
  <dcterms:modified xsi:type="dcterms:W3CDTF">2020-06-30T11:45:00Z</dcterms:modified>
</cp:coreProperties>
</file>