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48" w:rsidRPr="00925C82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925C8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 w:rsidRPr="00925C82">
        <w:rPr>
          <w:rFonts w:ascii="Times New Roman" w:hAnsi="Times New Roman"/>
          <w:b/>
          <w:sz w:val="28"/>
          <w:szCs w:val="28"/>
        </w:rPr>
        <w:t>з</w:t>
      </w:r>
      <w:r w:rsidR="00E26D7D" w:rsidRPr="00925C82">
        <w:rPr>
          <w:rFonts w:ascii="Times New Roman" w:hAnsi="Times New Roman"/>
          <w:b/>
          <w:sz w:val="28"/>
          <w:szCs w:val="28"/>
        </w:rPr>
        <w:t>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B60E0F">
        <w:rPr>
          <w:rFonts w:ascii="Times New Roman" w:hAnsi="Times New Roman"/>
          <w:b/>
          <w:sz w:val="28"/>
          <w:szCs w:val="28"/>
        </w:rPr>
        <w:t>1 полугодие</w:t>
      </w:r>
      <w:r w:rsidR="007B400A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</w:p>
    <w:p w:rsidR="00120096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  </w:t>
      </w:r>
      <w:r w:rsidR="00AA0112" w:rsidRPr="00925C82">
        <w:rPr>
          <w:rFonts w:ascii="Times New Roman" w:hAnsi="Times New Roman"/>
          <w:sz w:val="28"/>
          <w:szCs w:val="28"/>
        </w:rPr>
        <w:t>За</w:t>
      </w:r>
      <w:r w:rsidR="00A01E24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B60E0F">
        <w:rPr>
          <w:rFonts w:ascii="Times New Roman" w:hAnsi="Times New Roman"/>
          <w:sz w:val="28"/>
          <w:szCs w:val="28"/>
        </w:rPr>
        <w:t>1 полугодие</w:t>
      </w:r>
      <w:r w:rsidR="00925C82" w:rsidRPr="00925C82">
        <w:rPr>
          <w:rFonts w:ascii="Times New Roman" w:hAnsi="Times New Roman"/>
          <w:sz w:val="28"/>
          <w:szCs w:val="28"/>
        </w:rPr>
        <w:t xml:space="preserve"> 2020</w:t>
      </w:r>
      <w:r w:rsidR="00E26D7D" w:rsidRPr="00925C82">
        <w:rPr>
          <w:rFonts w:ascii="Times New Roman" w:hAnsi="Times New Roman"/>
          <w:sz w:val="28"/>
          <w:szCs w:val="28"/>
        </w:rPr>
        <w:t>год</w:t>
      </w:r>
      <w:r w:rsidR="00D629FB" w:rsidRPr="00925C82">
        <w:rPr>
          <w:rFonts w:ascii="Times New Roman" w:hAnsi="Times New Roman"/>
          <w:sz w:val="28"/>
          <w:szCs w:val="28"/>
        </w:rPr>
        <w:t>а</w:t>
      </w:r>
      <w:r w:rsidR="000A580E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r w:rsidR="00C638A9" w:rsidRPr="00925C82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925C82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 w:rsidRPr="00925C82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 w:rsidRPr="00925C82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925C8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925C82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925C82">
        <w:rPr>
          <w:rFonts w:ascii="Times New Roman" w:hAnsi="Times New Roman"/>
          <w:sz w:val="28"/>
          <w:szCs w:val="28"/>
        </w:rPr>
        <w:t xml:space="preserve">правления </w:t>
      </w:r>
      <w:r w:rsidR="00E20592" w:rsidRPr="00925C82">
        <w:rPr>
          <w:rFonts w:ascii="Times New Roman" w:hAnsi="Times New Roman"/>
          <w:sz w:val="28"/>
          <w:szCs w:val="28"/>
        </w:rPr>
        <w:t>ф</w:t>
      </w:r>
      <w:r w:rsidR="00B60E0F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B60E0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B60E0F">
        <w:rPr>
          <w:rFonts w:ascii="Times New Roman" w:hAnsi="Times New Roman"/>
          <w:sz w:val="28"/>
          <w:szCs w:val="28"/>
        </w:rPr>
        <w:t xml:space="preserve"> район» 4 проверки</w:t>
      </w:r>
      <w:r w:rsidR="00C50E8E" w:rsidRPr="00925C82">
        <w:rPr>
          <w:rFonts w:ascii="Times New Roman" w:hAnsi="Times New Roman"/>
          <w:sz w:val="28"/>
          <w:szCs w:val="28"/>
        </w:rPr>
        <w:t>.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</w:p>
    <w:p w:rsidR="00016C48" w:rsidRPr="00925C82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 xml:space="preserve">        </w:t>
      </w:r>
      <w:r w:rsidR="006B3816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>К</w:t>
      </w:r>
      <w:r w:rsidR="00D15169" w:rsidRPr="00925C82">
        <w:rPr>
          <w:rFonts w:ascii="Times New Roman" w:hAnsi="Times New Roman"/>
          <w:b/>
          <w:sz w:val="28"/>
          <w:szCs w:val="28"/>
        </w:rPr>
        <w:t>ол</w:t>
      </w:r>
      <w:r w:rsidR="00E26D7D" w:rsidRPr="00925C82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B60E0F">
        <w:rPr>
          <w:rFonts w:ascii="Times New Roman" w:hAnsi="Times New Roman"/>
          <w:b/>
          <w:sz w:val="28"/>
          <w:szCs w:val="28"/>
        </w:rPr>
        <w:t>1 полугодие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016C48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AA0112" w:rsidRPr="00925C82">
        <w:rPr>
          <w:rFonts w:ascii="Times New Roman" w:hAnsi="Times New Roman"/>
          <w:sz w:val="28"/>
          <w:szCs w:val="28"/>
        </w:rPr>
        <w:t xml:space="preserve"> составило </w:t>
      </w:r>
      <w:r w:rsidR="00B60E0F">
        <w:rPr>
          <w:rFonts w:ascii="Times New Roman" w:hAnsi="Times New Roman"/>
          <w:sz w:val="28"/>
          <w:szCs w:val="28"/>
        </w:rPr>
        <w:t>14</w:t>
      </w:r>
      <w:r w:rsidR="00016C48" w:rsidRPr="00925C82">
        <w:rPr>
          <w:rFonts w:ascii="Times New Roman" w:hAnsi="Times New Roman"/>
          <w:sz w:val="28"/>
          <w:szCs w:val="28"/>
        </w:rPr>
        <w:t xml:space="preserve"> ед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</w:t>
      </w:r>
      <w:r w:rsidR="005D254B" w:rsidRPr="00925C82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925C82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 w:rsidRPr="00925C82">
        <w:rPr>
          <w:rFonts w:ascii="Times New Roman" w:hAnsi="Times New Roman"/>
          <w:b/>
          <w:sz w:val="28"/>
          <w:szCs w:val="28"/>
        </w:rPr>
        <w:t>пр</w:t>
      </w:r>
      <w:r w:rsidR="00E26D7D" w:rsidRPr="00925C82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B60E0F">
        <w:rPr>
          <w:rFonts w:ascii="Times New Roman" w:hAnsi="Times New Roman"/>
          <w:b/>
          <w:sz w:val="28"/>
          <w:szCs w:val="28"/>
        </w:rPr>
        <w:t>1 полугодие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F41346" w:rsidRPr="00925C82">
        <w:rPr>
          <w:rFonts w:ascii="Times New Roman" w:hAnsi="Times New Roman"/>
          <w:sz w:val="28"/>
          <w:szCs w:val="28"/>
        </w:rPr>
        <w:t>–</w:t>
      </w:r>
      <w:r w:rsidR="00016C48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60E0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60</w:t>
      </w:r>
      <w:r w:rsidR="00883043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</w:t>
      </w:r>
      <w:r w:rsidR="005D254B" w:rsidRPr="00925C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925C8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</w:t>
      </w:r>
      <w:proofErr w:type="spellEnd"/>
      <w:r w:rsidR="00016C48" w:rsidRPr="00925C82">
        <w:rPr>
          <w:rFonts w:ascii="Times New Roman" w:hAnsi="Times New Roman"/>
          <w:sz w:val="28"/>
          <w:szCs w:val="28"/>
        </w:rPr>
        <w:t xml:space="preserve">..     </w:t>
      </w:r>
    </w:p>
    <w:p w:rsidR="00016C48" w:rsidRPr="00925C82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925C82">
        <w:rPr>
          <w:rFonts w:ascii="Times New Roman" w:hAnsi="Times New Roman"/>
          <w:b/>
          <w:sz w:val="28"/>
          <w:szCs w:val="28"/>
        </w:rPr>
        <w:t>Всего сумма вы</w:t>
      </w:r>
      <w:r w:rsidR="00D15169" w:rsidRPr="00925C82">
        <w:rPr>
          <w:rFonts w:ascii="Times New Roman" w:hAnsi="Times New Roman"/>
          <w:b/>
          <w:sz w:val="28"/>
          <w:szCs w:val="28"/>
        </w:rPr>
        <w:t>яв</w:t>
      </w:r>
      <w:r w:rsidR="0046157C" w:rsidRPr="00925C82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 w:rsidRPr="00925C82">
        <w:rPr>
          <w:rFonts w:ascii="Times New Roman" w:hAnsi="Times New Roman"/>
          <w:b/>
          <w:sz w:val="28"/>
          <w:szCs w:val="28"/>
        </w:rPr>
        <w:t>за</w:t>
      </w:r>
      <w:r w:rsidR="00B4063F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B60E0F">
        <w:rPr>
          <w:rFonts w:ascii="Times New Roman" w:hAnsi="Times New Roman"/>
          <w:b/>
          <w:sz w:val="28"/>
          <w:szCs w:val="28"/>
        </w:rPr>
        <w:t>1 полугодие</w:t>
      </w:r>
      <w:r w:rsidR="00925C82" w:rsidRPr="00925C82">
        <w:rPr>
          <w:rFonts w:ascii="Times New Roman" w:hAnsi="Times New Roman"/>
          <w:b/>
          <w:sz w:val="28"/>
          <w:szCs w:val="28"/>
        </w:rPr>
        <w:t xml:space="preserve"> 2020</w:t>
      </w:r>
      <w:r w:rsidR="005E0CD9" w:rsidRPr="00925C82">
        <w:rPr>
          <w:rFonts w:ascii="Times New Roman" w:hAnsi="Times New Roman"/>
          <w:b/>
          <w:sz w:val="28"/>
          <w:szCs w:val="28"/>
        </w:rPr>
        <w:t>год</w:t>
      </w:r>
      <w:r w:rsidR="00D629FB" w:rsidRPr="00925C82">
        <w:rPr>
          <w:rFonts w:ascii="Times New Roman" w:hAnsi="Times New Roman"/>
          <w:b/>
          <w:sz w:val="28"/>
          <w:szCs w:val="28"/>
        </w:rPr>
        <w:t>а</w:t>
      </w:r>
      <w:r w:rsidR="005E0CD9" w:rsidRPr="00925C82">
        <w:rPr>
          <w:rFonts w:ascii="Times New Roman" w:hAnsi="Times New Roman"/>
          <w:sz w:val="28"/>
          <w:szCs w:val="28"/>
        </w:rPr>
        <w:t xml:space="preserve"> </w:t>
      </w:r>
      <w:r w:rsidR="005E0CD9" w:rsidRPr="00925C82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925C82">
        <w:rPr>
          <w:rFonts w:ascii="Times New Roman" w:hAnsi="Times New Roman"/>
          <w:sz w:val="28"/>
          <w:szCs w:val="28"/>
        </w:rPr>
        <w:t xml:space="preserve"> –</w:t>
      </w:r>
      <w:r w:rsidR="00B60E0F">
        <w:rPr>
          <w:rFonts w:ascii="Times New Roman" w:hAnsi="Times New Roman"/>
          <w:sz w:val="28"/>
          <w:szCs w:val="28"/>
        </w:rPr>
        <w:t>649,3</w:t>
      </w:r>
      <w:r w:rsidR="00D629FB"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16C48"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925C82">
        <w:rPr>
          <w:rFonts w:ascii="Times New Roman" w:hAnsi="Times New Roman"/>
          <w:sz w:val="28"/>
          <w:szCs w:val="28"/>
        </w:rPr>
        <w:t>ублей</w:t>
      </w:r>
      <w:proofErr w:type="spellEnd"/>
      <w:r w:rsidR="00D629FB" w:rsidRPr="00925C82">
        <w:rPr>
          <w:rFonts w:ascii="Times New Roman" w:hAnsi="Times New Roman"/>
          <w:sz w:val="28"/>
          <w:szCs w:val="28"/>
        </w:rPr>
        <w:t xml:space="preserve">, </w:t>
      </w:r>
      <w:r w:rsidR="00016C48" w:rsidRPr="00925C82">
        <w:rPr>
          <w:rFonts w:ascii="Times New Roman" w:hAnsi="Times New Roman"/>
          <w:sz w:val="28"/>
          <w:szCs w:val="28"/>
        </w:rPr>
        <w:t>в том числе:</w:t>
      </w:r>
      <w:r w:rsidR="00016C48" w:rsidRPr="00925C82">
        <w:rPr>
          <w:rFonts w:ascii="Times New Roman" w:hAnsi="Times New Roman"/>
          <w:b/>
          <w:sz w:val="28"/>
          <w:szCs w:val="28"/>
        </w:rPr>
        <w:t xml:space="preserve"> </w:t>
      </w:r>
    </w:p>
    <w:p w:rsidR="00F349E1" w:rsidRPr="00F349E1" w:rsidRDefault="00016C48" w:rsidP="00F349E1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B60E0F">
        <w:rPr>
          <w:rFonts w:ascii="Times New Roman" w:hAnsi="Times New Roman"/>
          <w:sz w:val="28"/>
          <w:szCs w:val="28"/>
        </w:rPr>
        <w:t>- 331,3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уб.;</w:t>
      </w:r>
      <w:r w:rsidR="00B60E0F" w:rsidRPr="00B60E0F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ст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атье 290 оплачены штрафы и пени,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нарушение ст34 БК РФ неэффективное использование средств бюджета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в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путевых листах 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рационально построен маршрут, в выходные и празд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ничные дни нет приказа на выезд и нет согласия на работу в выходной день водителя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нарушение Федерального закона от 06.12.2011 N 402-ФЗ "О бухгалтерском учете", ст.34 БК РФ неэффективное использование бюджетных средств в сумме 28000руб</w:t>
      </w:r>
      <w:proofErr w:type="gramStart"/>
      <w:r w:rsidR="00F349E1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</w:t>
      </w:r>
      <w:proofErr w:type="gramEnd"/>
    </w:p>
    <w:p w:rsidR="00016C48" w:rsidRPr="00925C82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5C82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925C82">
        <w:rPr>
          <w:rFonts w:ascii="Times New Roman" w:hAnsi="Times New Roman"/>
          <w:sz w:val="28"/>
          <w:szCs w:val="28"/>
        </w:rPr>
        <w:t>-</w:t>
      </w:r>
      <w:r w:rsidR="00F41346"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60E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318,0</w:t>
      </w:r>
      <w:r w:rsidRPr="00925C82">
        <w:rPr>
          <w:rFonts w:ascii="Times New Roman" w:hAnsi="Times New Roman"/>
          <w:sz w:val="28"/>
          <w:szCs w:val="28"/>
        </w:rPr>
        <w:t>тыс</w:t>
      </w:r>
      <w:proofErr w:type="gramStart"/>
      <w:r w:rsidRPr="00925C82">
        <w:rPr>
          <w:rFonts w:ascii="Times New Roman" w:hAnsi="Times New Roman"/>
          <w:sz w:val="28"/>
          <w:szCs w:val="28"/>
        </w:rPr>
        <w:t>.р</w:t>
      </w:r>
      <w:proofErr w:type="gramEnd"/>
      <w:r w:rsidRPr="00925C82">
        <w:rPr>
          <w:rFonts w:ascii="Times New Roman" w:hAnsi="Times New Roman"/>
          <w:sz w:val="28"/>
          <w:szCs w:val="28"/>
        </w:rPr>
        <w:t>уб..</w:t>
      </w:r>
    </w:p>
    <w:p w:rsidR="00925C82" w:rsidRPr="00F349E1" w:rsidRDefault="00925C82" w:rsidP="00F349E1">
      <w:pPr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нарушение ст.9 Федерального закона от 06.12.11 №402-ФЗ в оформлении путевых листов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оформлении дефект</w:t>
      </w:r>
      <w:r w:rsidRPr="00925C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ных ведомостей; неправильное планирование лимитов по расходам на ГСМ; нарушение ст.4 Закона Ульяновско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 области №72-ЗО от 06.05.2013г.; в штатное расписание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включена сумма стимулирующих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выплат,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нарушение  статьи 8 ТК РФ</w:t>
      </w:r>
      <w:r w:rsid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B60E0F" w:rsidRPr="00F349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25C82" w:rsidRPr="00925C82" w:rsidRDefault="00925C82" w:rsidP="005229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C0211" w:rsidRPr="002C0211" w:rsidRDefault="00120096" w:rsidP="002C0211">
      <w:pPr>
        <w:jc w:val="both"/>
        <w:rPr>
          <w:rFonts w:ascii="Times New Roman" w:hAnsi="Times New Roman"/>
          <w:sz w:val="28"/>
          <w:szCs w:val="28"/>
        </w:rPr>
      </w:pPr>
      <w:r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="002C0211" w:rsidRPr="002C0211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2C0211" w:rsidRPr="002C0211">
        <w:rPr>
          <w:rFonts w:ascii="Times New Roman" w:hAnsi="Times New Roman"/>
          <w:sz w:val="28"/>
          <w:szCs w:val="28"/>
        </w:rPr>
        <w:t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</w:t>
      </w:r>
      <w:r w:rsidR="00F349E1">
        <w:rPr>
          <w:rFonts w:ascii="Times New Roman" w:hAnsi="Times New Roman"/>
          <w:sz w:val="28"/>
          <w:szCs w:val="28"/>
        </w:rPr>
        <w:t>стве 2</w:t>
      </w:r>
      <w:r w:rsidR="002C0211" w:rsidRPr="002C0211">
        <w:rPr>
          <w:rFonts w:ascii="Times New Roman" w:hAnsi="Times New Roman"/>
          <w:sz w:val="28"/>
          <w:szCs w:val="28"/>
        </w:rPr>
        <w:t>единиц</w:t>
      </w:r>
      <w:r w:rsidR="002C0211">
        <w:rPr>
          <w:rFonts w:ascii="Times New Roman" w:hAnsi="Times New Roman"/>
          <w:sz w:val="28"/>
          <w:szCs w:val="28"/>
        </w:rPr>
        <w:t>ы</w:t>
      </w:r>
      <w:r w:rsidR="002C0211" w:rsidRPr="002C0211">
        <w:rPr>
          <w:rFonts w:ascii="Times New Roman" w:hAnsi="Times New Roman"/>
          <w:sz w:val="28"/>
          <w:szCs w:val="28"/>
        </w:rPr>
        <w:t>:</w:t>
      </w:r>
      <w:r w:rsidR="00F349E1">
        <w:rPr>
          <w:rFonts w:ascii="Times New Roman" w:hAnsi="Times New Roman"/>
          <w:sz w:val="28"/>
          <w:szCs w:val="28"/>
        </w:rPr>
        <w:t xml:space="preserve"> 2</w:t>
      </w:r>
      <w:r w:rsidR="002C0211" w:rsidRPr="002C0211">
        <w:rPr>
          <w:rFonts w:ascii="Times New Roman" w:hAnsi="Times New Roman"/>
          <w:sz w:val="28"/>
          <w:szCs w:val="28"/>
        </w:rPr>
        <w:t xml:space="preserve"> замеч</w:t>
      </w:r>
      <w:r w:rsidR="00F349E1">
        <w:rPr>
          <w:rFonts w:ascii="Times New Roman" w:hAnsi="Times New Roman"/>
          <w:sz w:val="28"/>
          <w:szCs w:val="28"/>
        </w:rPr>
        <w:t>ания</w:t>
      </w:r>
      <w:bookmarkStart w:id="0" w:name="_GoBack"/>
      <w:bookmarkEnd w:id="0"/>
      <w:r w:rsidR="002C0211" w:rsidRPr="002C0211">
        <w:rPr>
          <w:rFonts w:ascii="Times New Roman" w:hAnsi="Times New Roman"/>
          <w:sz w:val="28"/>
          <w:szCs w:val="28"/>
        </w:rPr>
        <w:t xml:space="preserve">. </w:t>
      </w:r>
    </w:p>
    <w:p w:rsidR="0094273B" w:rsidRPr="00925C82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25C82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016C48" w:rsidRPr="00925C82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Ведущий б</w:t>
      </w:r>
      <w:r w:rsidR="00016C48" w:rsidRPr="00925C82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925C82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925C82" w:rsidRDefault="00016C48">
      <w:pPr>
        <w:contextualSpacing/>
        <w:rPr>
          <w:rFonts w:ascii="Times New Roman" w:hAnsi="Times New Roman"/>
          <w:sz w:val="28"/>
          <w:szCs w:val="28"/>
        </w:rPr>
      </w:pPr>
      <w:r w:rsidRPr="00925C82">
        <w:rPr>
          <w:rFonts w:ascii="Times New Roman" w:hAnsi="Times New Roman"/>
          <w:sz w:val="28"/>
          <w:szCs w:val="28"/>
        </w:rPr>
        <w:t>МО «</w:t>
      </w:r>
      <w:proofErr w:type="spellStart"/>
      <w:r w:rsidRPr="00925C8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25C82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925C82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925C82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2C0211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515F99"/>
    <w:rsid w:val="00522947"/>
    <w:rsid w:val="00523C62"/>
    <w:rsid w:val="00577346"/>
    <w:rsid w:val="005D254B"/>
    <w:rsid w:val="005E0CD9"/>
    <w:rsid w:val="005F1775"/>
    <w:rsid w:val="00620481"/>
    <w:rsid w:val="006B3816"/>
    <w:rsid w:val="006D286E"/>
    <w:rsid w:val="00774C58"/>
    <w:rsid w:val="007771AD"/>
    <w:rsid w:val="007A3FEE"/>
    <w:rsid w:val="007B400A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25C82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363CE"/>
    <w:rsid w:val="00B4063F"/>
    <w:rsid w:val="00B60E0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629FB"/>
    <w:rsid w:val="00DB5809"/>
    <w:rsid w:val="00DF33FC"/>
    <w:rsid w:val="00E20592"/>
    <w:rsid w:val="00E26D7D"/>
    <w:rsid w:val="00E30E95"/>
    <w:rsid w:val="00E50C41"/>
    <w:rsid w:val="00F349E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3BA47-4A39-4158-8A8D-614554FDA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46</cp:revision>
  <cp:lastPrinted>2020-04-21T07:25:00Z</cp:lastPrinted>
  <dcterms:created xsi:type="dcterms:W3CDTF">2015-06-24T11:56:00Z</dcterms:created>
  <dcterms:modified xsi:type="dcterms:W3CDTF">2020-07-02T11:40:00Z</dcterms:modified>
</cp:coreProperties>
</file>