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BF" w:rsidRPr="00816F55" w:rsidRDefault="004B20BF" w:rsidP="00EC7EB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Заключение об экспертизе постановления администрации</w:t>
      </w:r>
    </w:p>
    <w:p w:rsidR="004B20BF" w:rsidRPr="00816F55" w:rsidRDefault="004B20BF" w:rsidP="00EC7EB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816F55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/>
          <w:b/>
          <w:sz w:val="28"/>
          <w:szCs w:val="28"/>
        </w:rPr>
        <w:t xml:space="preserve"> район» </w:t>
      </w:r>
      <w:proofErr w:type="gramStart"/>
      <w:r w:rsidRPr="00816F55">
        <w:rPr>
          <w:rFonts w:ascii="PT Astra Serif" w:hAnsi="PT Astra Serif"/>
          <w:b/>
          <w:sz w:val="28"/>
          <w:szCs w:val="28"/>
        </w:rPr>
        <w:t>Ульяновской</w:t>
      </w:r>
      <w:proofErr w:type="gramEnd"/>
    </w:p>
    <w:p w:rsidR="009C6B01" w:rsidRPr="002A553F" w:rsidRDefault="004B20BF" w:rsidP="002A553F">
      <w:pPr>
        <w:shd w:val="clear" w:color="auto" w:fill="FFFFFF"/>
        <w:jc w:val="both"/>
        <w:rPr>
          <w:rFonts w:ascii="Tahoma" w:hAnsi="Tahoma" w:cs="Tahoma"/>
          <w:color w:val="414141"/>
          <w:sz w:val="18"/>
          <w:szCs w:val="1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области </w:t>
      </w:r>
      <w:r w:rsidR="000A6482" w:rsidRPr="00816F55">
        <w:rPr>
          <w:rFonts w:ascii="PT Astra Serif" w:hAnsi="PT Astra Serif"/>
          <w:b/>
          <w:sz w:val="28"/>
          <w:szCs w:val="28"/>
        </w:rPr>
        <w:t xml:space="preserve">от </w:t>
      </w:r>
      <w:r w:rsidR="009C6B01">
        <w:rPr>
          <w:rFonts w:ascii="PT Astra Serif" w:hAnsi="PT Astra Serif"/>
          <w:b/>
          <w:sz w:val="28"/>
          <w:szCs w:val="28"/>
        </w:rPr>
        <w:t>1</w:t>
      </w:r>
      <w:r w:rsidR="002A553F">
        <w:rPr>
          <w:rFonts w:ascii="PT Astra Serif" w:hAnsi="PT Astra Serif"/>
          <w:b/>
          <w:sz w:val="28"/>
          <w:szCs w:val="28"/>
        </w:rPr>
        <w:t>6</w:t>
      </w:r>
      <w:r w:rsidR="00DC5AA8" w:rsidRPr="00816F55">
        <w:rPr>
          <w:rFonts w:ascii="PT Astra Serif" w:hAnsi="PT Astra Serif"/>
          <w:b/>
          <w:sz w:val="28"/>
          <w:szCs w:val="28"/>
        </w:rPr>
        <w:t>.0</w:t>
      </w:r>
      <w:r w:rsidR="002A553F">
        <w:rPr>
          <w:rFonts w:ascii="PT Astra Serif" w:hAnsi="PT Astra Serif"/>
          <w:b/>
          <w:sz w:val="28"/>
          <w:szCs w:val="28"/>
        </w:rPr>
        <w:t>9</w:t>
      </w:r>
      <w:r w:rsidR="00DC5AA8" w:rsidRPr="00816F55">
        <w:rPr>
          <w:rFonts w:ascii="PT Astra Serif" w:hAnsi="PT Astra Serif"/>
          <w:b/>
          <w:sz w:val="28"/>
          <w:szCs w:val="28"/>
        </w:rPr>
        <w:t>.20</w:t>
      </w:r>
      <w:r w:rsidR="002A553F">
        <w:rPr>
          <w:rFonts w:ascii="PT Astra Serif" w:hAnsi="PT Astra Serif"/>
          <w:b/>
          <w:sz w:val="28"/>
          <w:szCs w:val="28"/>
        </w:rPr>
        <w:t>20</w:t>
      </w:r>
      <w:r w:rsidR="000A6482" w:rsidRPr="00816F55">
        <w:rPr>
          <w:rFonts w:ascii="PT Astra Serif" w:hAnsi="PT Astra Serif"/>
          <w:b/>
          <w:sz w:val="28"/>
          <w:szCs w:val="28"/>
        </w:rPr>
        <w:t xml:space="preserve"> года № </w:t>
      </w:r>
      <w:r w:rsidR="002A553F">
        <w:rPr>
          <w:rFonts w:ascii="PT Astra Serif" w:hAnsi="PT Astra Serif"/>
          <w:b/>
          <w:sz w:val="28"/>
          <w:szCs w:val="28"/>
        </w:rPr>
        <w:t>390</w:t>
      </w:r>
      <w:r w:rsidR="000A6482" w:rsidRPr="00816F55">
        <w:rPr>
          <w:rFonts w:ascii="PT Astra Serif" w:hAnsi="PT Astra Serif"/>
          <w:b/>
          <w:sz w:val="28"/>
          <w:szCs w:val="28"/>
        </w:rPr>
        <w:t xml:space="preserve"> «</w:t>
      </w:r>
      <w:r w:rsidR="002A553F" w:rsidRPr="002A553F">
        <w:rPr>
          <w:rFonts w:ascii="PT Astra Serif" w:hAnsi="PT Astra Serif" w:cs="Tahoma"/>
          <w:b/>
          <w:sz w:val="28"/>
          <w:szCs w:val="28"/>
        </w:rPr>
        <w:t>Об утверждении Положения о рабо</w:t>
      </w:r>
      <w:r w:rsidR="002A553F">
        <w:rPr>
          <w:rFonts w:ascii="PT Astra Serif" w:hAnsi="PT Astra Serif" w:cs="Tahoma"/>
          <w:b/>
          <w:sz w:val="28"/>
          <w:szCs w:val="28"/>
        </w:rPr>
        <w:t xml:space="preserve">чей группе по вопросам оказания </w:t>
      </w:r>
      <w:r w:rsidR="002A553F" w:rsidRPr="002A553F">
        <w:rPr>
          <w:rFonts w:ascii="PT Astra Serif" w:hAnsi="PT Astra Serif" w:cs="Tahoma"/>
          <w:b/>
          <w:sz w:val="28"/>
          <w:szCs w:val="28"/>
        </w:rPr>
        <w:t>имущественной поддержки субъектам малого и среднего предпринимательства в муниципальном образовании «</w:t>
      </w:r>
      <w:proofErr w:type="spellStart"/>
      <w:r w:rsidR="002A553F" w:rsidRPr="002A553F">
        <w:rPr>
          <w:rFonts w:ascii="PT Astra Serif" w:hAnsi="PT Astra Serif" w:cs="Tahoma"/>
          <w:b/>
          <w:sz w:val="28"/>
          <w:szCs w:val="28"/>
        </w:rPr>
        <w:t>Карсунск</w:t>
      </w:r>
      <w:r w:rsidR="002A553F">
        <w:rPr>
          <w:rFonts w:ascii="PT Astra Serif" w:hAnsi="PT Astra Serif" w:cs="Tahoma"/>
          <w:b/>
          <w:sz w:val="28"/>
          <w:szCs w:val="28"/>
        </w:rPr>
        <w:t>ий</w:t>
      </w:r>
      <w:proofErr w:type="spellEnd"/>
      <w:r w:rsidR="002A553F">
        <w:rPr>
          <w:rFonts w:ascii="PT Astra Serif" w:hAnsi="PT Astra Serif" w:cs="Tahoma"/>
          <w:b/>
          <w:sz w:val="28"/>
          <w:szCs w:val="28"/>
        </w:rPr>
        <w:t xml:space="preserve"> район» Ульяновской области и </w:t>
      </w:r>
      <w:r w:rsidR="002A553F" w:rsidRPr="002A553F">
        <w:rPr>
          <w:rFonts w:ascii="PT Astra Serif" w:hAnsi="PT Astra Serif" w:cs="Tahoma"/>
          <w:b/>
          <w:sz w:val="28"/>
          <w:szCs w:val="28"/>
        </w:rPr>
        <w:t xml:space="preserve">муниципальном образовании </w:t>
      </w:r>
      <w:proofErr w:type="spellStart"/>
      <w:r w:rsidR="002A553F" w:rsidRPr="002A553F">
        <w:rPr>
          <w:rFonts w:ascii="PT Astra Serif" w:hAnsi="PT Astra Serif" w:cs="Tahoma"/>
          <w:b/>
          <w:sz w:val="28"/>
          <w:szCs w:val="28"/>
        </w:rPr>
        <w:t>Карсунское</w:t>
      </w:r>
      <w:proofErr w:type="spellEnd"/>
      <w:r w:rsidR="002A553F" w:rsidRPr="002A553F">
        <w:rPr>
          <w:rFonts w:ascii="PT Astra Serif" w:hAnsi="PT Astra Serif" w:cs="Tahoma"/>
          <w:b/>
          <w:sz w:val="28"/>
          <w:szCs w:val="28"/>
        </w:rPr>
        <w:t xml:space="preserve"> горо</w:t>
      </w:r>
      <w:r w:rsidR="002A553F" w:rsidRPr="002A553F">
        <w:rPr>
          <w:rFonts w:ascii="PT Astra Serif" w:hAnsi="PT Astra Serif" w:cs="Tahoma"/>
          <w:b/>
          <w:sz w:val="28"/>
          <w:szCs w:val="28"/>
        </w:rPr>
        <w:t>д</w:t>
      </w:r>
      <w:r w:rsidR="002A553F">
        <w:rPr>
          <w:rFonts w:ascii="PT Astra Serif" w:hAnsi="PT Astra Serif" w:cs="Tahoma"/>
          <w:b/>
          <w:sz w:val="28"/>
          <w:szCs w:val="28"/>
        </w:rPr>
        <w:t xml:space="preserve">ское поселение </w:t>
      </w:r>
      <w:proofErr w:type="spellStart"/>
      <w:r w:rsidR="002A553F" w:rsidRPr="002A553F">
        <w:rPr>
          <w:rFonts w:ascii="PT Astra Serif" w:hAnsi="PT Astra Serif" w:cs="Tahoma"/>
          <w:b/>
          <w:sz w:val="28"/>
          <w:szCs w:val="28"/>
        </w:rPr>
        <w:t>Карсунского</w:t>
      </w:r>
      <w:proofErr w:type="spellEnd"/>
      <w:r w:rsidR="002A553F" w:rsidRPr="002A553F">
        <w:rPr>
          <w:rFonts w:ascii="PT Astra Serif" w:hAnsi="PT Astra Serif" w:cs="Tahoma"/>
          <w:b/>
          <w:sz w:val="28"/>
          <w:szCs w:val="28"/>
        </w:rPr>
        <w:t xml:space="preserve"> района Ульяновской области</w:t>
      </w:r>
      <w:r w:rsidR="009C6B01" w:rsidRPr="009C6B01">
        <w:rPr>
          <w:rFonts w:ascii="PT Astra Serif" w:hAnsi="PT Astra Serif"/>
          <w:b/>
          <w:sz w:val="28"/>
          <w:szCs w:val="28"/>
        </w:rPr>
        <w:t>»</w:t>
      </w:r>
    </w:p>
    <w:p w:rsidR="00040BEC" w:rsidRPr="0010600C" w:rsidRDefault="00040BEC" w:rsidP="00040BEC">
      <w:pPr>
        <w:shd w:val="clear" w:color="auto" w:fill="FFFFFF"/>
        <w:jc w:val="center"/>
        <w:rPr>
          <w:rFonts w:ascii="Tahoma" w:hAnsi="Tahoma" w:cs="Tahoma"/>
          <w:color w:val="414141"/>
          <w:sz w:val="18"/>
          <w:szCs w:val="18"/>
        </w:rPr>
      </w:pPr>
    </w:p>
    <w:p w:rsidR="004B20BF" w:rsidRPr="00816F55" w:rsidRDefault="004B20BF" w:rsidP="00942B6F">
      <w:pPr>
        <w:spacing w:line="232" w:lineRule="auto"/>
        <w:rPr>
          <w:rFonts w:ascii="PT Astra Serif" w:hAnsi="PT Astra Serif"/>
          <w:b/>
          <w:sz w:val="28"/>
          <w:szCs w:val="28"/>
        </w:rPr>
      </w:pPr>
    </w:p>
    <w:p w:rsidR="004B20BF" w:rsidRPr="00816F55" w:rsidRDefault="004B20BF" w:rsidP="004B20BF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816F55">
        <w:rPr>
          <w:rFonts w:ascii="PT Astra Serif" w:hAnsi="PT Astra Serif" w:cs="Times New Roman"/>
          <w:sz w:val="28"/>
          <w:szCs w:val="28"/>
        </w:rPr>
        <w:tab/>
      </w:r>
      <w:proofErr w:type="gramStart"/>
      <w:r w:rsidRPr="00816F55">
        <w:rPr>
          <w:rFonts w:ascii="PT Astra Serif" w:hAnsi="PT Astra Serif" w:cs="Times New Roman"/>
          <w:sz w:val="28"/>
          <w:szCs w:val="28"/>
        </w:rPr>
        <w:t>Заключение подготовлено отделом по инвестициям, развитию промы</w:t>
      </w:r>
      <w:r w:rsidRPr="00816F55">
        <w:rPr>
          <w:rFonts w:ascii="PT Astra Serif" w:hAnsi="PT Astra Serif" w:cs="Times New Roman"/>
          <w:sz w:val="28"/>
          <w:szCs w:val="28"/>
        </w:rPr>
        <w:t>ш</w:t>
      </w:r>
      <w:r w:rsidRPr="00816F55">
        <w:rPr>
          <w:rFonts w:ascii="PT Astra Serif" w:hAnsi="PT Astra Serif" w:cs="Times New Roman"/>
          <w:sz w:val="28"/>
          <w:szCs w:val="28"/>
        </w:rPr>
        <w:t>ленности, предпринимательства, экономического мониторинга и труда админ</w:t>
      </w:r>
      <w:r w:rsidRPr="00816F55">
        <w:rPr>
          <w:rFonts w:ascii="PT Astra Serif" w:hAnsi="PT Astra Serif" w:cs="Times New Roman"/>
          <w:sz w:val="28"/>
          <w:szCs w:val="28"/>
        </w:rPr>
        <w:t>и</w:t>
      </w:r>
      <w:r w:rsidRPr="00816F55">
        <w:rPr>
          <w:rFonts w:ascii="PT Astra Serif" w:hAnsi="PT Astra Serif" w:cs="Times New Roman"/>
          <w:sz w:val="28"/>
          <w:szCs w:val="28"/>
        </w:rPr>
        <w:t>страции муниципального образования «</w:t>
      </w:r>
      <w:proofErr w:type="spellStart"/>
      <w:r w:rsidRPr="00816F5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sz w:val="28"/>
          <w:szCs w:val="28"/>
        </w:rPr>
        <w:t xml:space="preserve"> район»  Ульяновской обл</w:t>
      </w:r>
      <w:r w:rsidRPr="00816F55">
        <w:rPr>
          <w:rFonts w:ascii="PT Astra Serif" w:hAnsi="PT Astra Serif" w:cs="Times New Roman"/>
          <w:sz w:val="28"/>
          <w:szCs w:val="28"/>
        </w:rPr>
        <w:t>а</w:t>
      </w:r>
      <w:r w:rsidRPr="00816F55">
        <w:rPr>
          <w:rFonts w:ascii="PT Astra Serif" w:hAnsi="PT Astra Serif" w:cs="Times New Roman"/>
          <w:sz w:val="28"/>
          <w:szCs w:val="28"/>
        </w:rPr>
        <w:t xml:space="preserve">сти в соответствии с Законом Ульяновской области от 05.11.2013 </w:t>
      </w:r>
      <w:r w:rsidR="00445634" w:rsidRPr="00816F55">
        <w:rPr>
          <w:rFonts w:ascii="PT Astra Serif" w:hAnsi="PT Astra Serif" w:cs="Times New Roman"/>
          <w:sz w:val="28"/>
          <w:szCs w:val="28"/>
        </w:rPr>
        <w:t xml:space="preserve"> </w:t>
      </w:r>
      <w:r w:rsidRPr="00816F55">
        <w:rPr>
          <w:rFonts w:ascii="PT Astra Serif" w:hAnsi="PT Astra Serif" w:cs="Times New Roman"/>
          <w:sz w:val="28"/>
          <w:szCs w:val="28"/>
        </w:rPr>
        <w:t>№ 201-ЗО «</w:t>
      </w:r>
      <w:r w:rsidRPr="00816F55">
        <w:rPr>
          <w:rFonts w:ascii="PT Astra Serif" w:hAnsi="PT Astra Serif" w:cs="Times New Roman"/>
          <w:bCs/>
          <w:sz w:val="28"/>
          <w:szCs w:val="28"/>
        </w:rPr>
        <w:t>О порядке проведения оценки регулирующего воздействия проектов нормати</w:t>
      </w:r>
      <w:r w:rsidRPr="00816F55">
        <w:rPr>
          <w:rFonts w:ascii="PT Astra Serif" w:hAnsi="PT Astra Serif" w:cs="Times New Roman"/>
          <w:bCs/>
          <w:sz w:val="28"/>
          <w:szCs w:val="28"/>
        </w:rPr>
        <w:t>в</w:t>
      </w:r>
      <w:r w:rsidRPr="00816F55">
        <w:rPr>
          <w:rFonts w:ascii="PT Astra Serif" w:hAnsi="PT Astra Serif" w:cs="Times New Roman"/>
          <w:bCs/>
          <w:sz w:val="28"/>
          <w:szCs w:val="28"/>
        </w:rPr>
        <w:t>ных правовых актов Ульяновской области и проектов муниципальных норм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тельской и инвестиционной деятельности, порядке проведения экспертизы нормативных правовых актов Ульяновской</w:t>
      </w:r>
      <w:proofErr w:type="gramEnd"/>
      <w:r w:rsidRPr="00816F55">
        <w:rPr>
          <w:rFonts w:ascii="PT Astra Serif" w:hAnsi="PT Astra Serif" w:cs="Times New Roman"/>
          <w:bCs/>
          <w:sz w:val="28"/>
          <w:szCs w:val="28"/>
        </w:rPr>
        <w:t xml:space="preserve"> </w:t>
      </w:r>
      <w:proofErr w:type="gramStart"/>
      <w:r w:rsidRPr="00816F55">
        <w:rPr>
          <w:rFonts w:ascii="PT Astra Serif" w:hAnsi="PT Astra Serif" w:cs="Times New Roman"/>
          <w:bCs/>
          <w:sz w:val="28"/>
          <w:szCs w:val="28"/>
        </w:rPr>
        <w:t>области и муниципальных норм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тельской и инвестиционной деятельности, и порядке проведения оценки факт</w:t>
      </w:r>
      <w:r w:rsidRPr="00816F55">
        <w:rPr>
          <w:rFonts w:ascii="PT Astra Serif" w:hAnsi="PT Astra Serif" w:cs="Times New Roman"/>
          <w:bCs/>
          <w:sz w:val="28"/>
          <w:szCs w:val="28"/>
        </w:rPr>
        <w:t>и</w:t>
      </w:r>
      <w:r w:rsidRPr="00816F55">
        <w:rPr>
          <w:rFonts w:ascii="PT Astra Serif" w:hAnsi="PT Astra Serif" w:cs="Times New Roman"/>
          <w:bCs/>
          <w:sz w:val="28"/>
          <w:szCs w:val="28"/>
        </w:rPr>
        <w:t>ческого воздействия нормативных правовых актов Ульяновской области, затр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гивающих вопросы осуществления предпринимательской и инвестиционной деятельности</w:t>
      </w:r>
      <w:r w:rsidRPr="00816F55">
        <w:rPr>
          <w:rFonts w:ascii="PT Astra Serif" w:hAnsi="PT Astra Serif" w:cs="Times New Roman"/>
          <w:sz w:val="28"/>
          <w:szCs w:val="28"/>
        </w:rPr>
        <w:t xml:space="preserve">», в соответствии с 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постановлением администрации муниципал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ь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ного образования «</w:t>
      </w:r>
      <w:proofErr w:type="spellStart"/>
      <w:r w:rsidRPr="00816F55">
        <w:rPr>
          <w:rFonts w:ascii="PT Astra Serif" w:hAnsi="PT Astra Serif" w:cs="Times New Roman"/>
          <w:color w:val="000000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color w:val="000000"/>
          <w:sz w:val="28"/>
          <w:szCs w:val="28"/>
        </w:rPr>
        <w:t xml:space="preserve"> район» Ульяновской области от 19.06.2015 № 478 «</w:t>
      </w:r>
      <w:r w:rsidRPr="00816F55">
        <w:rPr>
          <w:rFonts w:ascii="PT Astra Serif" w:hAnsi="PT Astra Serif" w:cs="Times New Roman"/>
          <w:sz w:val="28"/>
          <w:szCs w:val="28"/>
        </w:rPr>
        <w:t>Об утверждении Порядка проведения экспертизы нормативных правовых актов муниципального образования «</w:t>
      </w:r>
      <w:proofErr w:type="spellStart"/>
      <w:r w:rsidRPr="00816F5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sz w:val="28"/>
          <w:szCs w:val="28"/>
        </w:rPr>
        <w:t xml:space="preserve">  район» в целях выявления</w:t>
      </w:r>
      <w:proofErr w:type="gramEnd"/>
      <w:r w:rsidRPr="00816F55">
        <w:rPr>
          <w:rFonts w:ascii="PT Astra Serif" w:hAnsi="PT Astra Serif" w:cs="Times New Roman"/>
          <w:sz w:val="28"/>
          <w:szCs w:val="28"/>
        </w:rPr>
        <w:t xml:space="preserve"> в них положений, необоснованно затрудняющих осуществление предприним</w:t>
      </w:r>
      <w:r w:rsidRPr="00816F55">
        <w:rPr>
          <w:rFonts w:ascii="PT Astra Serif" w:hAnsi="PT Astra Serif" w:cs="Times New Roman"/>
          <w:sz w:val="28"/>
          <w:szCs w:val="28"/>
        </w:rPr>
        <w:t>а</w:t>
      </w:r>
      <w:r w:rsidRPr="00816F55">
        <w:rPr>
          <w:rFonts w:ascii="PT Astra Serif" w:hAnsi="PT Astra Serif" w:cs="Times New Roman"/>
          <w:sz w:val="28"/>
          <w:szCs w:val="28"/>
        </w:rPr>
        <w:t>тельской и инвестиционной деятельности».</w:t>
      </w:r>
    </w:p>
    <w:p w:rsidR="00A86996" w:rsidRPr="00816F55" w:rsidRDefault="00A86996" w:rsidP="00A8699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НПА направлен для подготовки настоящего заключения впервые.</w:t>
      </w:r>
    </w:p>
    <w:p w:rsidR="00A86996" w:rsidRDefault="00A86996" w:rsidP="00F619C1">
      <w:pPr>
        <w:pStyle w:val="a4"/>
        <w:numPr>
          <w:ilvl w:val="0"/>
          <w:numId w:val="4"/>
        </w:numPr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Описание действующего регулирования.</w:t>
      </w:r>
    </w:p>
    <w:p w:rsidR="003D7783" w:rsidRDefault="003D7783" w:rsidP="003D7783">
      <w:pPr>
        <w:pStyle w:val="a4"/>
        <w:ind w:left="1068"/>
        <w:jc w:val="both"/>
        <w:rPr>
          <w:rFonts w:ascii="PT Astra Serif" w:hAnsi="PT Astra Serif"/>
          <w:b/>
          <w:sz w:val="28"/>
          <w:szCs w:val="28"/>
        </w:rPr>
      </w:pPr>
    </w:p>
    <w:p w:rsidR="003D7783" w:rsidRDefault="002A553F" w:rsidP="003D7783">
      <w:pPr>
        <w:pStyle w:val="a4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Настоящее Положение определяет порядок деятельности рабочей группы по вопросам оказания имущественной поддержки субъектам малого и среднего предпринимательства на территории муниципального  образования «</w:t>
      </w:r>
      <w:proofErr w:type="spellStart"/>
      <w:r w:rsidRPr="00831162">
        <w:rPr>
          <w:rFonts w:ascii="PT Astra Serif" w:hAnsi="PT Astra Serif"/>
          <w:sz w:val="28"/>
          <w:szCs w:val="28"/>
        </w:rPr>
        <w:t>Карсу</w:t>
      </w:r>
      <w:r w:rsidRPr="00831162">
        <w:rPr>
          <w:rFonts w:ascii="PT Astra Serif" w:hAnsi="PT Astra Serif"/>
          <w:sz w:val="28"/>
          <w:szCs w:val="28"/>
        </w:rPr>
        <w:t>н</w:t>
      </w:r>
      <w:r w:rsidRPr="00831162">
        <w:rPr>
          <w:rFonts w:ascii="PT Astra Serif" w:hAnsi="PT Astra Serif"/>
          <w:sz w:val="28"/>
          <w:szCs w:val="28"/>
        </w:rPr>
        <w:t>ский</w:t>
      </w:r>
      <w:proofErr w:type="spellEnd"/>
      <w:r w:rsidRPr="00831162">
        <w:rPr>
          <w:rFonts w:ascii="PT Astra Serif" w:hAnsi="PT Astra Serif"/>
          <w:sz w:val="28"/>
          <w:szCs w:val="28"/>
        </w:rPr>
        <w:t xml:space="preserve"> район» Ульяновской области и муниципального образования </w:t>
      </w:r>
      <w:proofErr w:type="spellStart"/>
      <w:r w:rsidRPr="00831162">
        <w:rPr>
          <w:rFonts w:ascii="PT Astra Serif" w:hAnsi="PT Astra Serif"/>
          <w:sz w:val="28"/>
          <w:szCs w:val="28"/>
        </w:rPr>
        <w:t>Ка</w:t>
      </w:r>
      <w:r w:rsidRPr="00831162">
        <w:rPr>
          <w:rFonts w:ascii="PT Astra Serif" w:hAnsi="PT Astra Serif"/>
          <w:sz w:val="28"/>
          <w:szCs w:val="28"/>
        </w:rPr>
        <w:t>р</w:t>
      </w:r>
      <w:r w:rsidRPr="00831162">
        <w:rPr>
          <w:rFonts w:ascii="PT Astra Serif" w:hAnsi="PT Astra Serif"/>
          <w:sz w:val="28"/>
          <w:szCs w:val="28"/>
        </w:rPr>
        <w:t>сунское</w:t>
      </w:r>
      <w:proofErr w:type="spellEnd"/>
      <w:r w:rsidRPr="00831162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831162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831162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>
        <w:rPr>
          <w:rFonts w:ascii="PT Astra Serif" w:hAnsi="PT Astra Serif"/>
          <w:sz w:val="28"/>
          <w:szCs w:val="28"/>
        </w:rPr>
        <w:t>.</w:t>
      </w:r>
      <w:r w:rsidR="003D7783" w:rsidRPr="009C6B01">
        <w:rPr>
          <w:rFonts w:ascii="PT Astra Serif" w:hAnsi="PT Astra Serif"/>
          <w:sz w:val="28"/>
          <w:szCs w:val="28"/>
        </w:rPr>
        <w:tab/>
      </w:r>
    </w:p>
    <w:p w:rsidR="002A553F" w:rsidRPr="00831162" w:rsidRDefault="002A553F" w:rsidP="002A553F">
      <w:pPr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Рабочая группа является совещательным консультативным органом по обеспечению взаимодействия органов местного самоуправления муниципал</w:t>
      </w:r>
      <w:r w:rsidRPr="00831162">
        <w:rPr>
          <w:rFonts w:ascii="PT Astra Serif" w:hAnsi="PT Astra Serif"/>
          <w:sz w:val="28"/>
          <w:szCs w:val="28"/>
        </w:rPr>
        <w:t>ь</w:t>
      </w:r>
      <w:r w:rsidRPr="00831162">
        <w:rPr>
          <w:rFonts w:ascii="PT Astra Serif" w:hAnsi="PT Astra Serif"/>
          <w:sz w:val="28"/>
          <w:szCs w:val="28"/>
        </w:rPr>
        <w:t xml:space="preserve">ного  </w:t>
      </w:r>
      <w:r w:rsidRPr="00831162">
        <w:rPr>
          <w:rFonts w:ascii="PT Astra Serif" w:eastAsia="Calibri" w:hAnsi="PT Astra Serif"/>
          <w:sz w:val="28"/>
          <w:szCs w:val="28"/>
        </w:rPr>
        <w:t>образова</w:t>
      </w:r>
      <w:r w:rsidRPr="00831162">
        <w:rPr>
          <w:rFonts w:ascii="PT Astra Serif" w:hAnsi="PT Astra Serif"/>
          <w:sz w:val="28"/>
          <w:szCs w:val="28"/>
        </w:rPr>
        <w:t>ния</w:t>
      </w:r>
      <w:r w:rsidRPr="00831162">
        <w:rPr>
          <w:rFonts w:ascii="PT Astra Serif" w:eastAsia="Calibri" w:hAnsi="PT Astra Serif"/>
          <w:sz w:val="28"/>
          <w:szCs w:val="28"/>
        </w:rPr>
        <w:t xml:space="preserve"> «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Карсунский</w:t>
      </w:r>
      <w:proofErr w:type="spellEnd"/>
      <w:r w:rsidRPr="00831162">
        <w:rPr>
          <w:rFonts w:ascii="PT Astra Serif" w:eastAsia="Calibri" w:hAnsi="PT Astra Serif"/>
          <w:sz w:val="28"/>
          <w:szCs w:val="28"/>
        </w:rPr>
        <w:t xml:space="preserve"> район» Ульяновской области и му</w:t>
      </w:r>
      <w:r w:rsidRPr="00831162">
        <w:rPr>
          <w:rFonts w:ascii="PT Astra Serif" w:hAnsi="PT Astra Serif"/>
          <w:sz w:val="28"/>
          <w:szCs w:val="28"/>
        </w:rPr>
        <w:t>ниципальн</w:t>
      </w:r>
      <w:r w:rsidRPr="00831162">
        <w:rPr>
          <w:rFonts w:ascii="PT Astra Serif" w:hAnsi="PT Astra Serif"/>
          <w:sz w:val="28"/>
          <w:szCs w:val="28"/>
        </w:rPr>
        <w:t>о</w:t>
      </w:r>
      <w:r w:rsidRPr="00831162">
        <w:rPr>
          <w:rFonts w:ascii="PT Astra Serif" w:hAnsi="PT Astra Serif"/>
          <w:sz w:val="28"/>
          <w:szCs w:val="28"/>
        </w:rPr>
        <w:t>го образования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</w:t>
      </w:r>
      <w:r w:rsidRPr="00831162">
        <w:rPr>
          <w:rFonts w:ascii="PT Astra Serif" w:hAnsi="PT Astra Serif"/>
          <w:sz w:val="28"/>
          <w:szCs w:val="28"/>
        </w:rPr>
        <w:t>ское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r w:rsidRPr="00831162">
        <w:rPr>
          <w:rFonts w:ascii="PT Astra Serif" w:eastAsia="Calibri" w:hAnsi="PT Astra Serif"/>
          <w:sz w:val="28"/>
          <w:szCs w:val="28"/>
        </w:rPr>
        <w:t>городское поселение</w:t>
      </w:r>
      <w:r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Pr="00831162">
        <w:rPr>
          <w:rFonts w:ascii="PT Astra Serif" w:eastAsia="Calibri" w:hAnsi="PT Astra Serif"/>
          <w:sz w:val="28"/>
          <w:szCs w:val="28"/>
        </w:rPr>
        <w:t xml:space="preserve"> района Ульяно</w:t>
      </w:r>
      <w:r w:rsidRPr="00831162">
        <w:rPr>
          <w:rFonts w:ascii="PT Astra Serif" w:eastAsia="Calibri" w:hAnsi="PT Astra Serif"/>
          <w:sz w:val="28"/>
          <w:szCs w:val="28"/>
        </w:rPr>
        <w:t>в</w:t>
      </w:r>
      <w:r w:rsidRPr="00831162">
        <w:rPr>
          <w:rFonts w:ascii="PT Astra Serif" w:eastAsia="Calibri" w:hAnsi="PT Astra Serif"/>
          <w:sz w:val="28"/>
          <w:szCs w:val="28"/>
        </w:rPr>
        <w:t>ской области</w:t>
      </w:r>
      <w:r w:rsidRPr="00831162">
        <w:rPr>
          <w:rFonts w:ascii="PT Astra Serif" w:hAnsi="PT Astra Serif"/>
          <w:sz w:val="28"/>
          <w:szCs w:val="28"/>
        </w:rPr>
        <w:t xml:space="preserve"> с органами местного самоуправления поселений, иными органами и организациями.</w:t>
      </w:r>
    </w:p>
    <w:p w:rsidR="002A553F" w:rsidRPr="009C6B01" w:rsidRDefault="002A553F" w:rsidP="003D7783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</w:p>
    <w:p w:rsidR="00DC5AA8" w:rsidRPr="00816F55" w:rsidRDefault="00DC5AA8" w:rsidP="00DC5AA8">
      <w:pPr>
        <w:pStyle w:val="a4"/>
        <w:ind w:left="1068"/>
        <w:jc w:val="both"/>
        <w:rPr>
          <w:rFonts w:ascii="PT Astra Serif" w:hAnsi="PT Astra Serif"/>
          <w:b/>
          <w:sz w:val="28"/>
          <w:szCs w:val="28"/>
        </w:rPr>
      </w:pPr>
    </w:p>
    <w:p w:rsidR="00A86996" w:rsidRDefault="004C5138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lastRenderedPageBreak/>
        <w:t>2.</w:t>
      </w:r>
      <w:r w:rsidR="00A86996" w:rsidRPr="00816F55">
        <w:rPr>
          <w:rFonts w:ascii="PT Astra Serif" w:hAnsi="PT Astra Serif"/>
          <w:b/>
          <w:sz w:val="28"/>
          <w:szCs w:val="28"/>
        </w:rPr>
        <w:t>Проблема, на решение которой направлен анализируемый способ рег</w:t>
      </w:r>
      <w:r w:rsidR="00A86996" w:rsidRPr="00816F55">
        <w:rPr>
          <w:rFonts w:ascii="PT Astra Serif" w:hAnsi="PT Astra Serif"/>
          <w:b/>
          <w:sz w:val="28"/>
          <w:szCs w:val="28"/>
        </w:rPr>
        <w:t>у</w:t>
      </w:r>
      <w:r w:rsidR="00A86996" w:rsidRPr="00816F55">
        <w:rPr>
          <w:rFonts w:ascii="PT Astra Serif" w:hAnsi="PT Astra Serif"/>
          <w:b/>
          <w:sz w:val="28"/>
          <w:szCs w:val="28"/>
        </w:rPr>
        <w:t>лирования. Цели регулирования.</w:t>
      </w:r>
    </w:p>
    <w:p w:rsidR="002A553F" w:rsidRDefault="002A553F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</w:p>
    <w:p w:rsidR="002A553F" w:rsidRPr="00831162" w:rsidRDefault="002A553F" w:rsidP="002A553F">
      <w:pPr>
        <w:pStyle w:val="a4"/>
        <w:spacing w:after="1" w:line="220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Целями деятельности рабочей группы являются:</w:t>
      </w:r>
    </w:p>
    <w:p w:rsidR="002A553F" w:rsidRPr="00831162" w:rsidRDefault="002A553F" w:rsidP="002A553F">
      <w:pPr>
        <w:pStyle w:val="a4"/>
        <w:spacing w:after="1" w:line="220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831162">
        <w:rPr>
          <w:rFonts w:ascii="PT Astra Serif" w:hAnsi="PT Astra Serif"/>
          <w:sz w:val="28"/>
          <w:szCs w:val="28"/>
        </w:rPr>
        <w:t>обеспечение единого подхода к организации оказания имущественной поддержки субъектам малого и среднего предпринимательства (далее – субъе</w:t>
      </w:r>
      <w:r w:rsidRPr="00831162">
        <w:rPr>
          <w:rFonts w:ascii="PT Astra Serif" w:hAnsi="PT Astra Serif"/>
          <w:sz w:val="28"/>
          <w:szCs w:val="28"/>
        </w:rPr>
        <w:t>к</w:t>
      </w:r>
      <w:r w:rsidRPr="00831162">
        <w:rPr>
          <w:rFonts w:ascii="PT Astra Serif" w:hAnsi="PT Astra Serif"/>
          <w:sz w:val="28"/>
          <w:szCs w:val="28"/>
        </w:rPr>
        <w:t>ты МСП) на территории муниципального  образования «</w:t>
      </w:r>
      <w:proofErr w:type="spellStart"/>
      <w:r w:rsidRPr="00831162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831162">
        <w:rPr>
          <w:rFonts w:ascii="PT Astra Serif" w:hAnsi="PT Astra Serif"/>
          <w:sz w:val="28"/>
          <w:szCs w:val="28"/>
        </w:rPr>
        <w:t xml:space="preserve"> район» Ульяновской области и муниципального образования </w:t>
      </w:r>
      <w:proofErr w:type="spellStart"/>
      <w:r w:rsidRPr="00831162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831162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831162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831162">
        <w:rPr>
          <w:rFonts w:ascii="PT Astra Serif" w:hAnsi="PT Astra Serif"/>
          <w:sz w:val="28"/>
          <w:szCs w:val="28"/>
        </w:rPr>
        <w:t xml:space="preserve"> района Ульяновской области, основанного на лучших практиках реализации положений Федерального </w:t>
      </w:r>
      <w:hyperlink r:id="rId8" w:history="1">
        <w:r w:rsidRPr="00831162">
          <w:rPr>
            <w:rFonts w:ascii="PT Astra Serif" w:hAnsi="PT Astra Serif"/>
            <w:sz w:val="28"/>
            <w:szCs w:val="28"/>
          </w:rPr>
          <w:t>закона</w:t>
        </w:r>
      </w:hyperlink>
      <w:r w:rsidRPr="00831162">
        <w:rPr>
          <w:rFonts w:ascii="PT Astra Serif" w:hAnsi="PT Astra Serif"/>
          <w:sz w:val="28"/>
          <w:szCs w:val="28"/>
        </w:rPr>
        <w:t xml:space="preserve"> от 24 июля 2007 года </w:t>
      </w:r>
      <w:r>
        <w:rPr>
          <w:rFonts w:ascii="PT Astra Serif" w:hAnsi="PT Astra Serif"/>
          <w:sz w:val="28"/>
          <w:szCs w:val="28"/>
        </w:rPr>
        <w:t xml:space="preserve">  </w:t>
      </w:r>
      <w:r w:rsidRPr="00831162">
        <w:rPr>
          <w:rFonts w:ascii="PT Astra Serif" w:hAnsi="PT Astra Serif"/>
          <w:sz w:val="28"/>
          <w:szCs w:val="28"/>
        </w:rPr>
        <w:t>№ 209-ФЗ «О развитии малого и среднего предпринимательства в Российской Федерации» (далее – Закон № 209-ФЗ</w:t>
      </w:r>
      <w:proofErr w:type="gramEnd"/>
      <w:r w:rsidRPr="00831162">
        <w:rPr>
          <w:rFonts w:ascii="PT Astra Serif" w:hAnsi="PT Astra Serif"/>
          <w:sz w:val="28"/>
          <w:szCs w:val="28"/>
        </w:rPr>
        <w:t>) в целях обеспечения равного доступа субъектов МСП к мерам имущественной поддержки;</w:t>
      </w:r>
    </w:p>
    <w:p w:rsidR="002A553F" w:rsidRPr="00831162" w:rsidRDefault="002A553F" w:rsidP="002A553F">
      <w:pPr>
        <w:pStyle w:val="a4"/>
        <w:widowControl w:val="0"/>
        <w:spacing w:after="1" w:line="220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выявление источников для пополнения перечней муниципального им</w:t>
      </w:r>
      <w:r w:rsidRPr="00831162">
        <w:rPr>
          <w:rFonts w:ascii="PT Astra Serif" w:hAnsi="PT Astra Serif"/>
          <w:sz w:val="28"/>
          <w:szCs w:val="28"/>
        </w:rPr>
        <w:t>у</w:t>
      </w:r>
      <w:r w:rsidRPr="00831162">
        <w:rPr>
          <w:rFonts w:ascii="PT Astra Serif" w:hAnsi="PT Astra Serif"/>
          <w:sz w:val="28"/>
          <w:szCs w:val="28"/>
        </w:rPr>
        <w:t>щества, предусмотренных частью 4 статьи 18 Закона № 209-ФЗ (далее - Пере</w:t>
      </w:r>
      <w:r w:rsidRPr="00831162">
        <w:rPr>
          <w:rFonts w:ascii="PT Astra Serif" w:hAnsi="PT Astra Serif"/>
          <w:sz w:val="28"/>
          <w:szCs w:val="28"/>
        </w:rPr>
        <w:t>ч</w:t>
      </w:r>
      <w:r w:rsidRPr="00831162">
        <w:rPr>
          <w:rFonts w:ascii="PT Astra Serif" w:hAnsi="PT Astra Serif"/>
          <w:sz w:val="28"/>
          <w:szCs w:val="28"/>
        </w:rPr>
        <w:t>ни) на территории муниципального  образования «</w:t>
      </w:r>
      <w:proofErr w:type="spellStart"/>
      <w:r w:rsidRPr="00831162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831162">
        <w:rPr>
          <w:rFonts w:ascii="PT Astra Serif" w:hAnsi="PT Astra Serif"/>
          <w:sz w:val="28"/>
          <w:szCs w:val="28"/>
        </w:rPr>
        <w:t xml:space="preserve"> район» Уль</w:t>
      </w:r>
      <w:r w:rsidRPr="00831162">
        <w:rPr>
          <w:rFonts w:ascii="PT Astra Serif" w:hAnsi="PT Astra Serif"/>
          <w:sz w:val="28"/>
          <w:szCs w:val="28"/>
        </w:rPr>
        <w:t>я</w:t>
      </w:r>
      <w:r w:rsidRPr="00831162">
        <w:rPr>
          <w:rFonts w:ascii="PT Astra Serif" w:hAnsi="PT Astra Serif"/>
          <w:sz w:val="28"/>
          <w:szCs w:val="28"/>
        </w:rPr>
        <w:t xml:space="preserve">новской области и муниципального образования </w:t>
      </w:r>
      <w:proofErr w:type="spellStart"/>
      <w:r w:rsidRPr="00831162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831162">
        <w:rPr>
          <w:rFonts w:ascii="PT Astra Serif" w:hAnsi="PT Astra Serif"/>
          <w:sz w:val="28"/>
          <w:szCs w:val="28"/>
        </w:rPr>
        <w:t xml:space="preserve"> городское посел</w:t>
      </w:r>
      <w:r w:rsidRPr="00831162">
        <w:rPr>
          <w:rFonts w:ascii="PT Astra Serif" w:hAnsi="PT Astra Serif"/>
          <w:sz w:val="28"/>
          <w:szCs w:val="28"/>
        </w:rPr>
        <w:t>е</w:t>
      </w:r>
      <w:r w:rsidRPr="00831162">
        <w:rPr>
          <w:rFonts w:ascii="PT Astra Serif" w:hAnsi="PT Astra Serif"/>
          <w:sz w:val="28"/>
          <w:szCs w:val="28"/>
        </w:rPr>
        <w:t xml:space="preserve">ние </w:t>
      </w:r>
      <w:proofErr w:type="spellStart"/>
      <w:r w:rsidRPr="00831162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831162">
        <w:rPr>
          <w:rFonts w:ascii="PT Astra Serif" w:hAnsi="PT Astra Serif"/>
          <w:sz w:val="28"/>
          <w:szCs w:val="28"/>
        </w:rPr>
        <w:t xml:space="preserve"> района Ульяновской области;</w:t>
      </w:r>
    </w:p>
    <w:p w:rsidR="002A553F" w:rsidRPr="00831162" w:rsidRDefault="002A553F" w:rsidP="002A553F">
      <w:pPr>
        <w:pStyle w:val="a4"/>
        <w:widowControl w:val="0"/>
        <w:spacing w:after="1" w:line="220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выработка и (или) тиражирование лучших практик оказания имуществе</w:t>
      </w:r>
      <w:r w:rsidRPr="00831162">
        <w:rPr>
          <w:rFonts w:ascii="PT Astra Serif" w:hAnsi="PT Astra Serif"/>
          <w:sz w:val="28"/>
          <w:szCs w:val="28"/>
        </w:rPr>
        <w:t>н</w:t>
      </w:r>
      <w:r w:rsidRPr="00831162">
        <w:rPr>
          <w:rFonts w:ascii="PT Astra Serif" w:hAnsi="PT Astra Serif"/>
          <w:sz w:val="28"/>
          <w:szCs w:val="28"/>
        </w:rPr>
        <w:t>ной поддержки субъектам МСП на территории муниципального  образования «</w:t>
      </w:r>
      <w:proofErr w:type="spellStart"/>
      <w:r w:rsidRPr="00831162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831162">
        <w:rPr>
          <w:rFonts w:ascii="PT Astra Serif" w:hAnsi="PT Astra Serif"/>
          <w:sz w:val="28"/>
          <w:szCs w:val="28"/>
        </w:rPr>
        <w:t xml:space="preserve"> район» Ульяновской области и муниципального образования </w:t>
      </w:r>
      <w:proofErr w:type="spellStart"/>
      <w:r w:rsidRPr="00831162">
        <w:rPr>
          <w:rFonts w:ascii="PT Astra Serif" w:hAnsi="PT Astra Serif"/>
          <w:sz w:val="28"/>
          <w:szCs w:val="28"/>
        </w:rPr>
        <w:t>Ка</w:t>
      </w:r>
      <w:r w:rsidRPr="00831162">
        <w:rPr>
          <w:rFonts w:ascii="PT Astra Serif" w:hAnsi="PT Astra Serif"/>
          <w:sz w:val="28"/>
          <w:szCs w:val="28"/>
        </w:rPr>
        <w:t>р</w:t>
      </w:r>
      <w:r w:rsidRPr="00831162">
        <w:rPr>
          <w:rFonts w:ascii="PT Astra Serif" w:hAnsi="PT Astra Serif"/>
          <w:sz w:val="28"/>
          <w:szCs w:val="28"/>
        </w:rPr>
        <w:t>сунское</w:t>
      </w:r>
      <w:proofErr w:type="spellEnd"/>
      <w:r w:rsidRPr="00831162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831162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831162">
        <w:rPr>
          <w:rFonts w:ascii="PT Astra Serif" w:hAnsi="PT Astra Serif"/>
          <w:sz w:val="28"/>
          <w:szCs w:val="28"/>
        </w:rPr>
        <w:t xml:space="preserve"> района Ульяновской области.</w:t>
      </w:r>
    </w:p>
    <w:p w:rsidR="00E27047" w:rsidRPr="00816F55" w:rsidRDefault="00E27047" w:rsidP="00E27047">
      <w:pPr>
        <w:pStyle w:val="a4"/>
        <w:autoSpaceDE w:val="0"/>
        <w:ind w:left="0" w:firstLine="1068"/>
        <w:jc w:val="both"/>
        <w:rPr>
          <w:rFonts w:ascii="PT Astra Serif" w:hAnsi="PT Astra Serif"/>
          <w:b/>
          <w:sz w:val="28"/>
          <w:szCs w:val="28"/>
        </w:rPr>
      </w:pP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3. </w:t>
      </w:r>
      <w:r w:rsidR="00D1065A" w:rsidRPr="00816F55">
        <w:rPr>
          <w:rFonts w:ascii="PT Astra Serif" w:hAnsi="PT Astra Serif"/>
          <w:b/>
          <w:sz w:val="28"/>
          <w:szCs w:val="28"/>
        </w:rPr>
        <w:t xml:space="preserve"> </w:t>
      </w:r>
      <w:r w:rsidRPr="00816F55">
        <w:rPr>
          <w:rFonts w:ascii="PT Astra Serif" w:hAnsi="PT Astra Serif"/>
          <w:b/>
          <w:sz w:val="28"/>
          <w:szCs w:val="28"/>
        </w:rPr>
        <w:t>Анализ опыта муниципальных образований субъектов Российской Ф</w:t>
      </w:r>
      <w:r w:rsidRPr="00816F55">
        <w:rPr>
          <w:rFonts w:ascii="PT Astra Serif" w:hAnsi="PT Astra Serif"/>
          <w:b/>
          <w:sz w:val="28"/>
          <w:szCs w:val="28"/>
        </w:rPr>
        <w:t>е</w:t>
      </w:r>
      <w:r w:rsidRPr="00816F55">
        <w:rPr>
          <w:rFonts w:ascii="PT Astra Serif" w:hAnsi="PT Astra Serif"/>
          <w:b/>
          <w:sz w:val="28"/>
          <w:szCs w:val="28"/>
        </w:rPr>
        <w:t>дерации.</w:t>
      </w:r>
    </w:p>
    <w:p w:rsidR="00816F55" w:rsidRPr="00816F55" w:rsidRDefault="00816F55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536"/>
        <w:gridCol w:w="2976"/>
      </w:tblGrid>
      <w:tr w:rsidR="00A86996" w:rsidRPr="00816F55" w:rsidTr="00B674A8">
        <w:trPr>
          <w:trHeight w:val="288"/>
        </w:trPr>
        <w:tc>
          <w:tcPr>
            <w:tcW w:w="2235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AB20A3">
              <w:rPr>
                <w:rFonts w:ascii="PT Astra Serif" w:hAnsi="PT Astra Serif"/>
                <w:b/>
                <w:sz w:val="28"/>
                <w:szCs w:val="28"/>
              </w:rPr>
              <w:br w:type="page"/>
            </w:r>
            <w:r w:rsidRPr="00AB20A3">
              <w:rPr>
                <w:rFonts w:ascii="PT Astra Serif" w:hAnsi="PT Astra Serif"/>
                <w:sz w:val="28"/>
                <w:szCs w:val="28"/>
              </w:rPr>
              <w:br w:type="page"/>
            </w:r>
            <w:r w:rsidRPr="00AB20A3">
              <w:rPr>
                <w:rFonts w:ascii="PT Astra Serif" w:hAnsi="PT Astra Serif"/>
                <w:sz w:val="28"/>
                <w:szCs w:val="28"/>
              </w:rPr>
              <w:br w:type="page"/>
              <w:t>Муниципальное образование</w:t>
            </w:r>
          </w:p>
        </w:tc>
        <w:tc>
          <w:tcPr>
            <w:tcW w:w="4536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>Нормативный правовой акт</w:t>
            </w:r>
          </w:p>
        </w:tc>
        <w:tc>
          <w:tcPr>
            <w:tcW w:w="2976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>Отличие от нормати</w:t>
            </w:r>
            <w:r w:rsidRPr="00AB20A3">
              <w:rPr>
                <w:rFonts w:ascii="PT Astra Serif" w:hAnsi="PT Astra Serif"/>
                <w:sz w:val="28"/>
                <w:szCs w:val="28"/>
              </w:rPr>
              <w:t>в</w:t>
            </w:r>
            <w:r w:rsidRPr="00AB20A3">
              <w:rPr>
                <w:rFonts w:ascii="PT Astra Serif" w:hAnsi="PT Astra Serif"/>
                <w:sz w:val="28"/>
                <w:szCs w:val="28"/>
              </w:rPr>
              <w:t>ного правового акта</w:t>
            </w:r>
          </w:p>
        </w:tc>
      </w:tr>
      <w:tr w:rsidR="0012156D" w:rsidRPr="00816F55" w:rsidTr="00B674A8">
        <w:trPr>
          <w:trHeight w:val="288"/>
        </w:trPr>
        <w:tc>
          <w:tcPr>
            <w:tcW w:w="2235" w:type="dxa"/>
          </w:tcPr>
          <w:p w:rsidR="0012156D" w:rsidRPr="001A3423" w:rsidRDefault="008E667D" w:rsidP="00BA6FC3">
            <w:pPr>
              <w:rPr>
                <w:rFonts w:ascii="PT Astra Serif" w:hAnsi="PT Astra Serif"/>
                <w:sz w:val="28"/>
                <w:szCs w:val="28"/>
              </w:rPr>
            </w:pPr>
            <w:r w:rsidRPr="001A3423">
              <w:rPr>
                <w:rFonts w:ascii="PT Astra Serif" w:hAnsi="PT Astra Serif" w:cs="Arial"/>
                <w:spacing w:val="2"/>
                <w:sz w:val="28"/>
                <w:szCs w:val="28"/>
                <w:shd w:val="clear" w:color="auto" w:fill="FFFFFF"/>
              </w:rPr>
              <w:t>администрации Тамбовской о</w:t>
            </w:r>
            <w:r w:rsidRPr="001A3423">
              <w:rPr>
                <w:rFonts w:ascii="PT Astra Serif" w:hAnsi="PT Astra Serif" w:cs="Arial"/>
                <w:spacing w:val="2"/>
                <w:sz w:val="28"/>
                <w:szCs w:val="28"/>
                <w:shd w:val="clear" w:color="auto" w:fill="FFFFFF"/>
              </w:rPr>
              <w:t>б</w:t>
            </w:r>
            <w:r w:rsidRPr="001A3423">
              <w:rPr>
                <w:rFonts w:ascii="PT Astra Serif" w:hAnsi="PT Astra Serif" w:cs="Arial"/>
                <w:spacing w:val="2"/>
                <w:sz w:val="28"/>
                <w:szCs w:val="28"/>
                <w:shd w:val="clear" w:color="auto" w:fill="FFFFFF"/>
              </w:rPr>
              <w:t>ласти</w:t>
            </w:r>
          </w:p>
        </w:tc>
        <w:tc>
          <w:tcPr>
            <w:tcW w:w="4536" w:type="dxa"/>
          </w:tcPr>
          <w:p w:rsidR="0012156D" w:rsidRPr="001A3423" w:rsidRDefault="001A3423" w:rsidP="001A3423">
            <w:pPr>
              <w:pStyle w:val="headertext"/>
              <w:shd w:val="clear" w:color="auto" w:fill="FFFFFF"/>
              <w:spacing w:before="0" w:beforeAutospacing="0" w:after="0" w:afterAutospacing="0" w:line="288" w:lineRule="atLeast"/>
              <w:jc w:val="both"/>
              <w:textAlignment w:val="baseline"/>
              <w:rPr>
                <w:rFonts w:ascii="PT Astra Serif" w:hAnsi="PT Astra Serif"/>
                <w:spacing w:val="2"/>
                <w:sz w:val="28"/>
                <w:szCs w:val="28"/>
              </w:rPr>
            </w:pPr>
            <w:r>
              <w:rPr>
                <w:rFonts w:ascii="PT Astra Serif" w:hAnsi="PT Astra Serif" w:cs="Arial"/>
                <w:spacing w:val="2"/>
                <w:sz w:val="28"/>
                <w:szCs w:val="28"/>
                <w:shd w:val="clear" w:color="auto" w:fill="FFFFFF"/>
              </w:rPr>
              <w:t>П</w:t>
            </w:r>
            <w:r w:rsidR="008E667D" w:rsidRPr="001A3423">
              <w:rPr>
                <w:rFonts w:ascii="PT Astra Serif" w:hAnsi="PT Astra Serif" w:cs="Arial"/>
                <w:spacing w:val="2"/>
                <w:sz w:val="28"/>
                <w:szCs w:val="28"/>
                <w:shd w:val="clear" w:color="auto" w:fill="FFFFFF"/>
              </w:rPr>
              <w:t>остановление</w:t>
            </w:r>
            <w:r>
              <w:rPr>
                <w:rFonts w:ascii="PT Astra Serif" w:hAnsi="PT Astra Serif" w:cs="Arial"/>
                <w:spacing w:val="2"/>
                <w:sz w:val="28"/>
                <w:szCs w:val="28"/>
              </w:rPr>
              <w:t xml:space="preserve"> </w:t>
            </w:r>
            <w:r w:rsidR="008E667D" w:rsidRPr="001A3423">
              <w:rPr>
                <w:rFonts w:ascii="PT Astra Serif" w:hAnsi="PT Astra Serif" w:cs="Arial"/>
                <w:spacing w:val="2"/>
                <w:sz w:val="28"/>
                <w:szCs w:val="28"/>
                <w:shd w:val="clear" w:color="auto" w:fill="FFFFFF"/>
              </w:rPr>
              <w:t>администрации Тамбовской обл</w:t>
            </w:r>
            <w:r w:rsidR="008E667D" w:rsidRPr="001A3423">
              <w:rPr>
                <w:rFonts w:ascii="PT Astra Serif" w:hAnsi="PT Astra Serif" w:cs="Arial"/>
                <w:spacing w:val="2"/>
                <w:sz w:val="28"/>
                <w:szCs w:val="28"/>
                <w:shd w:val="clear" w:color="auto" w:fill="FFFFFF"/>
              </w:rPr>
              <w:t>а</w:t>
            </w:r>
            <w:r w:rsidR="008E667D" w:rsidRPr="001A3423">
              <w:rPr>
                <w:rFonts w:ascii="PT Astra Serif" w:hAnsi="PT Astra Serif" w:cs="Arial"/>
                <w:spacing w:val="2"/>
                <w:sz w:val="28"/>
                <w:szCs w:val="28"/>
                <w:shd w:val="clear" w:color="auto" w:fill="FFFFFF"/>
              </w:rPr>
              <w:t>сти</w:t>
            </w:r>
            <w:r>
              <w:rPr>
                <w:rFonts w:ascii="PT Astra Serif" w:hAnsi="PT Astra Serif" w:cs="Arial"/>
                <w:spacing w:val="2"/>
                <w:sz w:val="28"/>
                <w:szCs w:val="28"/>
              </w:rPr>
              <w:t xml:space="preserve"> </w:t>
            </w:r>
            <w:r w:rsidR="008E667D" w:rsidRPr="001A3423">
              <w:rPr>
                <w:rFonts w:ascii="PT Astra Serif" w:hAnsi="PT Astra Serif" w:cs="Arial"/>
                <w:spacing w:val="2"/>
                <w:sz w:val="28"/>
                <w:szCs w:val="28"/>
                <w:shd w:val="clear" w:color="auto" w:fill="FFFFFF"/>
              </w:rPr>
              <w:t>от 02.11.2018 N 1151</w:t>
            </w:r>
            <w:r w:rsidRPr="001A3423">
              <w:rPr>
                <w:rFonts w:ascii="PT Astra Serif" w:hAnsi="PT Astra Serif" w:cs="Arial"/>
                <w:spacing w:val="2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PT Astra Serif" w:hAnsi="PT Astra Serif" w:cs="Arial"/>
                <w:spacing w:val="2"/>
                <w:sz w:val="28"/>
                <w:szCs w:val="28"/>
                <w:shd w:val="clear" w:color="auto" w:fill="FFFFFF"/>
              </w:rPr>
              <w:t>«</w:t>
            </w:r>
            <w:r w:rsidRPr="001A3423">
              <w:rPr>
                <w:rFonts w:ascii="PT Astra Serif" w:hAnsi="PT Astra Serif" w:cs="Arial"/>
                <w:spacing w:val="2"/>
                <w:sz w:val="28"/>
                <w:szCs w:val="28"/>
                <w:shd w:val="clear" w:color="auto" w:fill="FFFFFF"/>
              </w:rPr>
              <w:t>О создании рабочей гру</w:t>
            </w:r>
            <w:r w:rsidRPr="001A3423">
              <w:rPr>
                <w:rFonts w:ascii="PT Astra Serif" w:hAnsi="PT Astra Serif" w:cs="Arial"/>
                <w:spacing w:val="2"/>
                <w:sz w:val="28"/>
                <w:szCs w:val="28"/>
                <w:shd w:val="clear" w:color="auto" w:fill="FFFFFF"/>
              </w:rPr>
              <w:t>п</w:t>
            </w:r>
            <w:r w:rsidRPr="001A3423">
              <w:rPr>
                <w:rFonts w:ascii="PT Astra Serif" w:hAnsi="PT Astra Serif" w:cs="Arial"/>
                <w:spacing w:val="2"/>
                <w:sz w:val="28"/>
                <w:szCs w:val="28"/>
                <w:shd w:val="clear" w:color="auto" w:fill="FFFFFF"/>
              </w:rPr>
              <w:t>пы по рассмотрению вопросов, связанных с оказанием имущ</w:t>
            </w:r>
            <w:r w:rsidRPr="001A3423">
              <w:rPr>
                <w:rFonts w:ascii="PT Astra Serif" w:hAnsi="PT Astra Serif" w:cs="Arial"/>
                <w:spacing w:val="2"/>
                <w:sz w:val="28"/>
                <w:szCs w:val="28"/>
                <w:shd w:val="clear" w:color="auto" w:fill="FFFFFF"/>
              </w:rPr>
              <w:t>е</w:t>
            </w:r>
            <w:r w:rsidRPr="001A3423">
              <w:rPr>
                <w:rFonts w:ascii="PT Astra Serif" w:hAnsi="PT Astra Serif" w:cs="Arial"/>
                <w:spacing w:val="2"/>
                <w:sz w:val="28"/>
                <w:szCs w:val="28"/>
                <w:shd w:val="clear" w:color="auto" w:fill="FFFFFF"/>
              </w:rPr>
              <w:t>ственной поддержки субъектам малого и среднего предприним</w:t>
            </w:r>
            <w:r w:rsidRPr="001A3423">
              <w:rPr>
                <w:rFonts w:ascii="PT Astra Serif" w:hAnsi="PT Astra Serif" w:cs="Arial"/>
                <w:spacing w:val="2"/>
                <w:sz w:val="28"/>
                <w:szCs w:val="28"/>
                <w:shd w:val="clear" w:color="auto" w:fill="FFFFFF"/>
              </w:rPr>
              <w:t>а</w:t>
            </w:r>
            <w:r w:rsidRPr="001A3423">
              <w:rPr>
                <w:rFonts w:ascii="PT Astra Serif" w:hAnsi="PT Astra Serif" w:cs="Arial"/>
                <w:spacing w:val="2"/>
                <w:sz w:val="28"/>
                <w:szCs w:val="28"/>
                <w:shd w:val="clear" w:color="auto" w:fill="FFFFFF"/>
              </w:rPr>
              <w:t>тельства</w:t>
            </w:r>
            <w:r>
              <w:rPr>
                <w:rFonts w:ascii="PT Astra Serif" w:hAnsi="PT Astra Serif" w:cs="Arial"/>
                <w:spacing w:val="2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2976" w:type="dxa"/>
          </w:tcPr>
          <w:p w:rsidR="0012156D" w:rsidRPr="001A3423" w:rsidRDefault="001A3423" w:rsidP="003D7783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1B1A17">
              <w:rPr>
                <w:sz w:val="28"/>
                <w:szCs w:val="28"/>
              </w:rPr>
              <w:t>Существенных отл</w:t>
            </w:r>
            <w:r w:rsidRPr="001B1A17">
              <w:rPr>
                <w:sz w:val="28"/>
                <w:szCs w:val="28"/>
              </w:rPr>
              <w:t>и</w:t>
            </w:r>
            <w:r w:rsidRPr="001B1A17">
              <w:rPr>
                <w:sz w:val="28"/>
                <w:szCs w:val="28"/>
              </w:rPr>
              <w:t>чий</w:t>
            </w:r>
            <w:r>
              <w:rPr>
                <w:sz w:val="28"/>
                <w:szCs w:val="28"/>
              </w:rPr>
              <w:t xml:space="preserve"> </w:t>
            </w:r>
            <w:r w:rsidRPr="001B1A17">
              <w:rPr>
                <w:sz w:val="28"/>
                <w:szCs w:val="28"/>
              </w:rPr>
              <w:t>не зафиксировано</w:t>
            </w:r>
          </w:p>
        </w:tc>
      </w:tr>
    </w:tbl>
    <w:p w:rsidR="00CA3CD0" w:rsidRDefault="00CA3CD0" w:rsidP="00CA3CD0">
      <w:pPr>
        <w:autoSpaceDE w:val="0"/>
        <w:autoSpaceDN w:val="0"/>
        <w:adjustRightInd w:val="0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A86996" w:rsidRDefault="00A86996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816F55">
        <w:rPr>
          <w:rFonts w:ascii="PT Astra Serif" w:hAnsi="PT Astra Serif"/>
          <w:b/>
          <w:color w:val="000000" w:themeColor="text1"/>
          <w:sz w:val="28"/>
          <w:szCs w:val="28"/>
        </w:rPr>
        <w:t>4. Анализ текущей ситуации.</w:t>
      </w:r>
    </w:p>
    <w:p w:rsidR="008E667D" w:rsidRDefault="008E667D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8E667D" w:rsidRDefault="008E667D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Основные з</w:t>
      </w:r>
      <w:r w:rsidRPr="00831162">
        <w:rPr>
          <w:rFonts w:ascii="PT Astra Serif" w:hAnsi="PT Astra Serif"/>
          <w:sz w:val="28"/>
          <w:szCs w:val="28"/>
        </w:rPr>
        <w:t>адачи и функции рабочей группы</w:t>
      </w:r>
      <w:r>
        <w:rPr>
          <w:rFonts w:ascii="PT Astra Serif" w:hAnsi="PT Astra Serif"/>
          <w:sz w:val="28"/>
          <w:szCs w:val="28"/>
        </w:rPr>
        <w:t>:</w:t>
      </w:r>
    </w:p>
    <w:p w:rsidR="008E667D" w:rsidRPr="00831162" w:rsidRDefault="008E667D" w:rsidP="008E667D">
      <w:pPr>
        <w:widowControl w:val="0"/>
        <w:spacing w:after="1" w:line="220" w:lineRule="atLeast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 xml:space="preserve">Координация оказания имущественной поддержки субъектам МСП на территории муниципального  </w:t>
      </w:r>
      <w:r w:rsidRPr="00831162">
        <w:rPr>
          <w:rFonts w:ascii="PT Astra Serif" w:eastAsia="Calibri" w:hAnsi="PT Astra Serif"/>
          <w:sz w:val="28"/>
          <w:szCs w:val="28"/>
        </w:rPr>
        <w:t>образова</w:t>
      </w:r>
      <w:r w:rsidRPr="00831162">
        <w:rPr>
          <w:rFonts w:ascii="PT Astra Serif" w:hAnsi="PT Astra Serif"/>
          <w:sz w:val="28"/>
          <w:szCs w:val="28"/>
        </w:rPr>
        <w:t>ния</w:t>
      </w:r>
      <w:r w:rsidRPr="00831162">
        <w:rPr>
          <w:rFonts w:ascii="PT Astra Serif" w:eastAsia="Calibri" w:hAnsi="PT Astra Serif"/>
          <w:sz w:val="28"/>
          <w:szCs w:val="28"/>
        </w:rPr>
        <w:t xml:space="preserve"> «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Карсунский</w:t>
      </w:r>
      <w:proofErr w:type="spellEnd"/>
      <w:r w:rsidRPr="00831162">
        <w:rPr>
          <w:rFonts w:ascii="PT Astra Serif" w:eastAsia="Calibri" w:hAnsi="PT Astra Serif"/>
          <w:sz w:val="28"/>
          <w:szCs w:val="28"/>
        </w:rPr>
        <w:t xml:space="preserve"> район» Ульяновской области и му</w:t>
      </w:r>
      <w:r w:rsidRPr="00831162">
        <w:rPr>
          <w:rFonts w:ascii="PT Astra Serif" w:hAnsi="PT Astra Serif"/>
          <w:sz w:val="28"/>
          <w:szCs w:val="28"/>
        </w:rPr>
        <w:t>ниципального образования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</w:t>
      </w:r>
      <w:r w:rsidRPr="00831162">
        <w:rPr>
          <w:rFonts w:ascii="PT Astra Serif" w:hAnsi="PT Astra Serif"/>
          <w:sz w:val="28"/>
          <w:szCs w:val="28"/>
        </w:rPr>
        <w:t>ское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r w:rsidRPr="00831162">
        <w:rPr>
          <w:rFonts w:ascii="PT Astra Serif" w:eastAsia="Calibri" w:hAnsi="PT Astra Serif"/>
          <w:sz w:val="28"/>
          <w:szCs w:val="28"/>
        </w:rPr>
        <w:t>городское поселение</w:t>
      </w:r>
      <w:r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</w:t>
      </w:r>
      <w:r w:rsidRPr="00831162">
        <w:rPr>
          <w:rFonts w:ascii="PT Astra Serif" w:eastAsia="Calibri" w:hAnsi="PT Astra Serif"/>
          <w:sz w:val="28"/>
          <w:szCs w:val="28"/>
        </w:rPr>
        <w:t>р</w:t>
      </w:r>
      <w:r w:rsidRPr="00831162">
        <w:rPr>
          <w:rFonts w:ascii="PT Astra Serif" w:eastAsia="Calibri" w:hAnsi="PT Astra Serif"/>
          <w:sz w:val="28"/>
          <w:szCs w:val="28"/>
        </w:rPr>
        <w:t>сунского</w:t>
      </w:r>
      <w:proofErr w:type="spellEnd"/>
      <w:r w:rsidRPr="00831162">
        <w:rPr>
          <w:rFonts w:ascii="PT Astra Serif" w:eastAsia="Calibri" w:hAnsi="PT Astra Serif"/>
          <w:sz w:val="28"/>
          <w:szCs w:val="28"/>
        </w:rPr>
        <w:t xml:space="preserve"> района Ульяновской области</w:t>
      </w:r>
      <w:r>
        <w:rPr>
          <w:rFonts w:ascii="PT Astra Serif" w:eastAsia="Calibri" w:hAnsi="PT Astra Serif"/>
          <w:sz w:val="28"/>
          <w:szCs w:val="28"/>
        </w:rPr>
        <w:t xml:space="preserve"> </w:t>
      </w:r>
      <w:r w:rsidRPr="00831162">
        <w:rPr>
          <w:rFonts w:ascii="PT Astra Serif" w:eastAsia="Calibri" w:hAnsi="PT Astra Serif"/>
          <w:sz w:val="28"/>
          <w:szCs w:val="28"/>
        </w:rPr>
        <w:t>органами местного самоуправления,</w:t>
      </w:r>
      <w:r w:rsidRPr="00831162">
        <w:rPr>
          <w:rFonts w:ascii="PT Astra Serif" w:hAnsi="PT Astra Serif"/>
          <w:sz w:val="28"/>
          <w:szCs w:val="28"/>
        </w:rPr>
        <w:t xml:space="preserve"> </w:t>
      </w:r>
      <w:r w:rsidRPr="00831162">
        <w:rPr>
          <w:rFonts w:ascii="PT Astra Serif" w:hAnsi="PT Astra Serif"/>
          <w:sz w:val="28"/>
          <w:szCs w:val="28"/>
        </w:rPr>
        <w:lastRenderedPageBreak/>
        <w:t>межрегиональным территориальным управлением Федерального агентства по управлению государственным имуществом в республике Татарстан и Ульяно</w:t>
      </w:r>
      <w:r w:rsidRPr="00831162">
        <w:rPr>
          <w:rFonts w:ascii="PT Astra Serif" w:hAnsi="PT Astra Serif"/>
          <w:sz w:val="28"/>
          <w:szCs w:val="28"/>
        </w:rPr>
        <w:t>в</w:t>
      </w:r>
      <w:r w:rsidRPr="00831162">
        <w:rPr>
          <w:rFonts w:ascii="PT Astra Serif" w:hAnsi="PT Astra Serif"/>
          <w:sz w:val="28"/>
          <w:szCs w:val="28"/>
        </w:rPr>
        <w:t>ской области.</w:t>
      </w:r>
    </w:p>
    <w:p w:rsidR="008E667D" w:rsidRPr="00831162" w:rsidRDefault="008E667D" w:rsidP="008E667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 xml:space="preserve">Оценка эффективности мероприятий, реализуемых органами   местного самоуправления на территории муниципального  </w:t>
      </w:r>
      <w:r w:rsidRPr="00831162">
        <w:rPr>
          <w:rFonts w:ascii="PT Astra Serif" w:eastAsia="Calibri" w:hAnsi="PT Astra Serif"/>
          <w:sz w:val="28"/>
          <w:szCs w:val="28"/>
        </w:rPr>
        <w:t>образова</w:t>
      </w:r>
      <w:r w:rsidRPr="00831162">
        <w:rPr>
          <w:rFonts w:ascii="PT Astra Serif" w:hAnsi="PT Astra Serif"/>
          <w:sz w:val="28"/>
          <w:szCs w:val="28"/>
        </w:rPr>
        <w:t>ния</w:t>
      </w:r>
      <w:r w:rsidRPr="00831162">
        <w:rPr>
          <w:rFonts w:ascii="PT Astra Serif" w:eastAsia="Calibri" w:hAnsi="PT Astra Serif"/>
          <w:sz w:val="28"/>
          <w:szCs w:val="28"/>
        </w:rPr>
        <w:t xml:space="preserve"> «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Карсунский</w:t>
      </w:r>
      <w:proofErr w:type="spellEnd"/>
      <w:r w:rsidRPr="00831162">
        <w:rPr>
          <w:rFonts w:ascii="PT Astra Serif" w:eastAsia="Calibri" w:hAnsi="PT Astra Serif"/>
          <w:sz w:val="28"/>
          <w:szCs w:val="28"/>
        </w:rPr>
        <w:t xml:space="preserve"> район» Ульяновской области и му</w:t>
      </w:r>
      <w:r w:rsidRPr="00831162">
        <w:rPr>
          <w:rFonts w:ascii="PT Astra Serif" w:hAnsi="PT Astra Serif"/>
          <w:sz w:val="28"/>
          <w:szCs w:val="28"/>
        </w:rPr>
        <w:t>ниципального образования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</w:t>
      </w:r>
      <w:r w:rsidRPr="00831162">
        <w:rPr>
          <w:rFonts w:ascii="PT Astra Serif" w:hAnsi="PT Astra Serif"/>
          <w:sz w:val="28"/>
          <w:szCs w:val="28"/>
        </w:rPr>
        <w:t>ское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r w:rsidRPr="00831162">
        <w:rPr>
          <w:rFonts w:ascii="PT Astra Serif" w:eastAsia="Calibri" w:hAnsi="PT Astra Serif"/>
          <w:sz w:val="28"/>
          <w:szCs w:val="28"/>
        </w:rPr>
        <w:t>г</w:t>
      </w:r>
      <w:r w:rsidRPr="00831162">
        <w:rPr>
          <w:rFonts w:ascii="PT Astra Serif" w:eastAsia="Calibri" w:hAnsi="PT Astra Serif"/>
          <w:sz w:val="28"/>
          <w:szCs w:val="28"/>
        </w:rPr>
        <w:t>о</w:t>
      </w:r>
      <w:r w:rsidRPr="00831162">
        <w:rPr>
          <w:rFonts w:ascii="PT Astra Serif" w:eastAsia="Calibri" w:hAnsi="PT Astra Serif"/>
          <w:sz w:val="28"/>
          <w:szCs w:val="28"/>
        </w:rPr>
        <w:t>родское поселение</w:t>
      </w:r>
      <w:r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Pr="00831162">
        <w:rPr>
          <w:rFonts w:ascii="PT Astra Serif" w:eastAsia="Calibri" w:hAnsi="PT Astra Serif"/>
          <w:sz w:val="28"/>
          <w:szCs w:val="28"/>
        </w:rPr>
        <w:t xml:space="preserve"> района Ульяновской области</w:t>
      </w:r>
      <w:r w:rsidRPr="00831162">
        <w:rPr>
          <w:rFonts w:ascii="PT Astra Serif" w:hAnsi="PT Astra Serif"/>
          <w:sz w:val="28"/>
          <w:szCs w:val="28"/>
        </w:rPr>
        <w:t xml:space="preserve"> по оказанию имущественной поддержки субъектам МСП на территории муниципального  </w:t>
      </w:r>
      <w:r w:rsidRPr="00831162">
        <w:rPr>
          <w:rFonts w:ascii="PT Astra Serif" w:eastAsia="Calibri" w:hAnsi="PT Astra Serif"/>
          <w:sz w:val="28"/>
          <w:szCs w:val="28"/>
        </w:rPr>
        <w:t>образова</w:t>
      </w:r>
      <w:r w:rsidRPr="00831162">
        <w:rPr>
          <w:rFonts w:ascii="PT Astra Serif" w:hAnsi="PT Astra Serif"/>
          <w:sz w:val="28"/>
          <w:szCs w:val="28"/>
        </w:rPr>
        <w:t>ния</w:t>
      </w:r>
      <w:r w:rsidRPr="00831162">
        <w:rPr>
          <w:rFonts w:ascii="PT Astra Serif" w:eastAsia="Calibri" w:hAnsi="PT Astra Serif"/>
          <w:sz w:val="28"/>
          <w:szCs w:val="28"/>
        </w:rPr>
        <w:t xml:space="preserve"> «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Карсунский</w:t>
      </w:r>
      <w:proofErr w:type="spellEnd"/>
      <w:r w:rsidRPr="00831162">
        <w:rPr>
          <w:rFonts w:ascii="PT Astra Serif" w:eastAsia="Calibri" w:hAnsi="PT Astra Serif"/>
          <w:sz w:val="28"/>
          <w:szCs w:val="28"/>
        </w:rPr>
        <w:t xml:space="preserve"> район» Ульяновской области и му</w:t>
      </w:r>
      <w:r w:rsidRPr="00831162">
        <w:rPr>
          <w:rFonts w:ascii="PT Astra Serif" w:hAnsi="PT Astra Serif"/>
          <w:sz w:val="28"/>
          <w:szCs w:val="28"/>
        </w:rPr>
        <w:t>ниципального о</w:t>
      </w:r>
      <w:r w:rsidRPr="00831162">
        <w:rPr>
          <w:rFonts w:ascii="PT Astra Serif" w:hAnsi="PT Astra Serif"/>
          <w:sz w:val="28"/>
          <w:szCs w:val="28"/>
        </w:rPr>
        <w:t>б</w:t>
      </w:r>
      <w:r w:rsidRPr="00831162">
        <w:rPr>
          <w:rFonts w:ascii="PT Astra Serif" w:hAnsi="PT Astra Serif"/>
          <w:sz w:val="28"/>
          <w:szCs w:val="28"/>
        </w:rPr>
        <w:t>разования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</w:t>
      </w:r>
      <w:r w:rsidRPr="00831162">
        <w:rPr>
          <w:rFonts w:ascii="PT Astra Serif" w:hAnsi="PT Astra Serif"/>
          <w:sz w:val="28"/>
          <w:szCs w:val="28"/>
        </w:rPr>
        <w:t>ское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r w:rsidRPr="00831162">
        <w:rPr>
          <w:rFonts w:ascii="PT Astra Serif" w:eastAsia="Calibri" w:hAnsi="PT Astra Serif"/>
          <w:sz w:val="28"/>
          <w:szCs w:val="28"/>
        </w:rPr>
        <w:t>городское поселение</w:t>
      </w:r>
      <w:r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Pr="00831162">
        <w:rPr>
          <w:rFonts w:ascii="PT Astra Serif" w:eastAsia="Calibri" w:hAnsi="PT Astra Serif"/>
          <w:sz w:val="28"/>
          <w:szCs w:val="28"/>
        </w:rPr>
        <w:t xml:space="preserve"> района Ульяновской области.</w:t>
      </w:r>
    </w:p>
    <w:p w:rsidR="008E667D" w:rsidRPr="00831162" w:rsidRDefault="008E667D" w:rsidP="008E667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 xml:space="preserve">Разработка годовых и квартальных планов мероприятий по оказанию имущественной поддержки субъектам МСП на территории муниципального  </w:t>
      </w:r>
      <w:r w:rsidRPr="00831162">
        <w:rPr>
          <w:rFonts w:ascii="PT Astra Serif" w:eastAsia="Calibri" w:hAnsi="PT Astra Serif"/>
          <w:sz w:val="28"/>
          <w:szCs w:val="28"/>
        </w:rPr>
        <w:t>образова</w:t>
      </w:r>
      <w:r w:rsidRPr="00831162">
        <w:rPr>
          <w:rFonts w:ascii="PT Astra Serif" w:hAnsi="PT Astra Serif"/>
          <w:sz w:val="28"/>
          <w:szCs w:val="28"/>
        </w:rPr>
        <w:t>ния</w:t>
      </w:r>
      <w:r w:rsidRPr="00831162">
        <w:rPr>
          <w:rFonts w:ascii="PT Astra Serif" w:eastAsia="Calibri" w:hAnsi="PT Astra Serif"/>
          <w:sz w:val="28"/>
          <w:szCs w:val="28"/>
        </w:rPr>
        <w:t xml:space="preserve"> «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Карсунский</w:t>
      </w:r>
      <w:proofErr w:type="spellEnd"/>
      <w:r w:rsidRPr="00831162">
        <w:rPr>
          <w:rFonts w:ascii="PT Astra Serif" w:eastAsia="Calibri" w:hAnsi="PT Astra Serif"/>
          <w:sz w:val="28"/>
          <w:szCs w:val="28"/>
        </w:rPr>
        <w:t xml:space="preserve"> район» Ульяновской области и му</w:t>
      </w:r>
      <w:r w:rsidRPr="00831162">
        <w:rPr>
          <w:rFonts w:ascii="PT Astra Serif" w:hAnsi="PT Astra Serif"/>
          <w:sz w:val="28"/>
          <w:szCs w:val="28"/>
        </w:rPr>
        <w:t>ниципального о</w:t>
      </w:r>
      <w:r w:rsidRPr="00831162">
        <w:rPr>
          <w:rFonts w:ascii="PT Astra Serif" w:hAnsi="PT Astra Serif"/>
          <w:sz w:val="28"/>
          <w:szCs w:val="28"/>
        </w:rPr>
        <w:t>б</w:t>
      </w:r>
      <w:r w:rsidRPr="00831162">
        <w:rPr>
          <w:rFonts w:ascii="PT Astra Serif" w:hAnsi="PT Astra Serif"/>
          <w:sz w:val="28"/>
          <w:szCs w:val="28"/>
        </w:rPr>
        <w:t>разования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</w:t>
      </w:r>
      <w:r w:rsidRPr="00831162">
        <w:rPr>
          <w:rFonts w:ascii="PT Astra Serif" w:hAnsi="PT Astra Serif"/>
          <w:sz w:val="28"/>
          <w:szCs w:val="28"/>
        </w:rPr>
        <w:t>ское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r w:rsidRPr="00831162">
        <w:rPr>
          <w:rFonts w:ascii="PT Astra Serif" w:eastAsia="Calibri" w:hAnsi="PT Astra Serif"/>
          <w:sz w:val="28"/>
          <w:szCs w:val="28"/>
        </w:rPr>
        <w:t>городское поселение</w:t>
      </w:r>
      <w:r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Pr="00831162">
        <w:rPr>
          <w:rFonts w:ascii="PT Astra Serif" w:eastAsia="Calibri" w:hAnsi="PT Astra Serif"/>
          <w:sz w:val="28"/>
          <w:szCs w:val="28"/>
        </w:rPr>
        <w:t xml:space="preserve"> района Ульяновской области</w:t>
      </w:r>
    </w:p>
    <w:p w:rsidR="008E667D" w:rsidRPr="00831162" w:rsidRDefault="008E667D" w:rsidP="008E667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Проведение анализа состава муниципального имущества для цели выя</w:t>
      </w:r>
      <w:r w:rsidRPr="00831162">
        <w:rPr>
          <w:rFonts w:ascii="PT Astra Serif" w:hAnsi="PT Astra Serif"/>
          <w:sz w:val="28"/>
          <w:szCs w:val="28"/>
        </w:rPr>
        <w:t>в</w:t>
      </w:r>
      <w:r w:rsidRPr="00831162">
        <w:rPr>
          <w:rFonts w:ascii="PT Astra Serif" w:hAnsi="PT Astra Serif"/>
          <w:sz w:val="28"/>
          <w:szCs w:val="28"/>
        </w:rPr>
        <w:t>ления источников пополнения Перечней осуществляется на основе информ</w:t>
      </w:r>
      <w:r w:rsidRPr="00831162">
        <w:rPr>
          <w:rFonts w:ascii="PT Astra Serif" w:hAnsi="PT Astra Serif"/>
          <w:sz w:val="28"/>
          <w:szCs w:val="28"/>
        </w:rPr>
        <w:t>а</w:t>
      </w:r>
      <w:r w:rsidRPr="00831162">
        <w:rPr>
          <w:rFonts w:ascii="PT Astra Serif" w:hAnsi="PT Astra Serif"/>
          <w:sz w:val="28"/>
          <w:szCs w:val="28"/>
        </w:rPr>
        <w:t>ции, полученной по результатам:</w:t>
      </w:r>
    </w:p>
    <w:p w:rsidR="008E667D" w:rsidRPr="00831162" w:rsidRDefault="008E667D" w:rsidP="008E667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831162">
        <w:rPr>
          <w:rFonts w:ascii="PT Astra Serif" w:hAnsi="PT Astra Serif"/>
          <w:sz w:val="28"/>
          <w:szCs w:val="28"/>
        </w:rPr>
        <w:t>запроса сведений из реестров муниципального имущества, выписок из Единого государственного реестра недвижимости, данных архивов, иных док</w:t>
      </w:r>
      <w:r w:rsidRPr="00831162">
        <w:rPr>
          <w:rFonts w:ascii="PT Astra Serif" w:hAnsi="PT Astra Serif"/>
          <w:sz w:val="28"/>
          <w:szCs w:val="28"/>
        </w:rPr>
        <w:t>у</w:t>
      </w:r>
      <w:r w:rsidRPr="00831162">
        <w:rPr>
          <w:rFonts w:ascii="PT Astra Serif" w:hAnsi="PT Astra Serif"/>
          <w:sz w:val="28"/>
          <w:szCs w:val="28"/>
        </w:rPr>
        <w:t>ментов об объектах казны и имуществе, закрепленном на праве хозяйственного ведения или оперативного управления за муниципальным предприятием или учреждением, в том числе неиспользуемом, неэффективно используемом, или используемом не по назначению, а также земельных участках, государственная собственность на которые не разграничена, выморочном имуществе (за искл</w:t>
      </w:r>
      <w:r w:rsidRPr="00831162">
        <w:rPr>
          <w:rFonts w:ascii="PT Astra Serif" w:hAnsi="PT Astra Serif"/>
          <w:sz w:val="28"/>
          <w:szCs w:val="28"/>
        </w:rPr>
        <w:t>ю</w:t>
      </w:r>
      <w:r w:rsidRPr="00831162">
        <w:rPr>
          <w:rFonts w:ascii="PT Astra Serif" w:hAnsi="PT Astra Serif"/>
          <w:sz w:val="28"/>
          <w:szCs w:val="28"/>
        </w:rPr>
        <w:t>чением жилых</w:t>
      </w:r>
      <w:proofErr w:type="gramEnd"/>
      <w:r w:rsidRPr="00831162">
        <w:rPr>
          <w:rFonts w:ascii="PT Astra Serif" w:hAnsi="PT Astra Serif"/>
          <w:sz w:val="28"/>
          <w:szCs w:val="28"/>
        </w:rPr>
        <w:t xml:space="preserve"> помещений и предметов, срок полезного использования которых составляет менее пяти лет) бесхозяйном и ином имуществе; </w:t>
      </w:r>
    </w:p>
    <w:p w:rsidR="008E667D" w:rsidRPr="00831162" w:rsidRDefault="008E667D" w:rsidP="008E667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 xml:space="preserve">обследования объектов муниципального недвижимого имущества, в том числе земельных участков, на территории муниципального  </w:t>
      </w:r>
      <w:r w:rsidRPr="00831162">
        <w:rPr>
          <w:rFonts w:ascii="PT Astra Serif" w:eastAsia="Calibri" w:hAnsi="PT Astra Serif"/>
          <w:sz w:val="28"/>
          <w:szCs w:val="28"/>
        </w:rPr>
        <w:t>образова</w:t>
      </w:r>
      <w:r w:rsidRPr="00831162">
        <w:rPr>
          <w:rFonts w:ascii="PT Astra Serif" w:hAnsi="PT Astra Serif"/>
          <w:sz w:val="28"/>
          <w:szCs w:val="28"/>
        </w:rPr>
        <w:t>ния</w:t>
      </w:r>
      <w:r w:rsidRPr="00831162">
        <w:rPr>
          <w:rFonts w:ascii="PT Astra Serif" w:eastAsia="Calibri" w:hAnsi="PT Astra Serif"/>
          <w:sz w:val="28"/>
          <w:szCs w:val="28"/>
        </w:rPr>
        <w:t xml:space="preserve"> «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</w:t>
      </w:r>
      <w:r w:rsidRPr="00831162">
        <w:rPr>
          <w:rFonts w:ascii="PT Astra Serif" w:eastAsia="Calibri" w:hAnsi="PT Astra Serif"/>
          <w:sz w:val="28"/>
          <w:szCs w:val="28"/>
        </w:rPr>
        <w:t>р</w:t>
      </w:r>
      <w:r w:rsidRPr="00831162">
        <w:rPr>
          <w:rFonts w:ascii="PT Astra Serif" w:eastAsia="Calibri" w:hAnsi="PT Astra Serif"/>
          <w:sz w:val="28"/>
          <w:szCs w:val="28"/>
        </w:rPr>
        <w:t>сунский</w:t>
      </w:r>
      <w:proofErr w:type="spellEnd"/>
      <w:r w:rsidRPr="00831162">
        <w:rPr>
          <w:rFonts w:ascii="PT Astra Serif" w:eastAsia="Calibri" w:hAnsi="PT Astra Serif"/>
          <w:sz w:val="28"/>
          <w:szCs w:val="28"/>
        </w:rPr>
        <w:t xml:space="preserve"> район» Ульяновской области и му</w:t>
      </w:r>
      <w:r w:rsidRPr="00831162">
        <w:rPr>
          <w:rFonts w:ascii="PT Astra Serif" w:hAnsi="PT Astra Serif"/>
          <w:sz w:val="28"/>
          <w:szCs w:val="28"/>
        </w:rPr>
        <w:t>ниципального образования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</w:t>
      </w:r>
      <w:r w:rsidRPr="00831162">
        <w:rPr>
          <w:rFonts w:ascii="PT Astra Serif" w:eastAsia="Calibri" w:hAnsi="PT Astra Serif"/>
          <w:sz w:val="28"/>
          <w:szCs w:val="28"/>
        </w:rPr>
        <w:t>н</w:t>
      </w:r>
      <w:r w:rsidRPr="00831162">
        <w:rPr>
          <w:rFonts w:ascii="PT Astra Serif" w:hAnsi="PT Astra Serif"/>
          <w:sz w:val="28"/>
          <w:szCs w:val="28"/>
        </w:rPr>
        <w:t>ское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r w:rsidRPr="00831162">
        <w:rPr>
          <w:rFonts w:ascii="PT Astra Serif" w:eastAsia="Calibri" w:hAnsi="PT Astra Serif"/>
          <w:sz w:val="28"/>
          <w:szCs w:val="28"/>
        </w:rPr>
        <w:t>городское поселение</w:t>
      </w:r>
      <w:r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Pr="00831162">
        <w:rPr>
          <w:rFonts w:ascii="PT Astra Serif" w:eastAsia="Calibri" w:hAnsi="PT Astra Serif"/>
          <w:sz w:val="28"/>
          <w:szCs w:val="28"/>
        </w:rPr>
        <w:t xml:space="preserve"> района Ульяновской 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области</w:t>
      </w:r>
      <w:r w:rsidRPr="00831162">
        <w:rPr>
          <w:rFonts w:ascii="PT Astra Serif" w:hAnsi="PT Astra Serif"/>
          <w:sz w:val="28"/>
          <w:szCs w:val="28"/>
        </w:rPr>
        <w:t>органом</w:t>
      </w:r>
      <w:proofErr w:type="spellEnd"/>
      <w:r w:rsidRPr="00831162">
        <w:rPr>
          <w:rFonts w:ascii="PT Astra Serif" w:hAnsi="PT Astra Serif"/>
          <w:sz w:val="28"/>
          <w:szCs w:val="28"/>
        </w:rPr>
        <w:t>, уполномоченным на проведение такого обследования;</w:t>
      </w:r>
    </w:p>
    <w:p w:rsidR="008E667D" w:rsidRPr="00831162" w:rsidRDefault="008E667D" w:rsidP="008E667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предложений субъектов МСП, заинтересованных в получении в аренду муниципального имущества.</w:t>
      </w:r>
    </w:p>
    <w:p w:rsidR="008E667D" w:rsidRPr="00831162" w:rsidRDefault="008E667D" w:rsidP="008E667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Рассмотрение предложений, поступивших от органов местного сам</w:t>
      </w:r>
      <w:r w:rsidRPr="00831162">
        <w:rPr>
          <w:rFonts w:ascii="PT Astra Serif" w:hAnsi="PT Astra Serif"/>
          <w:sz w:val="28"/>
          <w:szCs w:val="28"/>
        </w:rPr>
        <w:t>о</w:t>
      </w:r>
      <w:r w:rsidRPr="00831162">
        <w:rPr>
          <w:rFonts w:ascii="PT Astra Serif" w:hAnsi="PT Astra Serif"/>
          <w:sz w:val="28"/>
          <w:szCs w:val="28"/>
        </w:rPr>
        <w:t>управления, представителей общественности, субъектов МСП о дополнении Перечней.</w:t>
      </w:r>
    </w:p>
    <w:p w:rsidR="008E667D" w:rsidRPr="00831162" w:rsidRDefault="008E667D" w:rsidP="008E667D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Выработка рекомендаций и предложений в рамках оказания имуществе</w:t>
      </w:r>
      <w:r w:rsidRPr="00831162">
        <w:rPr>
          <w:rFonts w:ascii="PT Astra Serif" w:hAnsi="PT Astra Serif"/>
          <w:sz w:val="28"/>
          <w:szCs w:val="28"/>
        </w:rPr>
        <w:t>н</w:t>
      </w:r>
      <w:r w:rsidRPr="00831162">
        <w:rPr>
          <w:rFonts w:ascii="PT Astra Serif" w:hAnsi="PT Astra Serif"/>
          <w:sz w:val="28"/>
          <w:szCs w:val="28"/>
        </w:rPr>
        <w:t xml:space="preserve">ной поддержки субъектам МСП на территории муниципального  </w:t>
      </w:r>
      <w:r w:rsidRPr="00831162">
        <w:rPr>
          <w:rFonts w:ascii="PT Astra Serif" w:eastAsia="Calibri" w:hAnsi="PT Astra Serif"/>
          <w:sz w:val="28"/>
          <w:szCs w:val="28"/>
        </w:rPr>
        <w:t>образ</w:t>
      </w:r>
      <w:r w:rsidRPr="00831162">
        <w:rPr>
          <w:rFonts w:ascii="PT Astra Serif" w:eastAsia="Calibri" w:hAnsi="PT Astra Serif"/>
          <w:sz w:val="28"/>
          <w:szCs w:val="28"/>
        </w:rPr>
        <w:t>о</w:t>
      </w:r>
      <w:r w:rsidRPr="00831162">
        <w:rPr>
          <w:rFonts w:ascii="PT Astra Serif" w:eastAsia="Calibri" w:hAnsi="PT Astra Serif"/>
          <w:sz w:val="28"/>
          <w:szCs w:val="28"/>
        </w:rPr>
        <w:t>ва</w:t>
      </w:r>
      <w:r w:rsidRPr="00831162">
        <w:rPr>
          <w:rFonts w:ascii="PT Astra Serif" w:hAnsi="PT Astra Serif"/>
          <w:sz w:val="28"/>
          <w:szCs w:val="28"/>
        </w:rPr>
        <w:t>ния</w:t>
      </w:r>
      <w:r w:rsidRPr="00831162">
        <w:rPr>
          <w:rFonts w:ascii="PT Astra Serif" w:eastAsia="Calibri" w:hAnsi="PT Astra Serif"/>
          <w:sz w:val="28"/>
          <w:szCs w:val="28"/>
        </w:rPr>
        <w:t xml:space="preserve"> «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Карсунский</w:t>
      </w:r>
      <w:proofErr w:type="spellEnd"/>
      <w:r w:rsidRPr="00831162">
        <w:rPr>
          <w:rFonts w:ascii="PT Astra Serif" w:eastAsia="Calibri" w:hAnsi="PT Astra Serif"/>
          <w:sz w:val="28"/>
          <w:szCs w:val="28"/>
        </w:rPr>
        <w:t xml:space="preserve"> район» Ульяновской области и му</w:t>
      </w:r>
      <w:r w:rsidRPr="00831162">
        <w:rPr>
          <w:rFonts w:ascii="PT Astra Serif" w:hAnsi="PT Astra Serif"/>
          <w:sz w:val="28"/>
          <w:szCs w:val="28"/>
        </w:rPr>
        <w:t>ниципального образования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</w:t>
      </w:r>
      <w:r w:rsidRPr="00831162">
        <w:rPr>
          <w:rFonts w:ascii="PT Astra Serif" w:eastAsia="Calibri" w:hAnsi="PT Astra Serif"/>
          <w:sz w:val="28"/>
          <w:szCs w:val="28"/>
        </w:rPr>
        <w:t>р</w:t>
      </w:r>
      <w:r w:rsidRPr="00831162">
        <w:rPr>
          <w:rFonts w:ascii="PT Astra Serif" w:eastAsia="Calibri" w:hAnsi="PT Astra Serif"/>
          <w:sz w:val="28"/>
          <w:szCs w:val="28"/>
        </w:rPr>
        <w:t>сун</w:t>
      </w:r>
      <w:r w:rsidRPr="00831162">
        <w:rPr>
          <w:rFonts w:ascii="PT Astra Serif" w:hAnsi="PT Astra Serif"/>
          <w:sz w:val="28"/>
          <w:szCs w:val="28"/>
        </w:rPr>
        <w:t>ское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r w:rsidRPr="00831162">
        <w:rPr>
          <w:rFonts w:ascii="PT Astra Serif" w:eastAsia="Calibri" w:hAnsi="PT Astra Serif"/>
          <w:sz w:val="28"/>
          <w:szCs w:val="28"/>
        </w:rPr>
        <w:t>городское поселение</w:t>
      </w:r>
      <w:r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Pr="00831162">
        <w:rPr>
          <w:rFonts w:ascii="PT Astra Serif" w:eastAsia="Calibri" w:hAnsi="PT Astra Serif"/>
          <w:sz w:val="28"/>
          <w:szCs w:val="28"/>
        </w:rPr>
        <w:t xml:space="preserve"> района Ульяновской обл</w:t>
      </w:r>
      <w:r w:rsidRPr="00831162">
        <w:rPr>
          <w:rFonts w:ascii="PT Astra Serif" w:eastAsia="Calibri" w:hAnsi="PT Astra Serif"/>
          <w:sz w:val="28"/>
          <w:szCs w:val="28"/>
        </w:rPr>
        <w:t>а</w:t>
      </w:r>
      <w:r w:rsidRPr="00831162">
        <w:rPr>
          <w:rFonts w:ascii="PT Astra Serif" w:eastAsia="Calibri" w:hAnsi="PT Astra Serif"/>
          <w:sz w:val="28"/>
          <w:szCs w:val="28"/>
        </w:rPr>
        <w:t>сти</w:t>
      </w:r>
      <w:r w:rsidRPr="00831162">
        <w:rPr>
          <w:rFonts w:ascii="PT Astra Serif" w:hAnsi="PT Astra Serif"/>
          <w:sz w:val="28"/>
          <w:szCs w:val="28"/>
        </w:rPr>
        <w:t>, в том числе по следующим вопросам:</w:t>
      </w:r>
    </w:p>
    <w:p w:rsidR="008E667D" w:rsidRPr="00831162" w:rsidRDefault="008E667D" w:rsidP="008E667D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 xml:space="preserve">формирования и дополнения Перечней, расширения состава имущества, </w:t>
      </w:r>
      <w:r w:rsidRPr="00831162">
        <w:rPr>
          <w:rFonts w:ascii="PT Astra Serif" w:hAnsi="PT Astra Serif"/>
          <w:sz w:val="28"/>
          <w:szCs w:val="28"/>
        </w:rPr>
        <w:lastRenderedPageBreak/>
        <w:t>вовлекаемого в имущественную поддержку;</w:t>
      </w:r>
    </w:p>
    <w:p w:rsidR="008E667D" w:rsidRPr="00831162" w:rsidRDefault="008E667D" w:rsidP="008E667D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замены объектов, включенных в Перечни и не востребованных субъект</w:t>
      </w:r>
      <w:r w:rsidRPr="00831162">
        <w:rPr>
          <w:rFonts w:ascii="PT Astra Serif" w:hAnsi="PT Astra Serif"/>
          <w:sz w:val="28"/>
          <w:szCs w:val="28"/>
        </w:rPr>
        <w:t>а</w:t>
      </w:r>
      <w:r w:rsidRPr="00831162">
        <w:rPr>
          <w:rFonts w:ascii="PT Astra Serif" w:hAnsi="PT Astra Serif"/>
          <w:sz w:val="28"/>
          <w:szCs w:val="28"/>
        </w:rPr>
        <w:t>ми МСП, на другое имущество или по их иному использованию (по результ</w:t>
      </w:r>
      <w:r w:rsidRPr="00831162">
        <w:rPr>
          <w:rFonts w:ascii="PT Astra Serif" w:hAnsi="PT Astra Serif"/>
          <w:sz w:val="28"/>
          <w:szCs w:val="28"/>
        </w:rPr>
        <w:t>а</w:t>
      </w:r>
      <w:r w:rsidRPr="00831162">
        <w:rPr>
          <w:rFonts w:ascii="PT Astra Serif" w:hAnsi="PT Astra Serif"/>
          <w:sz w:val="28"/>
          <w:szCs w:val="28"/>
        </w:rPr>
        <w:t>там анализа состава имущества Перечней, количества обращений субъектов МСП, итогов торгов на право заключения договоров аренды);</w:t>
      </w:r>
    </w:p>
    <w:p w:rsidR="008E667D" w:rsidRPr="00831162" w:rsidRDefault="008E667D" w:rsidP="008E667D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установления льготных условий предоставления в аренду имущества, м</w:t>
      </w:r>
      <w:r w:rsidRPr="00831162">
        <w:rPr>
          <w:rFonts w:ascii="PT Astra Serif" w:hAnsi="PT Astra Serif"/>
          <w:sz w:val="28"/>
          <w:szCs w:val="28"/>
        </w:rPr>
        <w:t>у</w:t>
      </w:r>
      <w:r w:rsidRPr="00831162">
        <w:rPr>
          <w:rFonts w:ascii="PT Astra Serif" w:hAnsi="PT Astra Serif"/>
          <w:sz w:val="28"/>
          <w:szCs w:val="28"/>
        </w:rPr>
        <w:t xml:space="preserve">ниципальных преференций для субъектов МСП на территории муниципального  </w:t>
      </w:r>
      <w:r w:rsidRPr="00831162">
        <w:rPr>
          <w:rFonts w:ascii="PT Astra Serif" w:eastAsia="Calibri" w:hAnsi="PT Astra Serif"/>
          <w:sz w:val="28"/>
          <w:szCs w:val="28"/>
        </w:rPr>
        <w:t>образова</w:t>
      </w:r>
      <w:r w:rsidRPr="00831162">
        <w:rPr>
          <w:rFonts w:ascii="PT Astra Serif" w:hAnsi="PT Astra Serif"/>
          <w:sz w:val="28"/>
          <w:szCs w:val="28"/>
        </w:rPr>
        <w:t>ния</w:t>
      </w:r>
      <w:r w:rsidRPr="00831162">
        <w:rPr>
          <w:rFonts w:ascii="PT Astra Serif" w:eastAsia="Calibri" w:hAnsi="PT Astra Serif"/>
          <w:sz w:val="28"/>
          <w:szCs w:val="28"/>
        </w:rPr>
        <w:t xml:space="preserve"> «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Карсунский</w:t>
      </w:r>
      <w:proofErr w:type="spellEnd"/>
      <w:r w:rsidRPr="00831162">
        <w:rPr>
          <w:rFonts w:ascii="PT Astra Serif" w:eastAsia="Calibri" w:hAnsi="PT Astra Serif"/>
          <w:sz w:val="28"/>
          <w:szCs w:val="28"/>
        </w:rPr>
        <w:t xml:space="preserve"> район» Ульяновской области и му</w:t>
      </w:r>
      <w:r w:rsidRPr="00831162">
        <w:rPr>
          <w:rFonts w:ascii="PT Astra Serif" w:hAnsi="PT Astra Serif"/>
          <w:sz w:val="28"/>
          <w:szCs w:val="28"/>
        </w:rPr>
        <w:t>ниципального о</w:t>
      </w:r>
      <w:r w:rsidRPr="00831162">
        <w:rPr>
          <w:rFonts w:ascii="PT Astra Serif" w:hAnsi="PT Astra Serif"/>
          <w:sz w:val="28"/>
          <w:szCs w:val="28"/>
        </w:rPr>
        <w:t>б</w:t>
      </w:r>
      <w:r w:rsidRPr="00831162">
        <w:rPr>
          <w:rFonts w:ascii="PT Astra Serif" w:hAnsi="PT Astra Serif"/>
          <w:sz w:val="28"/>
          <w:szCs w:val="28"/>
        </w:rPr>
        <w:t>разования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</w:t>
      </w:r>
      <w:r w:rsidRPr="00831162">
        <w:rPr>
          <w:rFonts w:ascii="PT Astra Serif" w:hAnsi="PT Astra Serif"/>
          <w:sz w:val="28"/>
          <w:szCs w:val="28"/>
        </w:rPr>
        <w:t>ское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r w:rsidRPr="00831162">
        <w:rPr>
          <w:rFonts w:ascii="PT Astra Serif" w:eastAsia="Calibri" w:hAnsi="PT Astra Serif"/>
          <w:sz w:val="28"/>
          <w:szCs w:val="28"/>
        </w:rPr>
        <w:t>городское поселение</w:t>
      </w:r>
      <w:r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Pr="00831162">
        <w:rPr>
          <w:rFonts w:ascii="PT Astra Serif" w:eastAsia="Calibri" w:hAnsi="PT Astra Serif"/>
          <w:sz w:val="28"/>
          <w:szCs w:val="28"/>
        </w:rPr>
        <w:t xml:space="preserve"> района Ульяновской области</w:t>
      </w:r>
      <w:r w:rsidRPr="00831162">
        <w:rPr>
          <w:rFonts w:ascii="PT Astra Serif" w:hAnsi="PT Astra Serif"/>
          <w:sz w:val="28"/>
          <w:szCs w:val="28"/>
        </w:rPr>
        <w:t>;</w:t>
      </w:r>
    </w:p>
    <w:p w:rsidR="008E667D" w:rsidRPr="00831162" w:rsidRDefault="008E667D" w:rsidP="008E667D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нормативного правового регулирования оказания имущественной по</w:t>
      </w:r>
      <w:r w:rsidRPr="00831162">
        <w:rPr>
          <w:rFonts w:ascii="PT Astra Serif" w:hAnsi="PT Astra Serif"/>
          <w:sz w:val="28"/>
          <w:szCs w:val="28"/>
        </w:rPr>
        <w:t>д</w:t>
      </w:r>
      <w:r w:rsidRPr="00831162">
        <w:rPr>
          <w:rFonts w:ascii="PT Astra Serif" w:hAnsi="PT Astra Serif"/>
          <w:sz w:val="28"/>
          <w:szCs w:val="28"/>
        </w:rPr>
        <w:t>держки субъектам МСП, в том числе: упрощения порядка получения такой поддержки;</w:t>
      </w:r>
    </w:p>
    <w:p w:rsidR="008E667D" w:rsidRPr="00831162" w:rsidRDefault="008E667D" w:rsidP="008E667D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 xml:space="preserve">разработки </w:t>
      </w:r>
      <w:proofErr w:type="gramStart"/>
      <w:r w:rsidRPr="00831162">
        <w:rPr>
          <w:rFonts w:ascii="PT Astra Serif" w:hAnsi="PT Astra Serif"/>
          <w:sz w:val="28"/>
          <w:szCs w:val="28"/>
        </w:rPr>
        <w:t>показателей эффективности деятельности органов местного самоуправления</w:t>
      </w:r>
      <w:proofErr w:type="gramEnd"/>
      <w:r w:rsidRPr="0083116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31162">
        <w:rPr>
          <w:rFonts w:ascii="PT Astra Serif" w:hAnsi="PT Astra Serif"/>
          <w:sz w:val="28"/>
          <w:szCs w:val="28"/>
        </w:rPr>
        <w:t>муниципального</w:t>
      </w:r>
      <w:r w:rsidRPr="00831162">
        <w:rPr>
          <w:rFonts w:ascii="PT Astra Serif" w:eastAsia="Calibri" w:hAnsi="PT Astra Serif"/>
          <w:sz w:val="28"/>
          <w:szCs w:val="28"/>
        </w:rPr>
        <w:t>образова</w:t>
      </w:r>
      <w:r w:rsidRPr="00831162">
        <w:rPr>
          <w:rFonts w:ascii="PT Astra Serif" w:hAnsi="PT Astra Serif"/>
          <w:sz w:val="28"/>
          <w:szCs w:val="28"/>
        </w:rPr>
        <w:t>ния</w:t>
      </w:r>
      <w:proofErr w:type="spellEnd"/>
      <w:r w:rsidRPr="00831162">
        <w:rPr>
          <w:rFonts w:ascii="PT Astra Serif" w:eastAsia="Calibri" w:hAnsi="PT Astra Serif"/>
          <w:sz w:val="28"/>
          <w:szCs w:val="28"/>
        </w:rPr>
        <w:t xml:space="preserve"> «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Карсунский</w:t>
      </w:r>
      <w:proofErr w:type="spellEnd"/>
      <w:r w:rsidRPr="00831162">
        <w:rPr>
          <w:rFonts w:ascii="PT Astra Serif" w:eastAsia="Calibri" w:hAnsi="PT Astra Serif"/>
          <w:sz w:val="28"/>
          <w:szCs w:val="28"/>
        </w:rPr>
        <w:t xml:space="preserve"> район» Ульяно</w:t>
      </w:r>
      <w:r w:rsidRPr="00831162">
        <w:rPr>
          <w:rFonts w:ascii="PT Astra Serif" w:eastAsia="Calibri" w:hAnsi="PT Astra Serif"/>
          <w:sz w:val="28"/>
          <w:szCs w:val="28"/>
        </w:rPr>
        <w:t>в</w:t>
      </w:r>
      <w:r w:rsidRPr="00831162">
        <w:rPr>
          <w:rFonts w:ascii="PT Astra Serif" w:eastAsia="Calibri" w:hAnsi="PT Astra Serif"/>
          <w:sz w:val="28"/>
          <w:szCs w:val="28"/>
        </w:rPr>
        <w:t>ской области и му</w:t>
      </w:r>
      <w:r w:rsidRPr="00831162">
        <w:rPr>
          <w:rFonts w:ascii="PT Astra Serif" w:hAnsi="PT Astra Serif"/>
          <w:sz w:val="28"/>
          <w:szCs w:val="28"/>
        </w:rPr>
        <w:t>ниципального образования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</w:t>
      </w:r>
      <w:r w:rsidRPr="00831162">
        <w:rPr>
          <w:rFonts w:ascii="PT Astra Serif" w:hAnsi="PT Astra Serif"/>
          <w:sz w:val="28"/>
          <w:szCs w:val="28"/>
        </w:rPr>
        <w:t>ское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r w:rsidRPr="00831162">
        <w:rPr>
          <w:rFonts w:ascii="PT Astra Serif" w:eastAsia="Calibri" w:hAnsi="PT Astra Serif"/>
          <w:sz w:val="28"/>
          <w:szCs w:val="28"/>
        </w:rPr>
        <w:t xml:space="preserve">городское </w:t>
      </w:r>
      <w:r>
        <w:rPr>
          <w:rFonts w:ascii="PT Astra Serif" w:eastAsia="Calibri" w:hAnsi="PT Astra Serif"/>
          <w:sz w:val="28"/>
          <w:szCs w:val="28"/>
        </w:rPr>
        <w:t>поселени</w:t>
      </w:r>
      <w:r w:rsidRPr="00831162">
        <w:rPr>
          <w:rFonts w:ascii="PT Astra Serif" w:eastAsia="Calibri" w:hAnsi="PT Astra Serif"/>
          <w:sz w:val="28"/>
          <w:szCs w:val="28"/>
        </w:rPr>
        <w:t>е</w:t>
      </w:r>
      <w:r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Pr="00831162">
        <w:rPr>
          <w:rFonts w:ascii="PT Astra Serif" w:eastAsia="Calibri" w:hAnsi="PT Astra Serif"/>
          <w:sz w:val="28"/>
          <w:szCs w:val="28"/>
        </w:rPr>
        <w:t xml:space="preserve"> района Ульяновской области</w:t>
      </w:r>
      <w:r w:rsidRPr="00831162">
        <w:rPr>
          <w:rFonts w:ascii="PT Astra Serif" w:hAnsi="PT Astra Serif"/>
          <w:sz w:val="28"/>
          <w:szCs w:val="28"/>
        </w:rPr>
        <w:t>, ответственных за реализацию им</w:t>
      </w:r>
      <w:r w:rsidRPr="00831162">
        <w:rPr>
          <w:rFonts w:ascii="PT Astra Serif" w:hAnsi="PT Astra Serif"/>
          <w:sz w:val="28"/>
          <w:szCs w:val="28"/>
        </w:rPr>
        <w:t>у</w:t>
      </w:r>
      <w:r w:rsidRPr="00831162">
        <w:rPr>
          <w:rFonts w:ascii="PT Astra Serif" w:hAnsi="PT Astra Serif"/>
          <w:sz w:val="28"/>
          <w:szCs w:val="28"/>
        </w:rPr>
        <w:t>щественной поддержки субъектов МСП;</w:t>
      </w:r>
    </w:p>
    <w:p w:rsidR="008E667D" w:rsidRPr="00831162" w:rsidRDefault="008E667D" w:rsidP="008E667D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обеспечения информирования субъектов МСП об имущественной по</w:t>
      </w:r>
      <w:r w:rsidRPr="00831162">
        <w:rPr>
          <w:rFonts w:ascii="PT Astra Serif" w:hAnsi="PT Astra Serif"/>
          <w:sz w:val="28"/>
          <w:szCs w:val="28"/>
        </w:rPr>
        <w:t>д</w:t>
      </w:r>
      <w:r w:rsidRPr="00831162">
        <w:rPr>
          <w:rFonts w:ascii="PT Astra Serif" w:hAnsi="PT Astra Serif"/>
          <w:sz w:val="28"/>
          <w:szCs w:val="28"/>
        </w:rPr>
        <w:t>держке;</w:t>
      </w:r>
    </w:p>
    <w:p w:rsidR="008E667D" w:rsidRPr="00831162" w:rsidRDefault="008E667D" w:rsidP="008E667D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совершенствования порядка учета муниципального имущества, размещ</w:t>
      </w:r>
      <w:r w:rsidRPr="00831162">
        <w:rPr>
          <w:rFonts w:ascii="PT Astra Serif" w:hAnsi="PT Astra Serif"/>
          <w:sz w:val="28"/>
          <w:szCs w:val="28"/>
        </w:rPr>
        <w:t>е</w:t>
      </w:r>
      <w:r w:rsidRPr="00831162">
        <w:rPr>
          <w:rFonts w:ascii="PT Astra Serif" w:hAnsi="PT Astra Serif"/>
          <w:sz w:val="28"/>
          <w:szCs w:val="28"/>
        </w:rPr>
        <w:t>ния и актуализации сведений о нем в информационно-телекоммуникационной сети «Интернет»;</w:t>
      </w:r>
    </w:p>
    <w:p w:rsidR="008E667D" w:rsidRPr="00831162" w:rsidRDefault="008E667D" w:rsidP="008E667D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включения в утвержденные программы по управлению муниципальным имуществом мероприятий, направленных на совершенствование механизмов оказания имущественной поддержки субъектам МСП, а также использования имущественного потенциала публично-правового образования для расширения такой поддержки.</w:t>
      </w:r>
    </w:p>
    <w:p w:rsidR="008E667D" w:rsidRPr="00831162" w:rsidRDefault="008E667D" w:rsidP="008E667D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 xml:space="preserve">Оказание информационного и консультационного содействия органам местного самоуправления муниципального  </w:t>
      </w:r>
      <w:r w:rsidRPr="00831162">
        <w:rPr>
          <w:rFonts w:ascii="PT Astra Serif" w:eastAsia="Calibri" w:hAnsi="PT Astra Serif"/>
          <w:sz w:val="28"/>
          <w:szCs w:val="28"/>
        </w:rPr>
        <w:t>образова</w:t>
      </w:r>
      <w:r w:rsidRPr="00831162">
        <w:rPr>
          <w:rFonts w:ascii="PT Astra Serif" w:hAnsi="PT Astra Serif"/>
          <w:sz w:val="28"/>
          <w:szCs w:val="28"/>
        </w:rPr>
        <w:t>ния</w:t>
      </w:r>
      <w:r w:rsidRPr="00831162">
        <w:rPr>
          <w:rFonts w:ascii="PT Astra Serif" w:eastAsia="Calibri" w:hAnsi="PT Astra Serif"/>
          <w:sz w:val="28"/>
          <w:szCs w:val="28"/>
        </w:rPr>
        <w:t xml:space="preserve"> «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Карсунский</w:t>
      </w:r>
      <w:proofErr w:type="spellEnd"/>
      <w:r w:rsidRPr="00831162">
        <w:rPr>
          <w:rFonts w:ascii="PT Astra Serif" w:eastAsia="Calibri" w:hAnsi="PT Astra Serif"/>
          <w:sz w:val="28"/>
          <w:szCs w:val="28"/>
        </w:rPr>
        <w:t xml:space="preserve"> ра</w:t>
      </w:r>
      <w:r w:rsidRPr="00831162">
        <w:rPr>
          <w:rFonts w:ascii="PT Astra Serif" w:eastAsia="Calibri" w:hAnsi="PT Astra Serif"/>
          <w:sz w:val="28"/>
          <w:szCs w:val="28"/>
        </w:rPr>
        <w:t>й</w:t>
      </w:r>
      <w:r w:rsidRPr="00831162">
        <w:rPr>
          <w:rFonts w:ascii="PT Astra Serif" w:eastAsia="Calibri" w:hAnsi="PT Astra Serif"/>
          <w:sz w:val="28"/>
          <w:szCs w:val="28"/>
        </w:rPr>
        <w:t>он» Ульяновской области и му</w:t>
      </w:r>
      <w:r w:rsidRPr="00831162">
        <w:rPr>
          <w:rFonts w:ascii="PT Astra Serif" w:hAnsi="PT Astra Serif"/>
          <w:sz w:val="28"/>
          <w:szCs w:val="28"/>
        </w:rPr>
        <w:t>ниципального образования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</w:t>
      </w:r>
      <w:r w:rsidRPr="00831162">
        <w:rPr>
          <w:rFonts w:ascii="PT Astra Serif" w:hAnsi="PT Astra Serif"/>
          <w:sz w:val="28"/>
          <w:szCs w:val="28"/>
        </w:rPr>
        <w:t>ское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r w:rsidRPr="00831162">
        <w:rPr>
          <w:rFonts w:ascii="PT Astra Serif" w:eastAsia="Calibri" w:hAnsi="PT Astra Serif"/>
          <w:sz w:val="28"/>
          <w:szCs w:val="28"/>
        </w:rPr>
        <w:t>городское поселение</w:t>
      </w:r>
      <w:r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Pr="00831162">
        <w:rPr>
          <w:rFonts w:ascii="PT Astra Serif" w:eastAsia="Calibri" w:hAnsi="PT Astra Serif"/>
          <w:sz w:val="28"/>
          <w:szCs w:val="28"/>
        </w:rPr>
        <w:t xml:space="preserve"> района Ульяновской области</w:t>
      </w:r>
      <w:r w:rsidRPr="00831162">
        <w:rPr>
          <w:rFonts w:ascii="PT Astra Serif" w:hAnsi="PT Astra Serif"/>
          <w:sz w:val="28"/>
          <w:szCs w:val="28"/>
        </w:rPr>
        <w:t>, в том числе посре</w:t>
      </w:r>
      <w:r w:rsidRPr="00831162">
        <w:rPr>
          <w:rFonts w:ascii="PT Astra Serif" w:hAnsi="PT Astra Serif"/>
          <w:sz w:val="28"/>
          <w:szCs w:val="28"/>
        </w:rPr>
        <w:t>д</w:t>
      </w:r>
      <w:r w:rsidRPr="00831162">
        <w:rPr>
          <w:rFonts w:ascii="PT Astra Serif" w:hAnsi="PT Astra Serif"/>
          <w:sz w:val="28"/>
          <w:szCs w:val="28"/>
        </w:rPr>
        <w:t>ством обучающих мероприятий по оказанию имущественной поддержки суб</w:t>
      </w:r>
      <w:r w:rsidRPr="00831162">
        <w:rPr>
          <w:rFonts w:ascii="PT Astra Serif" w:hAnsi="PT Astra Serif"/>
          <w:sz w:val="28"/>
          <w:szCs w:val="28"/>
        </w:rPr>
        <w:t>ъ</w:t>
      </w:r>
      <w:r w:rsidRPr="00831162">
        <w:rPr>
          <w:rFonts w:ascii="PT Astra Serif" w:hAnsi="PT Astra Serif"/>
          <w:sz w:val="28"/>
          <w:szCs w:val="28"/>
        </w:rPr>
        <w:t>ектам МСП.</w:t>
      </w:r>
    </w:p>
    <w:p w:rsidR="008E667D" w:rsidRPr="00831162" w:rsidRDefault="008E667D" w:rsidP="008E667D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 xml:space="preserve"> Взаимодействие с исполнительными  органами государственной вл</w:t>
      </w:r>
      <w:r w:rsidRPr="00831162">
        <w:rPr>
          <w:rFonts w:ascii="PT Astra Serif" w:hAnsi="PT Astra Serif"/>
          <w:sz w:val="28"/>
          <w:szCs w:val="28"/>
        </w:rPr>
        <w:t>а</w:t>
      </w:r>
      <w:r w:rsidRPr="00831162">
        <w:rPr>
          <w:rFonts w:ascii="PT Astra Serif" w:hAnsi="PT Astra Serif"/>
          <w:sz w:val="28"/>
          <w:szCs w:val="28"/>
        </w:rPr>
        <w:t>сти Ульяновской области, а также с акционерным обществом «Федеральная корп</w:t>
      </w:r>
      <w:r w:rsidRPr="00831162">
        <w:rPr>
          <w:rFonts w:ascii="PT Astra Serif" w:hAnsi="PT Astra Serif"/>
          <w:sz w:val="28"/>
          <w:szCs w:val="28"/>
        </w:rPr>
        <w:t>о</w:t>
      </w:r>
      <w:r w:rsidRPr="00831162">
        <w:rPr>
          <w:rFonts w:ascii="PT Astra Serif" w:hAnsi="PT Astra Serif"/>
          <w:sz w:val="28"/>
          <w:szCs w:val="28"/>
        </w:rPr>
        <w:t>рация по развитию малого и среднего предпринимательства» по вопросам ок</w:t>
      </w:r>
      <w:r w:rsidRPr="00831162">
        <w:rPr>
          <w:rFonts w:ascii="PT Astra Serif" w:hAnsi="PT Astra Serif"/>
          <w:sz w:val="28"/>
          <w:szCs w:val="28"/>
        </w:rPr>
        <w:t>а</w:t>
      </w:r>
      <w:r w:rsidRPr="00831162">
        <w:rPr>
          <w:rFonts w:ascii="PT Astra Serif" w:hAnsi="PT Astra Serif"/>
          <w:sz w:val="28"/>
          <w:szCs w:val="28"/>
        </w:rPr>
        <w:t>зания  имущественной поддержки субъектам МСП.</w:t>
      </w:r>
    </w:p>
    <w:p w:rsidR="008E667D" w:rsidRPr="00831162" w:rsidRDefault="008E667D" w:rsidP="008E667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Выдвижение и поддержка инициатив, направленных на совершенствов</w:t>
      </w:r>
      <w:r w:rsidRPr="00831162">
        <w:rPr>
          <w:rFonts w:ascii="PT Astra Serif" w:hAnsi="PT Astra Serif"/>
          <w:sz w:val="28"/>
          <w:szCs w:val="28"/>
        </w:rPr>
        <w:t>а</w:t>
      </w:r>
      <w:r w:rsidRPr="00831162">
        <w:rPr>
          <w:rFonts w:ascii="PT Astra Serif" w:hAnsi="PT Astra Serif"/>
          <w:sz w:val="28"/>
          <w:szCs w:val="28"/>
        </w:rPr>
        <w:t>ние оказания имущественной поддержки субъектам МСП на территории мун</w:t>
      </w:r>
      <w:r w:rsidRPr="00831162">
        <w:rPr>
          <w:rFonts w:ascii="PT Astra Serif" w:hAnsi="PT Astra Serif"/>
          <w:sz w:val="28"/>
          <w:szCs w:val="28"/>
        </w:rPr>
        <w:t>и</w:t>
      </w:r>
      <w:r w:rsidRPr="00831162">
        <w:rPr>
          <w:rFonts w:ascii="PT Astra Serif" w:hAnsi="PT Astra Serif"/>
          <w:sz w:val="28"/>
          <w:szCs w:val="28"/>
        </w:rPr>
        <w:t xml:space="preserve">ципального  </w:t>
      </w:r>
      <w:r w:rsidRPr="00831162">
        <w:rPr>
          <w:rFonts w:ascii="PT Astra Serif" w:eastAsia="Calibri" w:hAnsi="PT Astra Serif"/>
          <w:sz w:val="28"/>
          <w:szCs w:val="28"/>
        </w:rPr>
        <w:t>образова</w:t>
      </w:r>
      <w:r w:rsidRPr="00831162">
        <w:rPr>
          <w:rFonts w:ascii="PT Astra Serif" w:hAnsi="PT Astra Serif"/>
          <w:sz w:val="28"/>
          <w:szCs w:val="28"/>
        </w:rPr>
        <w:t>ния</w:t>
      </w:r>
      <w:r w:rsidRPr="00831162">
        <w:rPr>
          <w:rFonts w:ascii="PT Astra Serif" w:eastAsia="Calibri" w:hAnsi="PT Astra Serif"/>
          <w:sz w:val="28"/>
          <w:szCs w:val="28"/>
        </w:rPr>
        <w:t xml:space="preserve"> «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Карсунский</w:t>
      </w:r>
      <w:proofErr w:type="spellEnd"/>
      <w:r w:rsidRPr="00831162">
        <w:rPr>
          <w:rFonts w:ascii="PT Astra Serif" w:eastAsia="Calibri" w:hAnsi="PT Astra Serif"/>
          <w:sz w:val="28"/>
          <w:szCs w:val="28"/>
        </w:rPr>
        <w:t xml:space="preserve"> район» Ульяновской области и му</w:t>
      </w:r>
      <w:r w:rsidRPr="00831162">
        <w:rPr>
          <w:rFonts w:ascii="PT Astra Serif" w:hAnsi="PT Astra Serif"/>
          <w:sz w:val="28"/>
          <w:szCs w:val="28"/>
        </w:rPr>
        <w:t>ниц</w:t>
      </w:r>
      <w:r w:rsidRPr="00831162">
        <w:rPr>
          <w:rFonts w:ascii="PT Astra Serif" w:hAnsi="PT Astra Serif"/>
          <w:sz w:val="28"/>
          <w:szCs w:val="28"/>
        </w:rPr>
        <w:t>и</w:t>
      </w:r>
      <w:r w:rsidRPr="00831162">
        <w:rPr>
          <w:rFonts w:ascii="PT Astra Serif" w:hAnsi="PT Astra Serif"/>
          <w:sz w:val="28"/>
          <w:szCs w:val="28"/>
        </w:rPr>
        <w:t>пального образования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</w:t>
      </w:r>
      <w:r w:rsidRPr="00831162">
        <w:rPr>
          <w:rFonts w:ascii="PT Astra Serif" w:hAnsi="PT Astra Serif"/>
          <w:sz w:val="28"/>
          <w:szCs w:val="28"/>
        </w:rPr>
        <w:t>ское</w:t>
      </w:r>
      <w:proofErr w:type="spellEnd"/>
      <w:r>
        <w:rPr>
          <w:rFonts w:ascii="PT Astra Serif" w:hAnsi="PT Astra Serif"/>
          <w:sz w:val="28"/>
          <w:szCs w:val="28"/>
        </w:rPr>
        <w:t xml:space="preserve"> </w:t>
      </w:r>
      <w:r w:rsidRPr="00831162">
        <w:rPr>
          <w:rFonts w:ascii="PT Astra Serif" w:eastAsia="Calibri" w:hAnsi="PT Astra Serif"/>
          <w:sz w:val="28"/>
          <w:szCs w:val="28"/>
        </w:rPr>
        <w:t>городское поселение</w:t>
      </w:r>
      <w:r>
        <w:rPr>
          <w:rFonts w:ascii="PT Astra Serif" w:eastAsia="Calibri" w:hAnsi="PT Astra Serif"/>
          <w:sz w:val="28"/>
          <w:szCs w:val="28"/>
        </w:rPr>
        <w:t xml:space="preserve"> </w:t>
      </w:r>
      <w:proofErr w:type="spellStart"/>
      <w:r w:rsidRPr="00831162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Pr="00831162">
        <w:rPr>
          <w:rFonts w:ascii="PT Astra Serif" w:eastAsia="Calibri" w:hAnsi="PT Astra Serif"/>
          <w:sz w:val="28"/>
          <w:szCs w:val="28"/>
        </w:rPr>
        <w:t xml:space="preserve"> района Ульяновской области</w:t>
      </w:r>
      <w:r w:rsidRPr="00831162">
        <w:rPr>
          <w:rFonts w:ascii="PT Astra Serif" w:hAnsi="PT Astra Serif"/>
          <w:sz w:val="28"/>
          <w:szCs w:val="28"/>
        </w:rPr>
        <w:t>, на основе анализа сложившейся региональной и муниц</w:t>
      </w:r>
      <w:r w:rsidRPr="00831162">
        <w:rPr>
          <w:rFonts w:ascii="PT Astra Serif" w:hAnsi="PT Astra Serif"/>
          <w:sz w:val="28"/>
          <w:szCs w:val="28"/>
        </w:rPr>
        <w:t>и</w:t>
      </w:r>
      <w:r w:rsidRPr="00831162">
        <w:rPr>
          <w:rFonts w:ascii="PT Astra Serif" w:hAnsi="PT Astra Serif"/>
          <w:sz w:val="28"/>
          <w:szCs w:val="28"/>
        </w:rPr>
        <w:t xml:space="preserve">пальной практики. </w:t>
      </w:r>
    </w:p>
    <w:p w:rsidR="008E667D" w:rsidRPr="00831162" w:rsidRDefault="008E667D" w:rsidP="008E667D">
      <w:pPr>
        <w:widowControl w:val="0"/>
        <w:spacing w:after="1" w:line="22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43E5A" w:rsidRDefault="00C43E5A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4F316F" w:rsidRDefault="00A86996" w:rsidP="004F316F">
      <w:pPr>
        <w:pStyle w:val="20"/>
        <w:spacing w:before="0" w:beforeAutospacing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30104A">
        <w:rPr>
          <w:rFonts w:ascii="PT Astra Serif" w:hAnsi="PT Astra Serif"/>
          <w:b/>
          <w:sz w:val="28"/>
          <w:szCs w:val="28"/>
        </w:rPr>
        <w:t>5.</w:t>
      </w:r>
      <w:r w:rsidRPr="00816F55">
        <w:rPr>
          <w:rFonts w:ascii="PT Astra Serif" w:hAnsi="PT Astra Serif"/>
          <w:b/>
          <w:sz w:val="28"/>
          <w:szCs w:val="28"/>
        </w:rPr>
        <w:t xml:space="preserve"> </w:t>
      </w:r>
      <w:r w:rsidRPr="0087047F">
        <w:rPr>
          <w:rFonts w:ascii="PT Astra Serif" w:hAnsi="PT Astra Serif"/>
          <w:b/>
          <w:sz w:val="28"/>
          <w:szCs w:val="28"/>
        </w:rPr>
        <w:t>Анализ</w:t>
      </w:r>
      <w:r w:rsidRPr="00816F55">
        <w:rPr>
          <w:rFonts w:ascii="PT Astra Serif" w:hAnsi="PT Astra Serif"/>
          <w:b/>
          <w:sz w:val="28"/>
          <w:szCs w:val="28"/>
        </w:rPr>
        <w:t xml:space="preserve"> основных групп участников отношений, интересы которых б</w:t>
      </w:r>
      <w:r w:rsidRPr="00816F55">
        <w:rPr>
          <w:rFonts w:ascii="PT Astra Serif" w:hAnsi="PT Astra Serif"/>
          <w:b/>
          <w:sz w:val="28"/>
          <w:szCs w:val="28"/>
        </w:rPr>
        <w:t>у</w:t>
      </w:r>
      <w:r w:rsidRPr="00816F55">
        <w:rPr>
          <w:rFonts w:ascii="PT Astra Serif" w:hAnsi="PT Astra Serif"/>
          <w:b/>
          <w:sz w:val="28"/>
          <w:szCs w:val="28"/>
        </w:rPr>
        <w:t>дут затронуты правовым регулированием.</w:t>
      </w:r>
    </w:p>
    <w:p w:rsidR="002A553F" w:rsidRDefault="002A553F" w:rsidP="00C43E5A">
      <w:pPr>
        <w:widowControl w:val="0"/>
        <w:autoSpaceDE w:val="0"/>
        <w:autoSpaceDN w:val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</w:t>
      </w:r>
      <w:r w:rsidRPr="00831162">
        <w:rPr>
          <w:rFonts w:ascii="PT Astra Serif" w:hAnsi="PT Astra Serif"/>
          <w:sz w:val="28"/>
          <w:szCs w:val="28"/>
        </w:rPr>
        <w:t>убъект</w:t>
      </w:r>
      <w:r>
        <w:rPr>
          <w:rFonts w:ascii="PT Astra Serif" w:hAnsi="PT Astra Serif"/>
          <w:sz w:val="28"/>
          <w:szCs w:val="28"/>
        </w:rPr>
        <w:t>ы</w:t>
      </w:r>
      <w:r w:rsidRPr="00831162">
        <w:rPr>
          <w:rFonts w:ascii="PT Astra Serif" w:hAnsi="PT Astra Serif"/>
          <w:sz w:val="28"/>
          <w:szCs w:val="28"/>
        </w:rPr>
        <w:t xml:space="preserve"> малого и среднего предпринимательства на территории мун</w:t>
      </w:r>
      <w:r w:rsidRPr="00831162">
        <w:rPr>
          <w:rFonts w:ascii="PT Astra Serif" w:hAnsi="PT Astra Serif"/>
          <w:sz w:val="28"/>
          <w:szCs w:val="28"/>
        </w:rPr>
        <w:t>и</w:t>
      </w:r>
      <w:r w:rsidRPr="00831162">
        <w:rPr>
          <w:rFonts w:ascii="PT Astra Serif" w:hAnsi="PT Astra Serif"/>
          <w:sz w:val="28"/>
          <w:szCs w:val="28"/>
        </w:rPr>
        <w:t>ципального  образования «</w:t>
      </w:r>
      <w:proofErr w:type="spellStart"/>
      <w:r w:rsidRPr="00831162">
        <w:rPr>
          <w:rFonts w:ascii="PT Astra Serif" w:hAnsi="PT Astra Serif"/>
          <w:sz w:val="28"/>
          <w:szCs w:val="28"/>
        </w:rPr>
        <w:t>Карсун</w:t>
      </w:r>
      <w:r>
        <w:rPr>
          <w:rFonts w:ascii="PT Astra Serif" w:hAnsi="PT Astra Serif"/>
          <w:sz w:val="28"/>
          <w:szCs w:val="28"/>
        </w:rPr>
        <w:t>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области.</w:t>
      </w:r>
    </w:p>
    <w:p w:rsidR="002A553F" w:rsidRPr="00C43E5A" w:rsidRDefault="002A553F" w:rsidP="00C43E5A">
      <w:pPr>
        <w:widowControl w:val="0"/>
        <w:autoSpaceDE w:val="0"/>
        <w:autoSpaceDN w:val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 xml:space="preserve">6. </w:t>
      </w:r>
      <w:r w:rsidRPr="0087047F">
        <w:rPr>
          <w:rFonts w:ascii="PT Astra Serif" w:hAnsi="PT Astra Serif"/>
          <w:b/>
          <w:sz w:val="28"/>
          <w:szCs w:val="28"/>
        </w:rPr>
        <w:t>Оценка</w:t>
      </w:r>
      <w:r w:rsidRPr="00816F55">
        <w:rPr>
          <w:rFonts w:ascii="PT Astra Serif" w:hAnsi="PT Astra Serif"/>
          <w:b/>
          <w:sz w:val="28"/>
          <w:szCs w:val="28"/>
        </w:rPr>
        <w:t xml:space="preserve"> рисков решения проблемы предложенным способом регулир</w:t>
      </w:r>
      <w:r w:rsidRPr="00816F55">
        <w:rPr>
          <w:rFonts w:ascii="PT Astra Serif" w:hAnsi="PT Astra Serif"/>
          <w:b/>
          <w:sz w:val="28"/>
          <w:szCs w:val="28"/>
        </w:rPr>
        <w:t>о</w:t>
      </w:r>
      <w:r w:rsidRPr="00816F55">
        <w:rPr>
          <w:rFonts w:ascii="PT Astra Serif" w:hAnsi="PT Astra Serif"/>
          <w:b/>
          <w:sz w:val="28"/>
          <w:szCs w:val="28"/>
        </w:rPr>
        <w:t>вания и рисков негативных последствий.</w:t>
      </w:r>
    </w:p>
    <w:p w:rsidR="00AB20A3" w:rsidRPr="0030104A" w:rsidRDefault="00AB20A3" w:rsidP="00AB20A3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E667D" w:rsidRPr="00831162" w:rsidRDefault="008E667D" w:rsidP="008E667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Заседание рабочей группы считается правомочным, если на нем прису</w:t>
      </w:r>
      <w:r w:rsidRPr="00831162">
        <w:rPr>
          <w:rFonts w:ascii="PT Astra Serif" w:hAnsi="PT Astra Serif"/>
          <w:sz w:val="28"/>
          <w:szCs w:val="28"/>
        </w:rPr>
        <w:t>т</w:t>
      </w:r>
      <w:r w:rsidRPr="00831162">
        <w:rPr>
          <w:rFonts w:ascii="PT Astra Serif" w:hAnsi="PT Astra Serif"/>
          <w:sz w:val="28"/>
          <w:szCs w:val="28"/>
        </w:rPr>
        <w:t>ствует не менее половины от общего числа членов рабочей группы.</w:t>
      </w:r>
    </w:p>
    <w:p w:rsidR="008E667D" w:rsidRPr="00831162" w:rsidRDefault="008E667D" w:rsidP="008E667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 xml:space="preserve">При отсутствии кворума рабочей группы созывает повторное заседание рабочей группы. </w:t>
      </w:r>
    </w:p>
    <w:p w:rsidR="008E667D" w:rsidRPr="00831162" w:rsidRDefault="008E667D" w:rsidP="008E667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31162">
        <w:rPr>
          <w:rFonts w:ascii="PT Astra Serif" w:hAnsi="PT Astra Serif"/>
          <w:sz w:val="28"/>
          <w:szCs w:val="28"/>
        </w:rPr>
        <w:t>Члены рабочей группы участвуют в ее заседаниях без права замены. В случае отсутствия члена рабочей группы на заседании он имеет право предст</w:t>
      </w:r>
      <w:r w:rsidRPr="00831162">
        <w:rPr>
          <w:rFonts w:ascii="PT Astra Serif" w:hAnsi="PT Astra Serif"/>
          <w:sz w:val="28"/>
          <w:szCs w:val="28"/>
        </w:rPr>
        <w:t>а</w:t>
      </w:r>
      <w:r w:rsidRPr="00831162">
        <w:rPr>
          <w:rFonts w:ascii="PT Astra Serif" w:hAnsi="PT Astra Serif"/>
          <w:sz w:val="28"/>
          <w:szCs w:val="28"/>
        </w:rPr>
        <w:t>вить свое мнение по рассматриваемым вопросам в письменной форме.</w:t>
      </w:r>
    </w:p>
    <w:p w:rsidR="00C43E5A" w:rsidRPr="00AB20A3" w:rsidRDefault="00C43E5A" w:rsidP="008E667D">
      <w:pPr>
        <w:widowControl w:val="0"/>
        <w:autoSpaceDE w:val="0"/>
        <w:jc w:val="both"/>
        <w:rPr>
          <w:rFonts w:ascii="PT Astra Serif" w:hAnsi="PT Astra Serif"/>
          <w:sz w:val="28"/>
          <w:szCs w:val="28"/>
        </w:rPr>
      </w:pPr>
    </w:p>
    <w:p w:rsidR="00283500" w:rsidRDefault="00A86996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7. Сведения о проведении публичных обсуждений.</w:t>
      </w:r>
    </w:p>
    <w:p w:rsidR="00AB20A3" w:rsidRPr="00816F55" w:rsidRDefault="00AB20A3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Публичные обсуждения  НПА  проводились в период с  </w:t>
      </w:r>
      <w:r w:rsidR="00C43E5A">
        <w:rPr>
          <w:rFonts w:ascii="PT Astra Serif" w:hAnsi="PT Astra Serif"/>
          <w:sz w:val="28"/>
          <w:szCs w:val="28"/>
        </w:rPr>
        <w:t>05</w:t>
      </w:r>
      <w:r w:rsidRPr="00816F55">
        <w:rPr>
          <w:rFonts w:ascii="PT Astra Serif" w:hAnsi="PT Astra Serif"/>
          <w:sz w:val="28"/>
          <w:szCs w:val="28"/>
        </w:rPr>
        <w:t>.</w:t>
      </w:r>
      <w:r w:rsidR="00C43E5A">
        <w:rPr>
          <w:rFonts w:ascii="PT Astra Serif" w:hAnsi="PT Astra Serif"/>
          <w:sz w:val="28"/>
          <w:szCs w:val="28"/>
        </w:rPr>
        <w:t>11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 xml:space="preserve">20 г. </w:t>
      </w:r>
      <w:r w:rsidRPr="00816F55">
        <w:rPr>
          <w:rFonts w:ascii="PT Astra Serif" w:hAnsi="PT Astra Serif"/>
          <w:sz w:val="28"/>
          <w:szCs w:val="28"/>
        </w:rPr>
        <w:t xml:space="preserve"> по </w:t>
      </w:r>
      <w:r w:rsidR="00C43E5A">
        <w:rPr>
          <w:rFonts w:ascii="PT Astra Serif" w:hAnsi="PT Astra Serif"/>
          <w:sz w:val="28"/>
          <w:szCs w:val="28"/>
        </w:rPr>
        <w:t>05</w:t>
      </w:r>
      <w:r w:rsidRPr="00816F55">
        <w:rPr>
          <w:rFonts w:ascii="PT Astra Serif" w:hAnsi="PT Astra Serif"/>
          <w:sz w:val="28"/>
          <w:szCs w:val="28"/>
        </w:rPr>
        <w:t>.</w:t>
      </w:r>
      <w:r w:rsidR="00C43E5A">
        <w:rPr>
          <w:rFonts w:ascii="PT Astra Serif" w:hAnsi="PT Astra Serif"/>
          <w:sz w:val="28"/>
          <w:szCs w:val="28"/>
        </w:rPr>
        <w:t>12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>20</w:t>
      </w:r>
      <w:r w:rsidRPr="00816F55">
        <w:rPr>
          <w:rFonts w:ascii="PT Astra Serif" w:hAnsi="PT Astra Serif"/>
          <w:sz w:val="28"/>
          <w:szCs w:val="28"/>
        </w:rPr>
        <w:t xml:space="preserve"> г</w:t>
      </w:r>
      <w:r w:rsidR="004F316F" w:rsidRPr="00816F55">
        <w:rPr>
          <w:rFonts w:ascii="PT Astra Serif" w:hAnsi="PT Astra Serif"/>
          <w:sz w:val="28"/>
          <w:szCs w:val="28"/>
        </w:rPr>
        <w:t>.</w:t>
      </w:r>
      <w:r w:rsidRPr="00816F55">
        <w:rPr>
          <w:rFonts w:ascii="PT Astra Serif" w:hAnsi="PT Astra Serif"/>
          <w:sz w:val="28"/>
          <w:szCs w:val="28"/>
        </w:rPr>
        <w:t xml:space="preserve">  на специализированном ресурсе для проведения публичных о</w:t>
      </w:r>
      <w:r w:rsidRPr="00816F55">
        <w:rPr>
          <w:rFonts w:ascii="PT Astra Serif" w:hAnsi="PT Astra Serif"/>
          <w:sz w:val="28"/>
          <w:szCs w:val="28"/>
        </w:rPr>
        <w:t>б</w:t>
      </w:r>
      <w:r w:rsidRPr="00816F55">
        <w:rPr>
          <w:rFonts w:ascii="PT Astra Serif" w:hAnsi="PT Astra Serif"/>
          <w:sz w:val="28"/>
          <w:szCs w:val="28"/>
        </w:rPr>
        <w:t xml:space="preserve">суждений </w:t>
      </w:r>
      <w:r w:rsidR="00287EF5" w:rsidRPr="00816F55">
        <w:rPr>
          <w:rFonts w:ascii="PT Astra Serif" w:hAnsi="PT Astra Serif"/>
          <w:sz w:val="28"/>
          <w:szCs w:val="28"/>
        </w:rPr>
        <w:t>http://karsunmo.ru/expertise.html</w:t>
      </w: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В рамках публичных обсуждений НПА поступило </w:t>
      </w:r>
      <w:r w:rsidR="00D52FD1" w:rsidRPr="00816F55">
        <w:rPr>
          <w:rFonts w:ascii="PT Astra Serif" w:hAnsi="PT Astra Serif"/>
          <w:sz w:val="28"/>
          <w:szCs w:val="28"/>
        </w:rPr>
        <w:t>4</w:t>
      </w:r>
      <w:r w:rsidRPr="00816F55">
        <w:rPr>
          <w:rFonts w:ascii="PT Astra Serif" w:hAnsi="PT Astra Serif"/>
          <w:sz w:val="28"/>
          <w:szCs w:val="28"/>
        </w:rPr>
        <w:t xml:space="preserve"> отзыв</w:t>
      </w:r>
      <w:r w:rsidR="00D52FD1" w:rsidRPr="00816F55">
        <w:rPr>
          <w:rFonts w:ascii="PT Astra Serif" w:hAnsi="PT Astra Serif"/>
          <w:sz w:val="28"/>
          <w:szCs w:val="28"/>
        </w:rPr>
        <w:t>а</w:t>
      </w:r>
      <w:r w:rsidRPr="00816F55">
        <w:rPr>
          <w:rFonts w:ascii="PT Astra Serif" w:hAnsi="PT Astra Serif"/>
          <w:sz w:val="28"/>
          <w:szCs w:val="28"/>
        </w:rPr>
        <w:t>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Позиций, содержащих замечания по проекту акта, от участников публи</w:t>
      </w:r>
      <w:r w:rsidRPr="00816F55">
        <w:rPr>
          <w:rFonts w:ascii="PT Astra Serif" w:hAnsi="PT Astra Serif"/>
          <w:sz w:val="28"/>
          <w:szCs w:val="28"/>
        </w:rPr>
        <w:t>ч</w:t>
      </w:r>
      <w:r w:rsidRPr="00816F55">
        <w:rPr>
          <w:rFonts w:ascii="PT Astra Serif" w:hAnsi="PT Astra Serif"/>
          <w:sz w:val="28"/>
          <w:szCs w:val="28"/>
        </w:rPr>
        <w:t>ных обсуждений не поступало.</w:t>
      </w:r>
    </w:p>
    <w:p w:rsidR="00AB20A3" w:rsidRPr="00816F55" w:rsidRDefault="00AB20A3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86996" w:rsidRDefault="00A86996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  <w:r w:rsidRPr="00816F55">
        <w:rPr>
          <w:rFonts w:ascii="PT Astra Serif" w:hAnsi="PT Astra Serif"/>
          <w:b/>
          <w:bCs/>
          <w:color w:val="000000" w:themeColor="text1"/>
          <w:sz w:val="28"/>
          <w:szCs w:val="28"/>
        </w:rPr>
        <w:t>8.  Выводы по результатам проведенной экспертизы:</w:t>
      </w:r>
    </w:p>
    <w:p w:rsidR="00AB20A3" w:rsidRPr="00816F55" w:rsidRDefault="00AB20A3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При проведении публичных слушаний НПА, замечаний и предложений в публичных обсуждениях получено не было.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Таким образом, можно сделать вывод, что НПА не содержит положений, вводящих избыточные обязанности, запреты и ограничения для физических и юридических лиц в сфере предпринимательской и иной экономической де</w:t>
      </w:r>
      <w:r w:rsidRPr="00816F55">
        <w:rPr>
          <w:rFonts w:ascii="PT Astra Serif" w:hAnsi="PT Astra Serif"/>
          <w:sz w:val="28"/>
          <w:szCs w:val="28"/>
        </w:rPr>
        <w:t>я</w:t>
      </w:r>
      <w:r w:rsidRPr="00816F55">
        <w:rPr>
          <w:rFonts w:ascii="PT Astra Serif" w:hAnsi="PT Astra Serif"/>
          <w:sz w:val="28"/>
          <w:szCs w:val="28"/>
        </w:rPr>
        <w:t>тельности или способствующих их введению, а также положений, приводящих к возникновению необоснованных расходов физических и юридических лиц в сфере предпринимательской и иной экономической деятельности, а также бюджетов всех уровней бюджетной системы Российской Федерации.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На основе проведенной экспертизы вынесено заключение о сохранении действующего режима регулирования.</w:t>
      </w:r>
    </w:p>
    <w:p w:rsidR="00A86996" w:rsidRPr="00816F55" w:rsidRDefault="00B6210A" w:rsidP="00B6210A">
      <w:pPr>
        <w:pStyle w:val="100"/>
        <w:spacing w:after="0" w:afterAutospacing="0"/>
        <w:ind w:firstLine="851"/>
        <w:rPr>
          <w:rFonts w:ascii="PT Astra Serif" w:hAnsi="PT Astra Serif"/>
        </w:rPr>
      </w:pPr>
      <w:r w:rsidRPr="00816F55">
        <w:rPr>
          <w:rFonts w:ascii="PT Astra Serif" w:hAnsi="PT Astra Serif"/>
        </w:rPr>
        <w:t> </w:t>
      </w:r>
    </w:p>
    <w:p w:rsidR="00885604" w:rsidRPr="00816F55" w:rsidRDefault="004B20BF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color w:val="000000"/>
          <w:sz w:val="28"/>
        </w:rPr>
        <w:t xml:space="preserve">Начальник  отдела </w:t>
      </w:r>
      <w:r w:rsidR="00885604" w:rsidRPr="00816F55">
        <w:rPr>
          <w:rFonts w:ascii="PT Astra Serif" w:hAnsi="PT Astra Serif"/>
          <w:sz w:val="28"/>
          <w:szCs w:val="28"/>
        </w:rPr>
        <w:t>по инвестициям,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развитию промышленности,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lastRenderedPageBreak/>
        <w:t xml:space="preserve">предпринимательства, экономического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мониторинга и труда администрации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4B20BF" w:rsidRPr="00816F55" w:rsidRDefault="00B6210A" w:rsidP="00B6210A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«</w:t>
      </w:r>
      <w:proofErr w:type="spellStart"/>
      <w:r w:rsidRPr="00816F5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/>
          <w:sz w:val="28"/>
          <w:szCs w:val="28"/>
        </w:rPr>
        <w:t xml:space="preserve"> район» </w:t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  <w:t xml:space="preserve">         </w:t>
      </w:r>
      <w:proofErr w:type="spellStart"/>
      <w:r w:rsidRPr="00816F55">
        <w:rPr>
          <w:rFonts w:ascii="PT Astra Serif" w:hAnsi="PT Astra Serif"/>
          <w:sz w:val="28"/>
          <w:szCs w:val="28"/>
        </w:rPr>
        <w:t>Н.В.Шемырева</w:t>
      </w:r>
      <w:proofErr w:type="spellEnd"/>
    </w:p>
    <w:p w:rsidR="004B20BF" w:rsidRPr="00816F55" w:rsidRDefault="004B20BF" w:rsidP="004B20BF">
      <w:pPr>
        <w:rPr>
          <w:rFonts w:ascii="PT Astra Serif" w:hAnsi="PT Astra Serif"/>
        </w:rPr>
      </w:pPr>
    </w:p>
    <w:p w:rsidR="004B20BF" w:rsidRPr="00816F55" w:rsidRDefault="004B20BF" w:rsidP="00B00217">
      <w:pPr>
        <w:pStyle w:val="ConsPlusTitle"/>
        <w:widowControl/>
        <w:tabs>
          <w:tab w:val="left" w:pos="0"/>
        </w:tabs>
        <w:jc w:val="center"/>
        <w:rPr>
          <w:rFonts w:ascii="PT Astra Serif" w:hAnsi="PT Astra Serif"/>
          <w:sz w:val="28"/>
          <w:szCs w:val="28"/>
        </w:rPr>
      </w:pPr>
    </w:p>
    <w:p w:rsidR="00287EF5" w:rsidRPr="00816F55" w:rsidRDefault="00287EF5" w:rsidP="00885604">
      <w:pPr>
        <w:autoSpaceDE w:val="0"/>
        <w:autoSpaceDN w:val="0"/>
        <w:adjustRightInd w:val="0"/>
        <w:ind w:left="710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sectPr w:rsidR="00287EF5" w:rsidRPr="00816F55" w:rsidSect="00B6210A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6CD" w:rsidRDefault="006906CD" w:rsidP="00606970">
      <w:r>
        <w:separator/>
      </w:r>
    </w:p>
  </w:endnote>
  <w:endnote w:type="continuationSeparator" w:id="0">
    <w:p w:rsidR="006906CD" w:rsidRDefault="006906CD" w:rsidP="0060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6CD" w:rsidRDefault="006906CD" w:rsidP="00606970">
      <w:r>
        <w:separator/>
      </w:r>
    </w:p>
  </w:footnote>
  <w:footnote w:type="continuationSeparator" w:id="0">
    <w:p w:rsidR="006906CD" w:rsidRDefault="006906CD" w:rsidP="00606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3114976"/>
      <w:docPartObj>
        <w:docPartGallery w:val="Page Numbers (Top of Page)"/>
        <w:docPartUnique/>
      </w:docPartObj>
    </w:sdtPr>
    <w:sdtEndPr/>
    <w:sdtContent>
      <w:p w:rsidR="00606970" w:rsidRDefault="0060697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3423">
          <w:rPr>
            <w:noProof/>
          </w:rPr>
          <w:t>5</w:t>
        </w:r>
        <w:r>
          <w:fldChar w:fldCharType="end"/>
        </w:r>
      </w:p>
    </w:sdtContent>
  </w:sdt>
  <w:p w:rsidR="00606970" w:rsidRDefault="0060697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2">
    <w:nsid w:val="44E964F5"/>
    <w:multiLevelType w:val="hybridMultilevel"/>
    <w:tmpl w:val="261E97B4"/>
    <w:lvl w:ilvl="0" w:tplc="A6C432E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FF5372E"/>
    <w:multiLevelType w:val="hybridMultilevel"/>
    <w:tmpl w:val="36CCA2CA"/>
    <w:lvl w:ilvl="0" w:tplc="C0A64BA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31C235F"/>
    <w:multiLevelType w:val="hybridMultilevel"/>
    <w:tmpl w:val="5E7AFB0C"/>
    <w:lvl w:ilvl="0" w:tplc="DFAE9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BC353B"/>
    <w:multiLevelType w:val="hybridMultilevel"/>
    <w:tmpl w:val="337EE83A"/>
    <w:lvl w:ilvl="0" w:tplc="3544F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0C"/>
    <w:rsid w:val="00017241"/>
    <w:rsid w:val="00040BEC"/>
    <w:rsid w:val="000545A6"/>
    <w:rsid w:val="0006046D"/>
    <w:rsid w:val="0009122A"/>
    <w:rsid w:val="000A0814"/>
    <w:rsid w:val="000A6482"/>
    <w:rsid w:val="000C254E"/>
    <w:rsid w:val="000C583F"/>
    <w:rsid w:val="000F18A5"/>
    <w:rsid w:val="001012CA"/>
    <w:rsid w:val="0012156D"/>
    <w:rsid w:val="001258E3"/>
    <w:rsid w:val="00146A86"/>
    <w:rsid w:val="00170CE6"/>
    <w:rsid w:val="001850C0"/>
    <w:rsid w:val="001A3423"/>
    <w:rsid w:val="001B0595"/>
    <w:rsid w:val="001E0C69"/>
    <w:rsid w:val="00240A5D"/>
    <w:rsid w:val="00254813"/>
    <w:rsid w:val="002776B6"/>
    <w:rsid w:val="00283500"/>
    <w:rsid w:val="00285FED"/>
    <w:rsid w:val="00287EF5"/>
    <w:rsid w:val="002A553F"/>
    <w:rsid w:val="002B67DB"/>
    <w:rsid w:val="002E31EA"/>
    <w:rsid w:val="002F3C6C"/>
    <w:rsid w:val="0030104A"/>
    <w:rsid w:val="003247DD"/>
    <w:rsid w:val="003577A2"/>
    <w:rsid w:val="00371085"/>
    <w:rsid w:val="003D7783"/>
    <w:rsid w:val="003F6114"/>
    <w:rsid w:val="004027EC"/>
    <w:rsid w:val="00445634"/>
    <w:rsid w:val="0048255B"/>
    <w:rsid w:val="004976CA"/>
    <w:rsid w:val="004B20BF"/>
    <w:rsid w:val="004C5138"/>
    <w:rsid w:val="004F316F"/>
    <w:rsid w:val="005313FA"/>
    <w:rsid w:val="005515E7"/>
    <w:rsid w:val="005611B5"/>
    <w:rsid w:val="00574D3B"/>
    <w:rsid w:val="005A2329"/>
    <w:rsid w:val="005C6192"/>
    <w:rsid w:val="005E1176"/>
    <w:rsid w:val="00606970"/>
    <w:rsid w:val="00643583"/>
    <w:rsid w:val="00643830"/>
    <w:rsid w:val="0066592C"/>
    <w:rsid w:val="006906CD"/>
    <w:rsid w:val="006B772A"/>
    <w:rsid w:val="006C53E9"/>
    <w:rsid w:val="006D7841"/>
    <w:rsid w:val="00761AE2"/>
    <w:rsid w:val="007A1F24"/>
    <w:rsid w:val="008054C0"/>
    <w:rsid w:val="00816F55"/>
    <w:rsid w:val="00842310"/>
    <w:rsid w:val="0087047F"/>
    <w:rsid w:val="00875AA2"/>
    <w:rsid w:val="00885604"/>
    <w:rsid w:val="00885F84"/>
    <w:rsid w:val="008D748F"/>
    <w:rsid w:val="008E5DD6"/>
    <w:rsid w:val="008E667D"/>
    <w:rsid w:val="00942B6F"/>
    <w:rsid w:val="009475D0"/>
    <w:rsid w:val="009558D7"/>
    <w:rsid w:val="00991039"/>
    <w:rsid w:val="009C6B01"/>
    <w:rsid w:val="009D5F55"/>
    <w:rsid w:val="00A1729C"/>
    <w:rsid w:val="00A343B6"/>
    <w:rsid w:val="00A355A0"/>
    <w:rsid w:val="00A77279"/>
    <w:rsid w:val="00A8439D"/>
    <w:rsid w:val="00A86996"/>
    <w:rsid w:val="00A87886"/>
    <w:rsid w:val="00A91AEC"/>
    <w:rsid w:val="00A968B5"/>
    <w:rsid w:val="00AA579C"/>
    <w:rsid w:val="00AB20A3"/>
    <w:rsid w:val="00AD1029"/>
    <w:rsid w:val="00B00217"/>
    <w:rsid w:val="00B040E6"/>
    <w:rsid w:val="00B25913"/>
    <w:rsid w:val="00B32E5F"/>
    <w:rsid w:val="00B6210A"/>
    <w:rsid w:val="00B674A8"/>
    <w:rsid w:val="00B71BA1"/>
    <w:rsid w:val="00BA1ECD"/>
    <w:rsid w:val="00BA6FC3"/>
    <w:rsid w:val="00BA7133"/>
    <w:rsid w:val="00BF3517"/>
    <w:rsid w:val="00C21075"/>
    <w:rsid w:val="00C22A21"/>
    <w:rsid w:val="00C3019A"/>
    <w:rsid w:val="00C43E5A"/>
    <w:rsid w:val="00C5084E"/>
    <w:rsid w:val="00C5240C"/>
    <w:rsid w:val="00C82D9F"/>
    <w:rsid w:val="00C95D00"/>
    <w:rsid w:val="00CA3CD0"/>
    <w:rsid w:val="00CA608E"/>
    <w:rsid w:val="00CE775F"/>
    <w:rsid w:val="00CF5046"/>
    <w:rsid w:val="00D1065A"/>
    <w:rsid w:val="00D22B3A"/>
    <w:rsid w:val="00D52FD1"/>
    <w:rsid w:val="00D60DF8"/>
    <w:rsid w:val="00D94807"/>
    <w:rsid w:val="00DA3D8F"/>
    <w:rsid w:val="00DB0510"/>
    <w:rsid w:val="00DB3B86"/>
    <w:rsid w:val="00DC5AA8"/>
    <w:rsid w:val="00DD0C5B"/>
    <w:rsid w:val="00DF6D25"/>
    <w:rsid w:val="00E051A9"/>
    <w:rsid w:val="00E27047"/>
    <w:rsid w:val="00E345BC"/>
    <w:rsid w:val="00E536CE"/>
    <w:rsid w:val="00E702D6"/>
    <w:rsid w:val="00E96C1F"/>
    <w:rsid w:val="00EC7EB3"/>
    <w:rsid w:val="00EF1A11"/>
    <w:rsid w:val="00F009A6"/>
    <w:rsid w:val="00F32F92"/>
    <w:rsid w:val="00F619C1"/>
    <w:rsid w:val="00FC75C1"/>
    <w:rsid w:val="00FE1694"/>
    <w:rsid w:val="00FE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  <w:style w:type="character" w:customStyle="1" w:styleId="af0">
    <w:name w:val="Основной текст_"/>
    <w:link w:val="11"/>
    <w:uiPriority w:val="99"/>
    <w:locked/>
    <w:rsid w:val="00CA3CD0"/>
    <w:rPr>
      <w:rFonts w:ascii="Times New Roman" w:hAnsi="Times New Roman" w:cs="Times New Roman"/>
      <w:spacing w:val="10"/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f0"/>
    <w:uiPriority w:val="99"/>
    <w:rsid w:val="00CA3CD0"/>
    <w:pPr>
      <w:shd w:val="clear" w:color="auto" w:fill="FFFFFF"/>
      <w:spacing w:after="300" w:line="324" w:lineRule="exact"/>
      <w:jc w:val="center"/>
    </w:pPr>
    <w:rPr>
      <w:rFonts w:eastAsiaTheme="minorHAnsi"/>
      <w:spacing w:val="1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  <w:style w:type="character" w:customStyle="1" w:styleId="af0">
    <w:name w:val="Основной текст_"/>
    <w:link w:val="11"/>
    <w:uiPriority w:val="99"/>
    <w:locked/>
    <w:rsid w:val="00CA3CD0"/>
    <w:rPr>
      <w:rFonts w:ascii="Times New Roman" w:hAnsi="Times New Roman" w:cs="Times New Roman"/>
      <w:spacing w:val="10"/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f0"/>
    <w:uiPriority w:val="99"/>
    <w:rsid w:val="00CA3CD0"/>
    <w:pPr>
      <w:shd w:val="clear" w:color="auto" w:fill="FFFFFF"/>
      <w:spacing w:after="300" w:line="324" w:lineRule="exact"/>
      <w:jc w:val="center"/>
    </w:pPr>
    <w:rPr>
      <w:rFonts w:eastAsiaTheme="minorHAnsi"/>
      <w:spacing w:val="1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1E0592579281721EF2EBF6F55A10543082951C063E9F32E5A3F29747T4bD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Pages>6</Pages>
  <Words>1810</Words>
  <Characters>10322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Ирина</cp:lastModifiedBy>
  <cp:revision>37</cp:revision>
  <dcterms:created xsi:type="dcterms:W3CDTF">2018-05-30T05:58:00Z</dcterms:created>
  <dcterms:modified xsi:type="dcterms:W3CDTF">2020-11-25T07:39:00Z</dcterms:modified>
</cp:coreProperties>
</file>