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88E" w:rsidRPr="001F288E" w:rsidRDefault="001F288E" w:rsidP="001F288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F288E">
        <w:rPr>
          <w:rFonts w:ascii="PT Astra Serif" w:hAnsi="PT Astra Serif"/>
          <w:b/>
          <w:sz w:val="28"/>
          <w:szCs w:val="28"/>
        </w:rPr>
        <w:t>ПЛАН</w:t>
      </w:r>
    </w:p>
    <w:p w:rsidR="001F288E" w:rsidRPr="001F288E" w:rsidRDefault="001F288E" w:rsidP="001F288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F288E">
        <w:rPr>
          <w:rFonts w:ascii="PT Astra Serif" w:hAnsi="PT Astra Serif"/>
          <w:b/>
          <w:sz w:val="28"/>
          <w:szCs w:val="28"/>
        </w:rPr>
        <w:t xml:space="preserve">мероприятий </w:t>
      </w:r>
      <w:r>
        <w:rPr>
          <w:rFonts w:ascii="PT Astra Serif" w:hAnsi="PT Astra Serif"/>
          <w:b/>
          <w:sz w:val="28"/>
          <w:szCs w:val="28"/>
        </w:rPr>
        <w:t>8</w:t>
      </w:r>
      <w:r w:rsidRPr="001F288E">
        <w:rPr>
          <w:rFonts w:ascii="PT Astra Serif" w:hAnsi="PT Astra Serif"/>
          <w:b/>
          <w:sz w:val="28"/>
          <w:szCs w:val="28"/>
        </w:rPr>
        <w:t xml:space="preserve"> этапа акции «Роди патриота в День России» «</w:t>
      </w:r>
      <w:r w:rsidRPr="001F288E">
        <w:rPr>
          <w:rFonts w:ascii="PT Astra Serif" w:eastAsia="Calibri" w:hAnsi="PT Astra Serif" w:cs="Times New Roman"/>
          <w:b/>
          <w:sz w:val="28"/>
          <w:szCs w:val="28"/>
        </w:rPr>
        <w:t>#Здоровье планеты в наших руках</w:t>
      </w:r>
      <w:r>
        <w:rPr>
          <w:rFonts w:ascii="PT Astra Serif" w:eastAsia="Calibri" w:hAnsi="PT Astra Serif" w:cs="Times New Roman"/>
          <w:b/>
          <w:sz w:val="28"/>
          <w:szCs w:val="28"/>
        </w:rPr>
        <w:t>»</w:t>
      </w:r>
      <w:r w:rsidRPr="001F288E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 </w:t>
      </w:r>
    </w:p>
    <w:p w:rsidR="00D12CA4" w:rsidRDefault="001F288E" w:rsidP="001F288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F288E">
        <w:rPr>
          <w:rFonts w:ascii="PT Astra Serif" w:hAnsi="PT Astra Serif"/>
          <w:b/>
          <w:sz w:val="28"/>
          <w:szCs w:val="28"/>
        </w:rPr>
        <w:t>(12.0</w:t>
      </w:r>
      <w:r>
        <w:rPr>
          <w:rFonts w:ascii="PT Astra Serif" w:hAnsi="PT Astra Serif"/>
          <w:b/>
          <w:sz w:val="28"/>
          <w:szCs w:val="28"/>
        </w:rPr>
        <w:t>4-11.05</w:t>
      </w:r>
      <w:r w:rsidRPr="001F288E">
        <w:rPr>
          <w:rFonts w:ascii="PT Astra Serif" w:hAnsi="PT Astra Serif"/>
          <w:b/>
          <w:sz w:val="28"/>
          <w:szCs w:val="28"/>
        </w:rPr>
        <w:t>.2021)</w:t>
      </w:r>
    </w:p>
    <w:p w:rsidR="001F288E" w:rsidRPr="001F288E" w:rsidRDefault="001F288E" w:rsidP="001F288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3"/>
        <w:tblW w:w="0" w:type="auto"/>
        <w:tblInd w:w="108" w:type="dxa"/>
        <w:tblLook w:val="0600" w:firstRow="0" w:lastRow="0" w:firstColumn="0" w:lastColumn="0" w:noHBand="1" w:noVBand="1"/>
      </w:tblPr>
      <w:tblGrid>
        <w:gridCol w:w="567"/>
        <w:gridCol w:w="7736"/>
        <w:gridCol w:w="1806"/>
        <w:gridCol w:w="4569"/>
      </w:tblGrid>
      <w:tr w:rsidR="001F288E" w:rsidRPr="001F288E" w:rsidTr="001F288E">
        <w:tc>
          <w:tcPr>
            <w:tcW w:w="567" w:type="dxa"/>
          </w:tcPr>
          <w:p w:rsidR="001F288E" w:rsidRPr="001F288E" w:rsidRDefault="001F288E" w:rsidP="001F288E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hAnsi="PT Astra Serif" w:cs="Times New Roman"/>
                <w:sz w:val="24"/>
                <w:szCs w:val="24"/>
              </w:rPr>
              <w:t>№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gramStart"/>
            <w:r w:rsidRPr="001F288E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gramEnd"/>
            <w:r w:rsidRPr="001F288E">
              <w:rPr>
                <w:rFonts w:ascii="PT Astra Serif" w:hAnsi="PT Astra Serif" w:cs="Times New Roman"/>
                <w:sz w:val="24"/>
                <w:szCs w:val="24"/>
              </w:rPr>
              <w:t>/п</w:t>
            </w:r>
          </w:p>
        </w:tc>
        <w:tc>
          <w:tcPr>
            <w:tcW w:w="7736" w:type="dxa"/>
          </w:tcPr>
          <w:p w:rsidR="001F288E" w:rsidRPr="001F288E" w:rsidRDefault="001F288E" w:rsidP="005B5039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hAnsi="PT Astra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06" w:type="dxa"/>
          </w:tcPr>
          <w:p w:rsidR="001F288E" w:rsidRPr="001F288E" w:rsidRDefault="001F288E" w:rsidP="001F288E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hAnsi="PT Astra Serif" w:cs="Times New Roman"/>
                <w:sz w:val="24"/>
                <w:szCs w:val="24"/>
              </w:rPr>
              <w:t>Дата, время и место проведения</w:t>
            </w:r>
          </w:p>
        </w:tc>
        <w:tc>
          <w:tcPr>
            <w:tcW w:w="4569" w:type="dxa"/>
          </w:tcPr>
          <w:p w:rsidR="001F288E" w:rsidRPr="001F288E" w:rsidRDefault="001F288E" w:rsidP="005B5039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hAnsi="PT Astra Serif" w:cs="Times New Roman"/>
                <w:sz w:val="24"/>
                <w:szCs w:val="24"/>
              </w:rPr>
              <w:t>Ответственный</w:t>
            </w:r>
          </w:p>
        </w:tc>
      </w:tr>
      <w:tr w:rsidR="001F288E" w:rsidRPr="001F288E" w:rsidTr="001F288E">
        <w:tc>
          <w:tcPr>
            <w:tcW w:w="567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1.</w:t>
            </w:r>
          </w:p>
        </w:tc>
        <w:tc>
          <w:tcPr>
            <w:tcW w:w="7736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Заседание Совета по семейной и демографической политике  </w:t>
            </w:r>
          </w:p>
        </w:tc>
        <w:tc>
          <w:tcPr>
            <w:tcW w:w="1806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12 апреля</w:t>
            </w:r>
            <w:r>
              <w:rPr>
                <w:rFonts w:ascii="PT Astra Serif" w:eastAsia="Calibri" w:hAnsi="PT Astra Serif" w:cs="Times New Roman"/>
                <w:sz w:val="24"/>
                <w:szCs w:val="24"/>
              </w:rPr>
              <w:t>, 11.00, зал администрации</w:t>
            </w:r>
          </w:p>
        </w:tc>
        <w:tc>
          <w:tcPr>
            <w:tcW w:w="4569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по вопросам социального развития</w:t>
            </w:r>
          </w:p>
        </w:tc>
      </w:tr>
      <w:tr w:rsidR="001F288E" w:rsidRPr="001F288E" w:rsidTr="001F288E">
        <w:tc>
          <w:tcPr>
            <w:tcW w:w="567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2.</w:t>
            </w:r>
          </w:p>
        </w:tc>
        <w:tc>
          <w:tcPr>
            <w:tcW w:w="7736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Родительское собрание в формате онлайн «Я есть то, что я ем». Лекция о здоровом питании </w:t>
            </w:r>
          </w:p>
        </w:tc>
        <w:tc>
          <w:tcPr>
            <w:tcW w:w="1806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12 апреля</w:t>
            </w:r>
          </w:p>
        </w:tc>
        <w:tc>
          <w:tcPr>
            <w:tcW w:w="4569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образования</w:t>
            </w:r>
          </w:p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ГУЗ «</w:t>
            </w:r>
            <w:proofErr w:type="spellStart"/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Карсунская</w:t>
            </w:r>
            <w:proofErr w:type="spellEnd"/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РБ»*</w:t>
            </w:r>
          </w:p>
        </w:tc>
      </w:tr>
      <w:tr w:rsidR="001F288E" w:rsidRPr="001F288E" w:rsidTr="001F288E">
        <w:tc>
          <w:tcPr>
            <w:tcW w:w="567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3.</w:t>
            </w:r>
          </w:p>
        </w:tc>
        <w:tc>
          <w:tcPr>
            <w:tcW w:w="7736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Акция «Автобус здоровья»</w:t>
            </w:r>
          </w:p>
        </w:tc>
        <w:tc>
          <w:tcPr>
            <w:tcW w:w="1806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В течение всего этапа</w:t>
            </w:r>
          </w:p>
        </w:tc>
        <w:tc>
          <w:tcPr>
            <w:tcW w:w="4569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по вопросам социального развития</w:t>
            </w:r>
          </w:p>
        </w:tc>
      </w:tr>
      <w:tr w:rsidR="001F288E" w:rsidRPr="001F288E" w:rsidTr="001F288E">
        <w:tc>
          <w:tcPr>
            <w:tcW w:w="567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4.</w:t>
            </w:r>
          </w:p>
        </w:tc>
        <w:tc>
          <w:tcPr>
            <w:tcW w:w="7736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Военно-спортивная игра «Зарница»</w:t>
            </w:r>
          </w:p>
        </w:tc>
        <w:tc>
          <w:tcPr>
            <w:tcW w:w="1806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30 апреля</w:t>
            </w:r>
          </w:p>
        </w:tc>
        <w:tc>
          <w:tcPr>
            <w:tcW w:w="4569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1F288E" w:rsidRPr="001F288E" w:rsidTr="001F288E">
        <w:tc>
          <w:tcPr>
            <w:tcW w:w="567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5.</w:t>
            </w:r>
          </w:p>
        </w:tc>
        <w:tc>
          <w:tcPr>
            <w:tcW w:w="7736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«Просто любовь». Беседа со студентами по пропаганде законного брака»</w:t>
            </w:r>
          </w:p>
        </w:tc>
        <w:tc>
          <w:tcPr>
            <w:tcW w:w="1806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В течение всего этапа</w:t>
            </w:r>
          </w:p>
        </w:tc>
        <w:tc>
          <w:tcPr>
            <w:tcW w:w="4569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ЗАГС</w:t>
            </w:r>
          </w:p>
        </w:tc>
      </w:tr>
      <w:tr w:rsidR="001F288E" w:rsidRPr="001F288E" w:rsidTr="001F288E">
        <w:tc>
          <w:tcPr>
            <w:tcW w:w="567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6.</w:t>
            </w:r>
          </w:p>
        </w:tc>
        <w:tc>
          <w:tcPr>
            <w:tcW w:w="7736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Круглый стол по вопросам патриотического воспитания в семье</w:t>
            </w:r>
          </w:p>
        </w:tc>
        <w:tc>
          <w:tcPr>
            <w:tcW w:w="1806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6 мая</w:t>
            </w:r>
          </w:p>
        </w:tc>
        <w:tc>
          <w:tcPr>
            <w:tcW w:w="4569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1F288E" w:rsidRPr="001F288E" w:rsidTr="001F288E">
        <w:tc>
          <w:tcPr>
            <w:tcW w:w="567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7.</w:t>
            </w:r>
          </w:p>
        </w:tc>
        <w:tc>
          <w:tcPr>
            <w:tcW w:w="7736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«Красная свадьба» на Красную горку. Открытие свадебного сезона</w:t>
            </w:r>
          </w:p>
        </w:tc>
        <w:tc>
          <w:tcPr>
            <w:tcW w:w="1806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9 мая</w:t>
            </w:r>
          </w:p>
        </w:tc>
        <w:tc>
          <w:tcPr>
            <w:tcW w:w="4569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ЗАГС</w:t>
            </w:r>
          </w:p>
        </w:tc>
      </w:tr>
      <w:tr w:rsidR="001F288E" w:rsidRPr="001F288E" w:rsidTr="001F288E">
        <w:tc>
          <w:tcPr>
            <w:tcW w:w="567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8.</w:t>
            </w:r>
          </w:p>
        </w:tc>
        <w:tc>
          <w:tcPr>
            <w:tcW w:w="7736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«Праздник праздников». Беседа, мастер-класс к Пасхе, для учащихся 1-4 классов</w:t>
            </w:r>
          </w:p>
        </w:tc>
        <w:tc>
          <w:tcPr>
            <w:tcW w:w="1806" w:type="dxa"/>
          </w:tcPr>
          <w:p w:rsidR="001F288E" w:rsidRP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29 апреля</w:t>
            </w:r>
          </w:p>
        </w:tc>
        <w:tc>
          <w:tcPr>
            <w:tcW w:w="4569" w:type="dxa"/>
          </w:tcPr>
          <w:p w:rsid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образования</w:t>
            </w:r>
          </w:p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культуры</w:t>
            </w:r>
          </w:p>
        </w:tc>
      </w:tr>
      <w:tr w:rsidR="001F288E" w:rsidRPr="001F288E" w:rsidTr="001F288E">
        <w:tc>
          <w:tcPr>
            <w:tcW w:w="567" w:type="dxa"/>
          </w:tcPr>
          <w:p w:rsid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9.</w:t>
            </w:r>
          </w:p>
        </w:tc>
        <w:tc>
          <w:tcPr>
            <w:tcW w:w="7736" w:type="dxa"/>
          </w:tcPr>
          <w:p w:rsid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«Встречаем Пасху». Пасхальные игры, мастер-класс по изготовлению пасхальных сувениров</w:t>
            </w:r>
          </w:p>
        </w:tc>
        <w:tc>
          <w:tcPr>
            <w:tcW w:w="1806" w:type="dxa"/>
          </w:tcPr>
          <w:p w:rsid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28-30 апреля</w:t>
            </w:r>
          </w:p>
        </w:tc>
        <w:tc>
          <w:tcPr>
            <w:tcW w:w="4569" w:type="dxa"/>
          </w:tcPr>
          <w:p w:rsid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образования</w:t>
            </w:r>
          </w:p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культуры</w:t>
            </w:r>
          </w:p>
        </w:tc>
      </w:tr>
      <w:tr w:rsidR="001F288E" w:rsidRPr="001F288E" w:rsidTr="001F288E">
        <w:tc>
          <w:tcPr>
            <w:tcW w:w="567" w:type="dxa"/>
          </w:tcPr>
          <w:p w:rsid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10.</w:t>
            </w:r>
          </w:p>
        </w:tc>
        <w:tc>
          <w:tcPr>
            <w:tcW w:w="7736" w:type="dxa"/>
          </w:tcPr>
          <w:p w:rsid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Участие в областных субботниках</w:t>
            </w:r>
          </w:p>
        </w:tc>
        <w:tc>
          <w:tcPr>
            <w:tcW w:w="1806" w:type="dxa"/>
          </w:tcPr>
          <w:p w:rsidR="001F288E" w:rsidRDefault="001F288E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4569" w:type="dxa"/>
          </w:tcPr>
          <w:p w:rsidR="001F288E" w:rsidRPr="001F288E" w:rsidRDefault="001F288E" w:rsidP="001F288E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Руководители учреждений, организаций</w:t>
            </w:r>
          </w:p>
        </w:tc>
      </w:tr>
      <w:tr w:rsidR="00FC7F02" w:rsidRPr="001F288E" w:rsidTr="001F288E">
        <w:tc>
          <w:tcPr>
            <w:tcW w:w="567" w:type="dxa"/>
          </w:tcPr>
          <w:p w:rsidR="00FC7F02" w:rsidRDefault="00FC7F02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11.</w:t>
            </w:r>
          </w:p>
        </w:tc>
        <w:tc>
          <w:tcPr>
            <w:tcW w:w="7736" w:type="dxa"/>
          </w:tcPr>
          <w:p w:rsidR="00FC7F02" w:rsidRPr="00B05D1F" w:rsidRDefault="00FC7F02" w:rsidP="005B5039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Обследование беременных женщин, участниц акции «Роди па</w:t>
            </w:r>
            <w:r w:rsidRPr="00B05D1F">
              <w:rPr>
                <w:rFonts w:ascii="PT Astra Serif" w:hAnsi="PT Astra Serif"/>
                <w:sz w:val="24"/>
                <w:szCs w:val="24"/>
              </w:rPr>
              <w:t>т</w:t>
            </w:r>
            <w:r w:rsidRPr="00B05D1F">
              <w:rPr>
                <w:rFonts w:ascii="PT Astra Serif" w:hAnsi="PT Astra Serif"/>
                <w:sz w:val="24"/>
                <w:szCs w:val="24"/>
              </w:rPr>
              <w:t xml:space="preserve">риота в день Росси» </w:t>
            </w:r>
          </w:p>
        </w:tc>
        <w:tc>
          <w:tcPr>
            <w:tcW w:w="1806" w:type="dxa"/>
          </w:tcPr>
          <w:p w:rsidR="00FC7F02" w:rsidRPr="00B05D1F" w:rsidRDefault="00FC7F02" w:rsidP="005B50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Весь период</w:t>
            </w:r>
          </w:p>
        </w:tc>
        <w:tc>
          <w:tcPr>
            <w:tcW w:w="4569" w:type="dxa"/>
          </w:tcPr>
          <w:p w:rsidR="00FC7F02" w:rsidRPr="00B05D1F" w:rsidRDefault="00FC7F02" w:rsidP="005B5039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Карсунскому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району</w:t>
            </w:r>
          </w:p>
        </w:tc>
      </w:tr>
      <w:tr w:rsidR="00FC7F02" w:rsidRPr="001F288E" w:rsidTr="001F288E">
        <w:tc>
          <w:tcPr>
            <w:tcW w:w="567" w:type="dxa"/>
          </w:tcPr>
          <w:p w:rsidR="00FC7F02" w:rsidRDefault="00FC7F02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12.</w:t>
            </w:r>
          </w:p>
        </w:tc>
        <w:tc>
          <w:tcPr>
            <w:tcW w:w="7736" w:type="dxa"/>
          </w:tcPr>
          <w:p w:rsidR="00FC7F02" w:rsidRPr="00B05D1F" w:rsidRDefault="00FC7F02" w:rsidP="005B5039">
            <w:pPr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 xml:space="preserve">Помощь в оформлении документов на распоряжение средствами (частью средств) именного капитала «Семья» </w:t>
            </w:r>
          </w:p>
        </w:tc>
        <w:tc>
          <w:tcPr>
            <w:tcW w:w="1806" w:type="dxa"/>
          </w:tcPr>
          <w:p w:rsidR="00FC7F02" w:rsidRPr="00B05D1F" w:rsidRDefault="00FC7F02" w:rsidP="005B503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5D1F">
              <w:rPr>
                <w:rFonts w:ascii="PT Astra Serif" w:hAnsi="PT Astra Serif"/>
                <w:sz w:val="24"/>
                <w:szCs w:val="24"/>
              </w:rPr>
              <w:t>Весь период</w:t>
            </w:r>
          </w:p>
        </w:tc>
        <w:tc>
          <w:tcPr>
            <w:tcW w:w="4569" w:type="dxa"/>
          </w:tcPr>
          <w:p w:rsidR="00FC7F02" w:rsidRPr="00B05D1F" w:rsidRDefault="00FC7F02" w:rsidP="005B5039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05D1F">
              <w:rPr>
                <w:rFonts w:ascii="PT Astra Serif" w:hAnsi="PT Astra Serif" w:cs="Times New Roman"/>
                <w:sz w:val="24"/>
                <w:szCs w:val="24"/>
              </w:rPr>
              <w:t>Карсунскому</w:t>
            </w:r>
            <w:proofErr w:type="spellEnd"/>
            <w:r w:rsidRPr="00B05D1F">
              <w:rPr>
                <w:rFonts w:ascii="PT Astra Serif" w:hAnsi="PT Astra Serif" w:cs="Times New Roman"/>
                <w:sz w:val="24"/>
                <w:szCs w:val="24"/>
              </w:rPr>
              <w:t xml:space="preserve"> району</w:t>
            </w:r>
          </w:p>
        </w:tc>
      </w:tr>
      <w:tr w:rsidR="00FC7F02" w:rsidRPr="001F288E" w:rsidTr="001F288E">
        <w:tc>
          <w:tcPr>
            <w:tcW w:w="567" w:type="dxa"/>
          </w:tcPr>
          <w:p w:rsidR="00FC7F02" w:rsidRDefault="00FC7F02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13.</w:t>
            </w:r>
          </w:p>
        </w:tc>
        <w:tc>
          <w:tcPr>
            <w:tcW w:w="7736" w:type="dxa"/>
          </w:tcPr>
          <w:p w:rsidR="00FC7F02" w:rsidRPr="00B05D1F" w:rsidRDefault="00FC7F02" w:rsidP="005B503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Мероприятия, посвящённые Дню Победы</w:t>
            </w:r>
          </w:p>
        </w:tc>
        <w:tc>
          <w:tcPr>
            <w:tcW w:w="1806" w:type="dxa"/>
          </w:tcPr>
          <w:p w:rsidR="00FC7F02" w:rsidRPr="00B05D1F" w:rsidRDefault="00FC7F02" w:rsidP="00FC7F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 отдельному плану</w:t>
            </w:r>
          </w:p>
        </w:tc>
        <w:tc>
          <w:tcPr>
            <w:tcW w:w="4569" w:type="dxa"/>
          </w:tcPr>
          <w:p w:rsidR="00FC7F02" w:rsidRDefault="00FC7F02" w:rsidP="00FC7F02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образования</w:t>
            </w:r>
          </w:p>
          <w:p w:rsidR="00FC7F02" w:rsidRPr="00B05D1F" w:rsidRDefault="00FC7F02" w:rsidP="00FC7F02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культуры</w:t>
            </w:r>
          </w:p>
        </w:tc>
      </w:tr>
      <w:tr w:rsidR="00FC7F02" w:rsidRPr="001F288E" w:rsidTr="001F288E">
        <w:tc>
          <w:tcPr>
            <w:tcW w:w="567" w:type="dxa"/>
          </w:tcPr>
          <w:p w:rsidR="00FC7F02" w:rsidRDefault="00FC7F02" w:rsidP="001F288E">
            <w:pPr>
              <w:widowControl w:val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14.</w:t>
            </w:r>
          </w:p>
        </w:tc>
        <w:tc>
          <w:tcPr>
            <w:tcW w:w="7736" w:type="dxa"/>
          </w:tcPr>
          <w:p w:rsidR="00FC7F02" w:rsidRDefault="00FC7F02" w:rsidP="005B503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Конкурс рисунков «Спасибо за жизнь!»</w:t>
            </w:r>
          </w:p>
        </w:tc>
        <w:tc>
          <w:tcPr>
            <w:tcW w:w="1806" w:type="dxa"/>
          </w:tcPr>
          <w:p w:rsidR="00FC7F02" w:rsidRDefault="00FC7F02" w:rsidP="00FC7F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 апреля-04 мая</w:t>
            </w:r>
          </w:p>
        </w:tc>
        <w:tc>
          <w:tcPr>
            <w:tcW w:w="4569" w:type="dxa"/>
          </w:tcPr>
          <w:p w:rsidR="00FC7F02" w:rsidRDefault="00FC7F02" w:rsidP="00FC7F02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1F288E"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образования</w:t>
            </w:r>
          </w:p>
          <w:p w:rsidR="00FC7F02" w:rsidRPr="001F288E" w:rsidRDefault="00FC7F02" w:rsidP="00FC7F02">
            <w:pPr>
              <w:widowControl w:val="0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культуры</w:t>
            </w:r>
          </w:p>
        </w:tc>
      </w:tr>
    </w:tbl>
    <w:p w:rsidR="001F288E" w:rsidRDefault="001F288E" w:rsidP="00FC7F02">
      <w:bookmarkStart w:id="0" w:name="_GoBack"/>
      <w:bookmarkEnd w:id="0"/>
    </w:p>
    <w:sectPr w:rsidR="001F288E" w:rsidSect="00FC7F02">
      <w:pgSz w:w="16838" w:h="11906" w:orient="landscape"/>
      <w:pgMar w:top="170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731"/>
    <w:rsid w:val="001F288E"/>
    <w:rsid w:val="00D12CA4"/>
    <w:rsid w:val="00FC3731"/>
    <w:rsid w:val="00FC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28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F288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28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F28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2021-04-08T14:50:00Z</dcterms:created>
  <dcterms:modified xsi:type="dcterms:W3CDTF">2021-04-08T14:50:00Z</dcterms:modified>
</cp:coreProperties>
</file>