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48" w:rsidRPr="00925C82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925C82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925C82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925C82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 w:rsidRPr="00925C82">
        <w:rPr>
          <w:rFonts w:ascii="Times New Roman" w:hAnsi="Times New Roman"/>
          <w:b/>
          <w:sz w:val="28"/>
          <w:szCs w:val="28"/>
        </w:rPr>
        <w:t>з</w:t>
      </w:r>
      <w:r w:rsidR="00E26D7D" w:rsidRPr="00925C82">
        <w:rPr>
          <w:rFonts w:ascii="Times New Roman" w:hAnsi="Times New Roman"/>
          <w:b/>
          <w:sz w:val="28"/>
          <w:szCs w:val="28"/>
        </w:rPr>
        <w:t>а</w:t>
      </w:r>
      <w:r w:rsidR="000A580E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FB08AF">
        <w:rPr>
          <w:rFonts w:ascii="Times New Roman" w:hAnsi="Times New Roman"/>
          <w:b/>
          <w:sz w:val="28"/>
          <w:szCs w:val="28"/>
        </w:rPr>
        <w:t>1 полугодие</w:t>
      </w:r>
      <w:r w:rsidR="006219A5">
        <w:rPr>
          <w:rFonts w:ascii="Times New Roman" w:hAnsi="Times New Roman"/>
          <w:b/>
          <w:sz w:val="28"/>
          <w:szCs w:val="28"/>
        </w:rPr>
        <w:t xml:space="preserve"> 2021</w:t>
      </w:r>
      <w:r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</w:p>
    <w:p w:rsidR="00120096" w:rsidRPr="00C21F93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 xml:space="preserve">          </w:t>
      </w:r>
      <w:r w:rsidR="00AA0112" w:rsidRPr="00C21F93">
        <w:rPr>
          <w:rFonts w:ascii="Times New Roman" w:hAnsi="Times New Roman"/>
          <w:sz w:val="24"/>
          <w:szCs w:val="24"/>
        </w:rPr>
        <w:t>За</w:t>
      </w:r>
      <w:r w:rsidR="00A01E24" w:rsidRPr="00C21F93">
        <w:rPr>
          <w:rFonts w:ascii="Times New Roman" w:hAnsi="Times New Roman"/>
          <w:sz w:val="24"/>
          <w:szCs w:val="24"/>
        </w:rPr>
        <w:t xml:space="preserve"> 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  <w:r w:rsidR="00FB08AF">
        <w:rPr>
          <w:rFonts w:ascii="Times New Roman" w:hAnsi="Times New Roman"/>
          <w:sz w:val="24"/>
          <w:szCs w:val="24"/>
        </w:rPr>
        <w:t>1 полугодие</w:t>
      </w:r>
      <w:r w:rsidR="006219A5" w:rsidRPr="00C21F93">
        <w:rPr>
          <w:rFonts w:ascii="Times New Roman" w:hAnsi="Times New Roman"/>
          <w:sz w:val="24"/>
          <w:szCs w:val="24"/>
        </w:rPr>
        <w:t xml:space="preserve"> 2021</w:t>
      </w:r>
      <w:r w:rsidR="00E26D7D" w:rsidRPr="00C21F93">
        <w:rPr>
          <w:rFonts w:ascii="Times New Roman" w:hAnsi="Times New Roman"/>
          <w:sz w:val="24"/>
          <w:szCs w:val="24"/>
        </w:rPr>
        <w:t>год</w:t>
      </w:r>
      <w:r w:rsidR="00D629FB" w:rsidRPr="00C21F93">
        <w:rPr>
          <w:rFonts w:ascii="Times New Roman" w:hAnsi="Times New Roman"/>
          <w:sz w:val="24"/>
          <w:szCs w:val="24"/>
        </w:rPr>
        <w:t>а</w:t>
      </w:r>
      <w:r w:rsidR="000A580E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 xml:space="preserve"> </w:t>
      </w:r>
      <w:r w:rsidR="006219A5" w:rsidRPr="00C21F93">
        <w:rPr>
          <w:rFonts w:ascii="Times New Roman" w:hAnsi="Times New Roman"/>
          <w:sz w:val="24"/>
          <w:szCs w:val="24"/>
        </w:rPr>
        <w:t>консультантом отдела бухгалтерского учета и отчетности</w:t>
      </w:r>
      <w:r w:rsidR="00016C48" w:rsidRPr="00C21F93">
        <w:rPr>
          <w:rFonts w:ascii="Times New Roman" w:hAnsi="Times New Roman"/>
          <w:sz w:val="24"/>
          <w:szCs w:val="24"/>
        </w:rPr>
        <w:t xml:space="preserve"> Управления фина</w:t>
      </w:r>
      <w:r w:rsidR="00D15169" w:rsidRPr="00C21F93">
        <w:rPr>
          <w:rFonts w:ascii="Times New Roman" w:hAnsi="Times New Roman"/>
          <w:sz w:val="24"/>
          <w:szCs w:val="24"/>
        </w:rPr>
        <w:t>нсов МО «</w:t>
      </w:r>
      <w:proofErr w:type="spellStart"/>
      <w:r w:rsidR="00D15169" w:rsidRPr="00C21F93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D15169" w:rsidRPr="00C21F93">
        <w:rPr>
          <w:rFonts w:ascii="Times New Roman" w:hAnsi="Times New Roman"/>
          <w:sz w:val="24"/>
          <w:szCs w:val="24"/>
        </w:rPr>
        <w:t xml:space="preserve"> район»  было проведено</w:t>
      </w:r>
      <w:r w:rsidR="00016C48" w:rsidRPr="00C21F9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6C48" w:rsidRPr="00C21F93">
        <w:rPr>
          <w:rFonts w:ascii="Times New Roman" w:hAnsi="Times New Roman"/>
          <w:sz w:val="24"/>
          <w:szCs w:val="24"/>
        </w:rPr>
        <w:t>согласно плана</w:t>
      </w:r>
      <w:proofErr w:type="gramEnd"/>
      <w:r w:rsidR="00016C48" w:rsidRPr="00C21F93">
        <w:rPr>
          <w:rFonts w:ascii="Times New Roman" w:hAnsi="Times New Roman"/>
          <w:sz w:val="24"/>
          <w:szCs w:val="24"/>
        </w:rPr>
        <w:t xml:space="preserve"> контрольных мероприя</w:t>
      </w:r>
      <w:r w:rsidR="008074FF" w:rsidRPr="00C21F93">
        <w:rPr>
          <w:rFonts w:ascii="Times New Roman" w:hAnsi="Times New Roman"/>
          <w:sz w:val="24"/>
          <w:szCs w:val="24"/>
        </w:rPr>
        <w:t>тий муниципального учреждения  У</w:t>
      </w:r>
      <w:r w:rsidR="00016C48" w:rsidRPr="00C21F93">
        <w:rPr>
          <w:rFonts w:ascii="Times New Roman" w:hAnsi="Times New Roman"/>
          <w:sz w:val="24"/>
          <w:szCs w:val="24"/>
        </w:rPr>
        <w:t xml:space="preserve">правления </w:t>
      </w:r>
      <w:r w:rsidR="00E20592" w:rsidRPr="00C21F93">
        <w:rPr>
          <w:rFonts w:ascii="Times New Roman" w:hAnsi="Times New Roman"/>
          <w:sz w:val="24"/>
          <w:szCs w:val="24"/>
        </w:rPr>
        <w:t>ф</w:t>
      </w:r>
      <w:r w:rsidR="00FB08AF">
        <w:rPr>
          <w:rFonts w:ascii="Times New Roman" w:hAnsi="Times New Roman"/>
          <w:sz w:val="24"/>
          <w:szCs w:val="24"/>
        </w:rPr>
        <w:t>инансов МО «</w:t>
      </w:r>
      <w:proofErr w:type="spellStart"/>
      <w:r w:rsidR="00FB08AF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FB08AF">
        <w:rPr>
          <w:rFonts w:ascii="Times New Roman" w:hAnsi="Times New Roman"/>
          <w:sz w:val="24"/>
          <w:szCs w:val="24"/>
        </w:rPr>
        <w:t xml:space="preserve"> район» 4</w:t>
      </w:r>
      <w:r w:rsidR="006219A5" w:rsidRPr="00C21F93">
        <w:rPr>
          <w:rFonts w:ascii="Times New Roman" w:hAnsi="Times New Roman"/>
          <w:sz w:val="24"/>
          <w:szCs w:val="24"/>
        </w:rPr>
        <w:t xml:space="preserve"> проверки</w:t>
      </w:r>
      <w:r w:rsidR="00C50E8E" w:rsidRPr="00C21F93">
        <w:rPr>
          <w:rFonts w:ascii="Times New Roman" w:hAnsi="Times New Roman"/>
          <w:sz w:val="24"/>
          <w:szCs w:val="24"/>
        </w:rPr>
        <w:t>.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</w:p>
    <w:p w:rsidR="00016C48" w:rsidRPr="00C21F93" w:rsidRDefault="0012009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 xml:space="preserve">        </w:t>
      </w:r>
      <w:r w:rsidR="006B3816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b/>
          <w:sz w:val="24"/>
          <w:szCs w:val="24"/>
        </w:rPr>
        <w:t>К</w:t>
      </w:r>
      <w:r w:rsidR="00D15169" w:rsidRPr="00C21F93">
        <w:rPr>
          <w:rFonts w:ascii="Times New Roman" w:hAnsi="Times New Roman"/>
          <w:b/>
          <w:sz w:val="24"/>
          <w:szCs w:val="24"/>
        </w:rPr>
        <w:t>ол</w:t>
      </w:r>
      <w:r w:rsidR="00E26D7D" w:rsidRPr="00C21F93">
        <w:rPr>
          <w:rFonts w:ascii="Times New Roman" w:hAnsi="Times New Roman"/>
          <w:b/>
          <w:sz w:val="24"/>
          <w:szCs w:val="24"/>
        </w:rPr>
        <w:t>ичество нарушений за</w:t>
      </w:r>
      <w:r w:rsidR="000A580E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FB08AF">
        <w:rPr>
          <w:rFonts w:ascii="Times New Roman" w:hAnsi="Times New Roman"/>
          <w:b/>
          <w:sz w:val="24"/>
          <w:szCs w:val="24"/>
        </w:rPr>
        <w:t>1 полугодие</w:t>
      </w:r>
      <w:r w:rsidR="006219A5" w:rsidRPr="00C21F93">
        <w:rPr>
          <w:rFonts w:ascii="Times New Roman" w:hAnsi="Times New Roman"/>
          <w:b/>
          <w:sz w:val="24"/>
          <w:szCs w:val="24"/>
        </w:rPr>
        <w:t xml:space="preserve"> 2021</w:t>
      </w:r>
      <w:r w:rsidR="00016C48" w:rsidRPr="00C21F93">
        <w:rPr>
          <w:rFonts w:ascii="Times New Roman" w:hAnsi="Times New Roman"/>
          <w:b/>
          <w:sz w:val="24"/>
          <w:szCs w:val="24"/>
        </w:rPr>
        <w:t>год</w:t>
      </w:r>
      <w:r w:rsidR="00D629FB" w:rsidRPr="00C21F93">
        <w:rPr>
          <w:rFonts w:ascii="Times New Roman" w:hAnsi="Times New Roman"/>
          <w:b/>
          <w:sz w:val="24"/>
          <w:szCs w:val="24"/>
        </w:rPr>
        <w:t>а</w:t>
      </w:r>
      <w:r w:rsidR="00AA0112" w:rsidRPr="00C21F93">
        <w:rPr>
          <w:rFonts w:ascii="Times New Roman" w:hAnsi="Times New Roman"/>
          <w:sz w:val="24"/>
          <w:szCs w:val="24"/>
        </w:rPr>
        <w:t xml:space="preserve"> составило </w:t>
      </w:r>
      <w:r w:rsidR="00FB08AF">
        <w:rPr>
          <w:rFonts w:ascii="Times New Roman" w:hAnsi="Times New Roman"/>
          <w:sz w:val="24"/>
          <w:szCs w:val="24"/>
        </w:rPr>
        <w:t>23</w:t>
      </w:r>
      <w:r w:rsidR="00016C48" w:rsidRPr="00C21F93">
        <w:rPr>
          <w:rFonts w:ascii="Times New Roman" w:hAnsi="Times New Roman"/>
          <w:sz w:val="24"/>
          <w:szCs w:val="24"/>
        </w:rPr>
        <w:t xml:space="preserve"> ед</w:t>
      </w:r>
      <w:proofErr w:type="gramStart"/>
      <w:r w:rsidR="00016C48" w:rsidRPr="00C21F93">
        <w:rPr>
          <w:rFonts w:ascii="Times New Roman" w:hAnsi="Times New Roman"/>
          <w:sz w:val="24"/>
          <w:szCs w:val="24"/>
        </w:rPr>
        <w:t>.</w:t>
      </w:r>
      <w:r w:rsidR="005D254B" w:rsidRPr="00C21F93">
        <w:rPr>
          <w:rFonts w:ascii="Times New Roman" w:hAnsi="Times New Roman"/>
          <w:sz w:val="24"/>
          <w:szCs w:val="24"/>
        </w:rPr>
        <w:t>.</w:t>
      </w:r>
      <w:proofErr w:type="gramEnd"/>
    </w:p>
    <w:p w:rsidR="00016C48" w:rsidRPr="00C21F93" w:rsidRDefault="006B3816" w:rsidP="00016C48">
      <w:p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C21F93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Сумма </w:t>
      </w:r>
      <w:r w:rsidR="00D15169" w:rsidRPr="00C21F93">
        <w:rPr>
          <w:rFonts w:ascii="Times New Roman" w:hAnsi="Times New Roman"/>
          <w:b/>
          <w:sz w:val="24"/>
          <w:szCs w:val="24"/>
        </w:rPr>
        <w:t>пр</w:t>
      </w:r>
      <w:r w:rsidR="00E26D7D" w:rsidRPr="00C21F93">
        <w:rPr>
          <w:rFonts w:ascii="Times New Roman" w:hAnsi="Times New Roman"/>
          <w:b/>
          <w:sz w:val="24"/>
          <w:szCs w:val="24"/>
        </w:rPr>
        <w:t>оверенных средств за</w:t>
      </w:r>
      <w:r w:rsidR="00BC7722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FB08AF">
        <w:rPr>
          <w:rFonts w:ascii="Times New Roman" w:hAnsi="Times New Roman"/>
          <w:b/>
          <w:sz w:val="24"/>
          <w:szCs w:val="24"/>
        </w:rPr>
        <w:t>1 полугодие</w:t>
      </w:r>
      <w:r w:rsidR="006219A5" w:rsidRPr="00C21F93">
        <w:rPr>
          <w:rFonts w:ascii="Times New Roman" w:hAnsi="Times New Roman"/>
          <w:b/>
          <w:sz w:val="24"/>
          <w:szCs w:val="24"/>
        </w:rPr>
        <w:t xml:space="preserve"> 2021</w:t>
      </w:r>
      <w:r w:rsidR="005E0CD9" w:rsidRPr="00C21F93">
        <w:rPr>
          <w:rFonts w:ascii="Times New Roman" w:hAnsi="Times New Roman"/>
          <w:b/>
          <w:sz w:val="24"/>
          <w:szCs w:val="24"/>
        </w:rPr>
        <w:t>год</w:t>
      </w:r>
      <w:r w:rsidR="00D629FB" w:rsidRPr="00C21F93">
        <w:rPr>
          <w:rFonts w:ascii="Times New Roman" w:hAnsi="Times New Roman"/>
          <w:b/>
          <w:sz w:val="24"/>
          <w:szCs w:val="24"/>
        </w:rPr>
        <w:t>а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F41346" w:rsidRPr="00C21F93">
        <w:rPr>
          <w:rFonts w:ascii="Times New Roman" w:hAnsi="Times New Roman"/>
          <w:sz w:val="24"/>
          <w:szCs w:val="24"/>
        </w:rPr>
        <w:t>–</w:t>
      </w:r>
      <w:r w:rsidR="00016C48" w:rsidRPr="00C21F9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FB08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51</w:t>
      </w:r>
      <w:r w:rsidR="006219A5" w:rsidRPr="00C21F9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</w:t>
      </w:r>
      <w:r w:rsidR="00883043" w:rsidRPr="00C21F9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0</w:t>
      </w:r>
      <w:r w:rsidR="005D254B" w:rsidRPr="00C21F9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,0</w:t>
      </w:r>
      <w:r w:rsidR="00016C48" w:rsidRPr="00C21F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>т.</w:t>
      </w:r>
      <w:r w:rsidR="006219A5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>руб</w:t>
      </w:r>
      <w:proofErr w:type="gramStart"/>
      <w:r w:rsidR="00016C48" w:rsidRPr="00C21F93">
        <w:rPr>
          <w:rFonts w:ascii="Times New Roman" w:hAnsi="Times New Roman"/>
          <w:sz w:val="24"/>
          <w:szCs w:val="24"/>
        </w:rPr>
        <w:t xml:space="preserve">..     </w:t>
      </w:r>
      <w:proofErr w:type="gramEnd"/>
    </w:p>
    <w:p w:rsidR="00016C48" w:rsidRPr="00C21F93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C21F93">
        <w:rPr>
          <w:rFonts w:ascii="Times New Roman" w:hAnsi="Times New Roman"/>
          <w:b/>
          <w:sz w:val="24"/>
          <w:szCs w:val="24"/>
        </w:rPr>
        <w:t>Всего сумма вы</w:t>
      </w:r>
      <w:r w:rsidR="00D15169" w:rsidRPr="00C21F93">
        <w:rPr>
          <w:rFonts w:ascii="Times New Roman" w:hAnsi="Times New Roman"/>
          <w:b/>
          <w:sz w:val="24"/>
          <w:szCs w:val="24"/>
        </w:rPr>
        <w:t>яв</w:t>
      </w:r>
      <w:r w:rsidR="0046157C" w:rsidRPr="00C21F93">
        <w:rPr>
          <w:rFonts w:ascii="Times New Roman" w:hAnsi="Times New Roman"/>
          <w:b/>
          <w:sz w:val="24"/>
          <w:szCs w:val="24"/>
        </w:rPr>
        <w:t xml:space="preserve">ленных нарушения </w:t>
      </w:r>
      <w:r w:rsidR="003F00C8" w:rsidRPr="00C21F93">
        <w:rPr>
          <w:rFonts w:ascii="Times New Roman" w:hAnsi="Times New Roman"/>
          <w:b/>
          <w:sz w:val="24"/>
          <w:szCs w:val="24"/>
        </w:rPr>
        <w:t>за</w:t>
      </w:r>
      <w:r w:rsidR="00B4063F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FB08AF">
        <w:rPr>
          <w:rFonts w:ascii="Times New Roman" w:hAnsi="Times New Roman"/>
          <w:b/>
          <w:sz w:val="24"/>
          <w:szCs w:val="24"/>
        </w:rPr>
        <w:t>1 полугодие</w:t>
      </w:r>
      <w:r w:rsidR="006219A5" w:rsidRPr="00C21F93">
        <w:rPr>
          <w:rFonts w:ascii="Times New Roman" w:hAnsi="Times New Roman"/>
          <w:b/>
          <w:sz w:val="24"/>
          <w:szCs w:val="24"/>
        </w:rPr>
        <w:t xml:space="preserve"> 2021</w:t>
      </w:r>
      <w:r w:rsidR="005E0CD9" w:rsidRPr="00C21F93">
        <w:rPr>
          <w:rFonts w:ascii="Times New Roman" w:hAnsi="Times New Roman"/>
          <w:b/>
          <w:sz w:val="24"/>
          <w:szCs w:val="24"/>
        </w:rPr>
        <w:t>год</w:t>
      </w:r>
      <w:r w:rsidR="00D629FB" w:rsidRPr="00C21F93">
        <w:rPr>
          <w:rFonts w:ascii="Times New Roman" w:hAnsi="Times New Roman"/>
          <w:b/>
          <w:sz w:val="24"/>
          <w:szCs w:val="24"/>
        </w:rPr>
        <w:t>а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  <w:r w:rsidR="005E0CD9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 составила</w:t>
      </w:r>
      <w:r w:rsidR="00016C48" w:rsidRPr="00C21F93">
        <w:rPr>
          <w:rFonts w:ascii="Times New Roman" w:hAnsi="Times New Roman"/>
          <w:sz w:val="24"/>
          <w:szCs w:val="24"/>
        </w:rPr>
        <w:t xml:space="preserve"> –</w:t>
      </w:r>
      <w:r w:rsidR="00FB08AF">
        <w:rPr>
          <w:rFonts w:ascii="Times New Roman" w:hAnsi="Times New Roman"/>
          <w:bCs/>
          <w:color w:val="000000"/>
          <w:sz w:val="24"/>
          <w:szCs w:val="24"/>
        </w:rPr>
        <w:t>1283,5</w:t>
      </w:r>
      <w:r w:rsidR="00D629FB" w:rsidRPr="00C21F9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>тыс.</w:t>
      </w:r>
      <w:r w:rsidR="006219A5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>рублей</w:t>
      </w:r>
      <w:r w:rsidR="00D629FB" w:rsidRPr="00C21F93">
        <w:rPr>
          <w:rFonts w:ascii="Times New Roman" w:hAnsi="Times New Roman"/>
          <w:sz w:val="24"/>
          <w:szCs w:val="24"/>
        </w:rPr>
        <w:t xml:space="preserve">, </w:t>
      </w:r>
      <w:r w:rsidR="00016C48" w:rsidRPr="00C21F93">
        <w:rPr>
          <w:rFonts w:ascii="Times New Roman" w:hAnsi="Times New Roman"/>
          <w:sz w:val="24"/>
          <w:szCs w:val="24"/>
        </w:rPr>
        <w:t>в том числе: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 </w:t>
      </w:r>
    </w:p>
    <w:p w:rsidR="00016C48" w:rsidRPr="00C21F93" w:rsidRDefault="00016C48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b/>
          <w:sz w:val="24"/>
          <w:szCs w:val="24"/>
        </w:rPr>
        <w:t>сумма неэффективного использования:</w:t>
      </w:r>
      <w:r w:rsidR="006219A5" w:rsidRPr="00C21F93">
        <w:rPr>
          <w:rFonts w:ascii="Times New Roman" w:hAnsi="Times New Roman"/>
          <w:sz w:val="24"/>
          <w:szCs w:val="24"/>
        </w:rPr>
        <w:t>-</w:t>
      </w:r>
      <w:r w:rsidR="00FB08AF">
        <w:rPr>
          <w:rFonts w:ascii="Times New Roman" w:hAnsi="Times New Roman"/>
          <w:sz w:val="24"/>
          <w:szCs w:val="24"/>
        </w:rPr>
        <w:t>94,5</w:t>
      </w:r>
      <w:r w:rsidRPr="00C21F93">
        <w:rPr>
          <w:rFonts w:ascii="Times New Roman" w:hAnsi="Times New Roman"/>
          <w:sz w:val="24"/>
          <w:szCs w:val="24"/>
        </w:rPr>
        <w:t>тыс</w:t>
      </w:r>
      <w:proofErr w:type="gramStart"/>
      <w:r w:rsidRPr="00C21F93">
        <w:rPr>
          <w:rFonts w:ascii="Times New Roman" w:hAnsi="Times New Roman"/>
          <w:sz w:val="24"/>
          <w:szCs w:val="24"/>
        </w:rPr>
        <w:t>.р</w:t>
      </w:r>
      <w:proofErr w:type="gramEnd"/>
      <w:r w:rsidRPr="00C21F93">
        <w:rPr>
          <w:rFonts w:ascii="Times New Roman" w:hAnsi="Times New Roman"/>
          <w:sz w:val="24"/>
          <w:szCs w:val="24"/>
        </w:rPr>
        <w:t>уб.;</w:t>
      </w:r>
    </w:p>
    <w:p w:rsidR="00016C48" w:rsidRPr="00C21F93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21F93">
        <w:rPr>
          <w:rFonts w:ascii="Times New Roman" w:hAnsi="Times New Roman"/>
          <w:b/>
          <w:sz w:val="24"/>
          <w:szCs w:val="24"/>
        </w:rPr>
        <w:t>прочие финансовые нарушения</w:t>
      </w:r>
      <w:r w:rsidRPr="00C21F93">
        <w:rPr>
          <w:rFonts w:ascii="Times New Roman" w:hAnsi="Times New Roman"/>
          <w:sz w:val="24"/>
          <w:szCs w:val="24"/>
        </w:rPr>
        <w:t>-</w:t>
      </w:r>
      <w:r w:rsidR="00F41346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B08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1189,0</w:t>
      </w:r>
      <w:r w:rsidRPr="00C21F93">
        <w:rPr>
          <w:rFonts w:ascii="Times New Roman" w:hAnsi="Times New Roman"/>
          <w:sz w:val="24"/>
          <w:szCs w:val="24"/>
        </w:rPr>
        <w:t>тыс</w:t>
      </w:r>
      <w:proofErr w:type="gramStart"/>
      <w:r w:rsidRPr="00C21F93">
        <w:rPr>
          <w:rFonts w:ascii="Times New Roman" w:hAnsi="Times New Roman"/>
          <w:sz w:val="24"/>
          <w:szCs w:val="24"/>
        </w:rPr>
        <w:t>.р</w:t>
      </w:r>
      <w:proofErr w:type="gramEnd"/>
      <w:r w:rsidRPr="00C21F93">
        <w:rPr>
          <w:rFonts w:ascii="Times New Roman" w:hAnsi="Times New Roman"/>
          <w:sz w:val="24"/>
          <w:szCs w:val="24"/>
        </w:rPr>
        <w:t>уб..</w:t>
      </w:r>
    </w:p>
    <w:p w:rsidR="00FB08AF" w:rsidRPr="006764D8" w:rsidRDefault="006219A5" w:rsidP="00FB08A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некоторым объектам счета на оплату аренды иму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щества на момент проверки не выставлялись; н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 </w:t>
      </w:r>
      <w:proofErr w:type="spell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доначисл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ена</w:t>
      </w:r>
      <w:proofErr w:type="spellEnd"/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аренда; 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задолженность по арендной плате, никаких мер по ее взысканию не проводилось, акты сверки не составлялись, что приводит к недостоверному сальдо задолженности, нарушение Федерального закона от 06.12.2011 № 402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-ФЗ «О бухгалтерском учете».; 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нарушены сроки оплаты со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гласно составленных договоров;</w:t>
      </w:r>
      <w:proofErr w:type="gramEnd"/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уководствуются  оценкой 2019года при заключении договоров на 2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021год, изменения не вносятся; д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оговор аренды Администрации муниципального образования с КУМИЗО отсутствуе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т, нарушение статьи 606 ГК РФ; по аренде земли о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плата производиться с нарушением сроков оплаты </w:t>
      </w:r>
      <w:proofErr w:type="gram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согласно 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дого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воров</w:t>
      </w:r>
      <w:proofErr w:type="gram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аренды. </w:t>
      </w:r>
      <w:proofErr w:type="gram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нарушение пункта 7 статьи 34 Федерального закона от 22.03.2013г №44-ФЗ «О Контрактной системе  в сфере закупок товаров, </w:t>
      </w:r>
      <w:proofErr w:type="spell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</w:t>
      </w:r>
      <w:proofErr w:type="spell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-бот, услуг для обеспечения государственных и муниципальных нужд» Комитет не воспользовался правом требования уплаты неустойки за каждый день просрочки исполнения обязательства, предусмотренного договором, что в соответствии со статьей 34 Бюджетного кодекса Российской Федерации является неэффективным использованием бюджетных средств, в результате чего</w:t>
      </w:r>
      <w:proofErr w:type="gram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муниципальным бюджетом не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дополучены доходы, оплата не разноситься своевременно, счета не выставляются, за весь год нет начислений и нет оплаты. </w:t>
      </w:r>
      <w:proofErr w:type="gram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статьи</w:t>
      </w:r>
      <w:proofErr w:type="gram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606,614ГКРФ  договор аренды является возмездным договором, по условиям которого арендатор принимает на себя обязательство по внесению арендных платежей за переданное ему в аренду имущество. Обязательным приложением к договору должен быть график ежемесячных платежей;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нарушение данного приказа инвентаризация казны  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01.03.2020г не </w:t>
      </w:r>
      <w:proofErr w:type="spellStart"/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проводилась</w:t>
      </w:r>
      <w:proofErr w:type="gramStart"/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Централизованной бухгалтерии имеются двойные данные по кочегарке (школьной) </w:t>
      </w:r>
      <w:proofErr w:type="spell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с.Потьма</w:t>
      </w:r>
      <w:proofErr w:type="spell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 ведению </w:t>
      </w:r>
      <w:proofErr w:type="spellStart"/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казны;в</w:t>
      </w:r>
      <w:proofErr w:type="spell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казне имеются старые деревянные дома с полной непригодностью к сдаче в социальный </w:t>
      </w:r>
      <w:proofErr w:type="spell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найм</w:t>
      </w:r>
      <w:proofErr w:type="spell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Данные нарушения искажают цифры бухгалтерской отчетности (в балансе), нарушение Федерального закона от 06.12.2011 № 402-ФЗ «О бухгалтерском учете». Нарушения так же возникают при несвоевременном предоставлении КУМИЗО централизованной бухгалтерии Постановлений о передаче в казну и выводе из казны.</w:t>
      </w:r>
      <w:r w:rsidR="006764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B08AF">
        <w:rPr>
          <w:rFonts w:ascii="Times New Roman" w:eastAsia="Times New Roman" w:hAnsi="Times New Roman"/>
          <w:color w:val="000000"/>
          <w:lang w:eastAsia="ru-RU"/>
        </w:rPr>
        <w:t>В тарификации</w:t>
      </w:r>
      <w:r w:rsidR="00FB08AF" w:rsidRPr="00FB08AF">
        <w:rPr>
          <w:rFonts w:ascii="Times New Roman" w:eastAsia="Times New Roman" w:hAnsi="Times New Roman"/>
          <w:color w:val="000000"/>
          <w:lang w:eastAsia="ru-RU"/>
        </w:rPr>
        <w:t xml:space="preserve">  имеются не востребованные вакансии</w:t>
      </w:r>
      <w:r w:rsidR="00FB08AF">
        <w:rPr>
          <w:rFonts w:ascii="Times New Roman" w:eastAsia="Times New Roman" w:hAnsi="Times New Roman"/>
          <w:color w:val="000000"/>
          <w:lang w:eastAsia="ru-RU"/>
        </w:rPr>
        <w:t>,</w:t>
      </w:r>
      <w:r w:rsidR="00FB08AF" w:rsidRPr="00FB08AF">
        <w:rPr>
          <w:rFonts w:ascii="Times New Roman" w:eastAsia="Times New Roman" w:hAnsi="Times New Roman"/>
          <w:color w:val="000000"/>
          <w:lang w:eastAsia="ru-RU"/>
        </w:rPr>
        <w:t xml:space="preserve"> что влечет за собой увеличение фонда оплаты труда, нарушение ст.34 БК РФ, неэффективное использование бюджетных</w:t>
      </w:r>
      <w:r w:rsidR="00FB08AF">
        <w:rPr>
          <w:rFonts w:ascii="Times New Roman" w:eastAsia="Times New Roman" w:hAnsi="Times New Roman"/>
          <w:color w:val="000000"/>
          <w:lang w:eastAsia="ru-RU"/>
        </w:rPr>
        <w:t xml:space="preserve"> средств</w:t>
      </w:r>
      <w:r w:rsidR="006764D8">
        <w:rPr>
          <w:rFonts w:ascii="Times New Roman" w:eastAsia="Times New Roman" w:hAnsi="Times New Roman"/>
          <w:color w:val="000000"/>
          <w:lang w:eastAsia="ru-RU"/>
        </w:rPr>
        <w:t xml:space="preserve">. </w:t>
      </w:r>
      <w:r w:rsidR="00FB08AF" w:rsidRPr="00FB08AF">
        <w:rPr>
          <w:rFonts w:ascii="Times New Roman" w:eastAsia="Times New Roman" w:hAnsi="Times New Roman"/>
          <w:color w:val="000000"/>
          <w:lang w:eastAsia="ru-RU"/>
        </w:rPr>
        <w:t>В табелях учета рабочего времени на время повышения квалификации ставится восьми часовой рабочий день, нарушение ст. 9 ФЗ № 402 «О бухгалтерском учете» табель является документом первичного учета и содержит соответствующие сведения, отражающие случаи явки или неявки сотрудника на рабочее место, с указанием причин (буква</w:t>
      </w:r>
      <w:proofErr w:type="gramStart"/>
      <w:r w:rsidR="00FB08AF" w:rsidRPr="00FB08AF">
        <w:rPr>
          <w:rFonts w:ascii="Times New Roman" w:eastAsia="Times New Roman" w:hAnsi="Times New Roman"/>
          <w:color w:val="000000"/>
          <w:lang w:eastAsia="ru-RU"/>
        </w:rPr>
        <w:t xml:space="preserve"> К</w:t>
      </w:r>
      <w:proofErr w:type="gramEnd"/>
      <w:r w:rsidR="00FB08AF" w:rsidRPr="00FB08AF">
        <w:rPr>
          <w:rFonts w:ascii="Times New Roman" w:eastAsia="Times New Roman" w:hAnsi="Times New Roman"/>
          <w:color w:val="000000"/>
          <w:lang w:eastAsia="ru-RU"/>
        </w:rPr>
        <w:t xml:space="preserve"> при нахождении в командировке) и в соответствии со статьей 167 ТК РФ оплачиваться должен средний </w:t>
      </w:r>
      <w:proofErr w:type="gramStart"/>
      <w:r w:rsidR="00FB08AF" w:rsidRPr="00FB08AF">
        <w:rPr>
          <w:rFonts w:ascii="Times New Roman" w:eastAsia="Times New Roman" w:hAnsi="Times New Roman"/>
          <w:color w:val="000000"/>
          <w:lang w:eastAsia="ru-RU"/>
        </w:rPr>
        <w:t>заработок.</w:t>
      </w:r>
      <w:proofErr w:type="gramEnd"/>
      <w:r w:rsidR="00FB08AF" w:rsidRPr="00FB08AF">
        <w:rPr>
          <w:rFonts w:ascii="Times New Roman" w:eastAsia="Times New Roman" w:hAnsi="Times New Roman"/>
          <w:color w:val="000000"/>
          <w:lang w:eastAsia="ru-RU"/>
        </w:rPr>
        <w:t xml:space="preserve">  В табель учета рабочего времени не включаются внутренние совместители.</w:t>
      </w:r>
    </w:p>
    <w:p w:rsidR="00FB08AF" w:rsidRPr="00C21F93" w:rsidRDefault="00FB08AF" w:rsidP="006219A5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25C82" w:rsidRPr="00925C82" w:rsidRDefault="00925C82" w:rsidP="005229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94273B" w:rsidRPr="00C21F93" w:rsidRDefault="00120096" w:rsidP="00016C48">
      <w:pPr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 xml:space="preserve">        </w:t>
      </w:r>
      <w:r w:rsidR="002C0211" w:rsidRPr="00C21F93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</w:t>
      </w:r>
      <w:r w:rsidR="002C0211" w:rsidRPr="00C21F93">
        <w:rPr>
          <w:rFonts w:ascii="Times New Roman" w:hAnsi="Times New Roman"/>
          <w:sz w:val="24"/>
          <w:szCs w:val="24"/>
        </w:rPr>
        <w:t xml:space="preserve">По результатам контрольных мероприятий в организации было направлено представление для устранения выявленных нарушений, в результате которых были применены меры дисциплинарного взыскания в количестве </w:t>
      </w:r>
      <w:r w:rsidR="006764D8">
        <w:rPr>
          <w:rFonts w:ascii="Times New Roman" w:hAnsi="Times New Roman"/>
          <w:sz w:val="24"/>
          <w:szCs w:val="24"/>
        </w:rPr>
        <w:t>2единицы: 1 замечание и 1 снижение стимулирующих на 10%.</w:t>
      </w:r>
      <w:bookmarkStart w:id="0" w:name="_GoBack"/>
      <w:bookmarkEnd w:id="0"/>
    </w:p>
    <w:p w:rsidR="00C21F93" w:rsidRPr="00C21F93" w:rsidRDefault="00C21F93" w:rsidP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 xml:space="preserve">Консультант отдела </w:t>
      </w:r>
    </w:p>
    <w:p w:rsidR="00016C48" w:rsidRPr="00C21F93" w:rsidRDefault="00C21F93" w:rsidP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>бухгалтерского учета и отчетности</w:t>
      </w:r>
    </w:p>
    <w:p w:rsidR="00016C48" w:rsidRPr="00C21F93" w:rsidRDefault="00016C48" w:rsidP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>Управления финансов</w:t>
      </w:r>
    </w:p>
    <w:p w:rsidR="00E65330" w:rsidRPr="00C21F93" w:rsidRDefault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>МО «</w:t>
      </w:r>
      <w:proofErr w:type="spellStart"/>
      <w:r w:rsidRPr="00C21F93">
        <w:rPr>
          <w:rFonts w:ascii="Times New Roman" w:hAnsi="Times New Roman"/>
          <w:sz w:val="24"/>
          <w:szCs w:val="24"/>
        </w:rPr>
        <w:t>Карсунский</w:t>
      </w:r>
      <w:proofErr w:type="spellEnd"/>
      <w:r w:rsidRPr="00C21F93">
        <w:rPr>
          <w:rFonts w:ascii="Times New Roman" w:hAnsi="Times New Roman"/>
          <w:sz w:val="24"/>
          <w:szCs w:val="24"/>
        </w:rPr>
        <w:t xml:space="preserve"> район»:                                                     </w:t>
      </w:r>
      <w:r w:rsidR="00C21F93" w:rsidRPr="00C21F93">
        <w:rPr>
          <w:rFonts w:ascii="Times New Roman" w:hAnsi="Times New Roman"/>
          <w:sz w:val="24"/>
          <w:szCs w:val="24"/>
        </w:rPr>
        <w:t xml:space="preserve">        </w:t>
      </w:r>
      <w:r w:rsidRPr="00C21F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1F93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sectPr w:rsidR="00E65330" w:rsidRPr="00C21F93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A6D18"/>
    <w:rsid w:val="002C0211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831C9"/>
    <w:rsid w:val="004A66AD"/>
    <w:rsid w:val="004B41D6"/>
    <w:rsid w:val="00515F99"/>
    <w:rsid w:val="00522947"/>
    <w:rsid w:val="00523C62"/>
    <w:rsid w:val="00577346"/>
    <w:rsid w:val="005D254B"/>
    <w:rsid w:val="005E0CD9"/>
    <w:rsid w:val="005F1775"/>
    <w:rsid w:val="00620481"/>
    <w:rsid w:val="006219A5"/>
    <w:rsid w:val="006764D8"/>
    <w:rsid w:val="006B3816"/>
    <w:rsid w:val="006D286E"/>
    <w:rsid w:val="00774C58"/>
    <w:rsid w:val="007771AD"/>
    <w:rsid w:val="007A3FEE"/>
    <w:rsid w:val="007B400A"/>
    <w:rsid w:val="007D31A4"/>
    <w:rsid w:val="008074FF"/>
    <w:rsid w:val="00835B60"/>
    <w:rsid w:val="00883043"/>
    <w:rsid w:val="00885BC3"/>
    <w:rsid w:val="008B43ED"/>
    <w:rsid w:val="008B6940"/>
    <w:rsid w:val="008F2193"/>
    <w:rsid w:val="009065A0"/>
    <w:rsid w:val="00913A7F"/>
    <w:rsid w:val="00925C82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B1B"/>
    <w:rsid w:val="00BC7722"/>
    <w:rsid w:val="00BD31CA"/>
    <w:rsid w:val="00C20538"/>
    <w:rsid w:val="00C21F93"/>
    <w:rsid w:val="00C50E8E"/>
    <w:rsid w:val="00C638A9"/>
    <w:rsid w:val="00CF3B99"/>
    <w:rsid w:val="00D15169"/>
    <w:rsid w:val="00D629FB"/>
    <w:rsid w:val="00DB5809"/>
    <w:rsid w:val="00DF33FC"/>
    <w:rsid w:val="00E20592"/>
    <w:rsid w:val="00E26D7D"/>
    <w:rsid w:val="00E30E95"/>
    <w:rsid w:val="00E50C41"/>
    <w:rsid w:val="00F41346"/>
    <w:rsid w:val="00F62C0A"/>
    <w:rsid w:val="00F71475"/>
    <w:rsid w:val="00FB08AF"/>
    <w:rsid w:val="00FD3878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1533</TotalTime>
  <Pages>1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49</cp:revision>
  <cp:lastPrinted>2021-06-30T13:52:00Z</cp:lastPrinted>
  <dcterms:created xsi:type="dcterms:W3CDTF">2015-06-24T11:56:00Z</dcterms:created>
  <dcterms:modified xsi:type="dcterms:W3CDTF">2021-06-30T13:53:00Z</dcterms:modified>
</cp:coreProperties>
</file>