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D7E" w:rsidRPr="00AE114E" w:rsidRDefault="00AC5D7E" w:rsidP="00AE114E">
      <w:pPr>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AE114E">
        <w:rPr>
          <w:rFonts w:ascii="Arial" w:hAnsi="Arial" w:cs="Arial"/>
          <w:spacing w:val="-6"/>
          <w:kern w:val="36"/>
          <w:sz w:val="48"/>
          <w:szCs w:val="48"/>
          <w:lang w:eastAsia="ru-RU"/>
        </w:rPr>
        <w:t>Если ребенок потерялся</w:t>
      </w:r>
    </w:p>
    <w:p w:rsidR="00AE114E" w:rsidRDefault="00AC5D7E" w:rsidP="00AE114E">
      <w:pPr>
        <w:shd w:val="clear" w:color="auto" w:fill="FFFFFF"/>
        <w:suppressAutoHyphens w:val="0"/>
        <w:spacing w:line="390" w:lineRule="atLeast"/>
        <w:ind w:firstLine="709"/>
        <w:jc w:val="both"/>
        <w:textAlignment w:val="baseline"/>
        <w:rPr>
          <w:b/>
          <w:bCs/>
          <w:sz w:val="28"/>
          <w:szCs w:val="28"/>
          <w:bdr w:val="none" w:sz="0" w:space="0" w:color="auto" w:frame="1"/>
          <w:lang w:eastAsia="ru-RU"/>
        </w:rPr>
      </w:pPr>
      <w:r w:rsidRPr="00AE114E">
        <w:rPr>
          <w:sz w:val="28"/>
          <w:szCs w:val="28"/>
          <w:lang w:eastAsia="ru-RU"/>
        </w:rPr>
        <w:t>Каждый родитель должен знакомить ребенка с правилами личной безопасности, в том числе объяснять малышу как вести себя, чтобы не потеряться в людном месте и что делать, если все-таки это произошло.</w:t>
      </w:r>
      <w:r w:rsidRPr="00AE114E">
        <w:rPr>
          <w:sz w:val="28"/>
          <w:szCs w:val="28"/>
          <w:lang w:eastAsia="ru-RU"/>
        </w:rPr>
        <w:br/>
      </w:r>
    </w:p>
    <w:p w:rsidR="00AC5D7E" w:rsidRPr="00AE114E" w:rsidRDefault="00AC5D7E" w:rsidP="00AE114E">
      <w:pPr>
        <w:shd w:val="clear" w:color="auto" w:fill="FFFFFF"/>
        <w:suppressAutoHyphens w:val="0"/>
        <w:spacing w:line="390" w:lineRule="atLeast"/>
        <w:ind w:firstLine="709"/>
        <w:jc w:val="both"/>
        <w:textAlignment w:val="baseline"/>
        <w:rPr>
          <w:sz w:val="28"/>
          <w:szCs w:val="28"/>
          <w:lang w:eastAsia="ru-RU"/>
        </w:rPr>
      </w:pPr>
      <w:r w:rsidRPr="00AE114E">
        <w:rPr>
          <w:b/>
          <w:bCs/>
          <w:sz w:val="28"/>
          <w:szCs w:val="28"/>
          <w:bdr w:val="none" w:sz="0" w:space="0" w:color="auto" w:frame="1"/>
          <w:lang w:eastAsia="ru-RU"/>
        </w:rPr>
        <w:t>Для начала рассмотрим профилактические меры.</w:t>
      </w:r>
      <w:r w:rsidRPr="00AE114E">
        <w:rPr>
          <w:sz w:val="28"/>
          <w:szCs w:val="28"/>
          <w:lang w:eastAsia="ru-RU"/>
        </w:rPr>
        <w:br/>
        <w:t>Пришейте к одежде ребенка метки с именем, фамилией, телефоном для связи. Собираясь в места большого скопления народа, оденьте ребенка в яркую одежду, которую вам будет легче всего заметить. При возможности имейте при себе фотографии ребенка (например, на мобильном телефоне). Ребенок должен держать вас именно за руку. Ему легче потерять вас, если он будет держаться за рукав или ручку сумки. Когда вы входите на площадь или в магазин, покажите ребенку, где вы с ним встретитесь, если вдруг потеряете друг друга. В таких местах обязательно найдутся приметные объекты для встреч. К тому же, дети с удовольствием сами назначают дежурное место встречи и при контрольном вопросе безошибочно его называют.</w:t>
      </w:r>
      <w:r w:rsidRPr="00AE114E">
        <w:rPr>
          <w:sz w:val="28"/>
          <w:szCs w:val="28"/>
          <w:lang w:eastAsia="ru-RU"/>
        </w:rPr>
        <w:br/>
      </w:r>
      <w:r w:rsidRPr="00AE114E">
        <w:rPr>
          <w:sz w:val="28"/>
          <w:szCs w:val="28"/>
          <w:lang w:eastAsia="ru-RU"/>
        </w:rPr>
        <w:br/>
      </w:r>
      <w:r w:rsidRPr="00AE114E">
        <w:rPr>
          <w:b/>
          <w:bCs/>
          <w:sz w:val="28"/>
          <w:szCs w:val="28"/>
          <w:bdr w:val="none" w:sz="0" w:space="0" w:color="auto" w:frame="1"/>
          <w:lang w:eastAsia="ru-RU"/>
        </w:rPr>
        <w:t>Что нужно предпринять родителям, если ребенок потерялся?</w:t>
      </w:r>
      <w:r w:rsidRPr="00AE114E">
        <w:rPr>
          <w:sz w:val="28"/>
          <w:szCs w:val="28"/>
          <w:lang w:eastAsia="ru-RU"/>
        </w:rPr>
        <w:br/>
        <w:t>Внимательно оглянитесь по сторонам, и, если вы не обнаружили свое чадо, продвигайтесь к назначенному месту встречи. Придерживайтесь маршрута, которым только что двигались вместе с ребенком. Продвигаясь к месту встречи, показывайте фотографии ребенка окружающим вас людям, спрашивая, не видели ли они его. Если вас двое, один идет к месту встречи, другой к администратору торгового центра или организаторам массового мероприятия и просит объявить, где вы ждете своего ребенка. Если место встречи не было оговорено заранее, родители должны сами выбрать это место и назвать его по громкоговорителю.</w:t>
      </w:r>
    </w:p>
    <w:p w:rsidR="00AC5D7E" w:rsidRPr="00AE114E" w:rsidRDefault="00AC5D7E" w:rsidP="00AE114E">
      <w:pPr>
        <w:widowControl w:val="0"/>
        <w:shd w:val="clear" w:color="auto" w:fill="FFFFFF"/>
        <w:suppressAutoHyphens w:val="0"/>
        <w:spacing w:line="390" w:lineRule="atLeast"/>
        <w:jc w:val="both"/>
        <w:textAlignment w:val="baseline"/>
        <w:rPr>
          <w:sz w:val="28"/>
          <w:szCs w:val="28"/>
          <w:lang w:eastAsia="ru-RU"/>
        </w:rPr>
      </w:pPr>
      <w:r w:rsidRPr="00AE114E">
        <w:rPr>
          <w:sz w:val="28"/>
          <w:szCs w:val="28"/>
          <w:lang w:eastAsia="ru-RU"/>
        </w:rPr>
        <w:t>От места, где по громкой связи дадут объявление, надо вернуться туда, где вы в последний раз видели ребёнка. И от него начать искать. Скорее всего, малыш окажется в каком-то соседнем отделе с яркой витриной или с игрушками.</w:t>
      </w:r>
      <w:r w:rsidRPr="00AE114E">
        <w:rPr>
          <w:sz w:val="28"/>
          <w:szCs w:val="28"/>
          <w:lang w:eastAsia="ru-RU"/>
        </w:rPr>
        <w:br/>
      </w:r>
      <w:r w:rsidRPr="00AE114E">
        <w:rPr>
          <w:sz w:val="28"/>
          <w:szCs w:val="28"/>
          <w:lang w:eastAsia="ru-RU"/>
        </w:rPr>
        <w:br/>
      </w:r>
      <w:r w:rsidRPr="00AE114E">
        <w:rPr>
          <w:b/>
          <w:bCs/>
          <w:sz w:val="28"/>
          <w:szCs w:val="28"/>
          <w:bdr w:val="none" w:sz="0" w:space="0" w:color="auto" w:frame="1"/>
          <w:lang w:eastAsia="ru-RU"/>
        </w:rPr>
        <w:t>Что делать ребенку, если он потерялся?</w:t>
      </w:r>
    </w:p>
    <w:p w:rsidR="00AC5D7E" w:rsidRPr="00AE114E" w:rsidRDefault="00AC5D7E" w:rsidP="00AE114E">
      <w:pPr>
        <w:widowControl w:val="0"/>
        <w:shd w:val="clear" w:color="auto" w:fill="FFFFFF"/>
        <w:suppressAutoHyphens w:val="0"/>
        <w:spacing w:line="390" w:lineRule="atLeast"/>
        <w:jc w:val="both"/>
        <w:textAlignment w:val="baseline"/>
        <w:rPr>
          <w:sz w:val="28"/>
          <w:szCs w:val="28"/>
          <w:lang w:eastAsia="ru-RU"/>
        </w:rPr>
      </w:pPr>
      <w:r w:rsidRPr="00AE114E">
        <w:rPr>
          <w:sz w:val="28"/>
          <w:szCs w:val="28"/>
          <w:lang w:eastAsia="ru-RU"/>
        </w:rPr>
        <w:t xml:space="preserve">Если ребенок только что потерялся, то он какое-то время должен стоять на том месте, где он посчитал себя потерявшимся. Если родители были рядом и </w:t>
      </w:r>
      <w:r w:rsidRPr="00AE114E">
        <w:rPr>
          <w:sz w:val="28"/>
          <w:szCs w:val="28"/>
          <w:lang w:eastAsia="ru-RU"/>
        </w:rPr>
        <w:lastRenderedPageBreak/>
        <w:t>не могли уйти далеко, ребенок должен крикнуть: «Мама! Папа! Я здесь»</w:t>
      </w:r>
      <w:r w:rsidRPr="00AE114E">
        <w:rPr>
          <w:sz w:val="28"/>
          <w:szCs w:val="28"/>
          <w:lang w:eastAsia="ru-RU"/>
        </w:rPr>
        <w:br/>
        <w:t>Если же ребенка не нашли быстро, то ему нужно попытаться найти человека в форме и попросить у него помощи в розыске родителей. Заранее объясните, что есть люди, которые могут помочь. Это охранники, полиция, сотрудники торгового центра, кассиры.</w:t>
      </w:r>
    </w:p>
    <w:p w:rsidR="00AC5D7E" w:rsidRPr="00AE114E" w:rsidRDefault="00AC5D7E" w:rsidP="00AE114E">
      <w:pPr>
        <w:widowControl w:val="0"/>
        <w:shd w:val="clear" w:color="auto" w:fill="FFFFFF"/>
        <w:suppressAutoHyphens w:val="0"/>
        <w:spacing w:line="390" w:lineRule="atLeast"/>
        <w:jc w:val="both"/>
        <w:textAlignment w:val="baseline"/>
        <w:rPr>
          <w:sz w:val="28"/>
          <w:szCs w:val="28"/>
          <w:lang w:eastAsia="ru-RU"/>
        </w:rPr>
      </w:pPr>
      <w:r w:rsidRPr="00AE114E">
        <w:rPr>
          <w:sz w:val="28"/>
          <w:szCs w:val="28"/>
          <w:lang w:eastAsia="ru-RU"/>
        </w:rPr>
        <w:t>На все уговоры посторонних пойти с ними для розыска родителей или с предложением отвезти его домой ребенок должен отвечать отказом. Если его пытаются насильно увести, то он может кричать, к примеру: «Меня хотят украсть, я этих людей не знаю!»</w:t>
      </w:r>
    </w:p>
    <w:p w:rsidR="00AC5D7E" w:rsidRPr="00AE114E" w:rsidRDefault="00AC5D7E" w:rsidP="00AC5D7E">
      <w:pPr>
        <w:shd w:val="clear" w:color="auto" w:fill="FFFFFF"/>
        <w:suppressAutoHyphens w:val="0"/>
        <w:spacing w:line="390" w:lineRule="atLeast"/>
        <w:jc w:val="both"/>
        <w:textAlignment w:val="baseline"/>
        <w:rPr>
          <w:sz w:val="28"/>
          <w:szCs w:val="28"/>
          <w:lang w:eastAsia="ru-RU"/>
        </w:rPr>
      </w:pPr>
      <w:r w:rsidRPr="00AE114E">
        <w:rPr>
          <w:sz w:val="28"/>
          <w:szCs w:val="28"/>
          <w:lang w:eastAsia="ru-RU"/>
        </w:rPr>
        <w:br/>
        <w:t>После того как вы нашли друг друга, не ругайте ребенка за неправильное поведение, лучше проанализируйте с ним ошибки, которые были допущены и похвалите за правильные действия, которые он предпринял.</w:t>
      </w:r>
    </w:p>
    <w:p w:rsidR="0003373F" w:rsidRPr="00AE114E" w:rsidRDefault="0003373F" w:rsidP="00AC5D7E">
      <w:pPr>
        <w:jc w:val="both"/>
        <w:rPr>
          <w:sz w:val="28"/>
          <w:szCs w:val="28"/>
        </w:rPr>
      </w:pPr>
    </w:p>
    <w:sectPr w:rsidR="0003373F" w:rsidRPr="00AE114E"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5D7E"/>
    <w:rsid w:val="0003373F"/>
    <w:rsid w:val="0013659B"/>
    <w:rsid w:val="00197CDB"/>
    <w:rsid w:val="002835E3"/>
    <w:rsid w:val="00494CEB"/>
    <w:rsid w:val="00514819"/>
    <w:rsid w:val="009D6897"/>
    <w:rsid w:val="00AC5D7E"/>
    <w:rsid w:val="00AE114E"/>
    <w:rsid w:val="00B91F12"/>
    <w:rsid w:val="00CB2A62"/>
    <w:rsid w:val="00E17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uiPriority w:val="9"/>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 w:type="paragraph" w:styleId="ab">
    <w:name w:val="Normal (Web)"/>
    <w:basedOn w:val="a"/>
    <w:uiPriority w:val="99"/>
    <w:semiHidden/>
    <w:unhideWhenUsed/>
    <w:rsid w:val="00AC5D7E"/>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1773285506">
      <w:bodyDiv w:val="1"/>
      <w:marLeft w:val="0"/>
      <w:marRight w:val="0"/>
      <w:marTop w:val="0"/>
      <w:marBottom w:val="0"/>
      <w:divBdr>
        <w:top w:val="none" w:sz="0" w:space="0" w:color="auto"/>
        <w:left w:val="none" w:sz="0" w:space="0" w:color="auto"/>
        <w:bottom w:val="none" w:sz="0" w:space="0" w:color="auto"/>
        <w:right w:val="none" w:sz="0" w:space="0" w:color="auto"/>
      </w:divBdr>
      <w:divsChild>
        <w:div w:id="913398109">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416</Words>
  <Characters>2373</Characters>
  <Application>Microsoft Office Word</Application>
  <DocSecurity>0</DocSecurity>
  <Lines>19</Lines>
  <Paragraphs>5</Paragraphs>
  <ScaleCrop>false</ScaleCrop>
  <Company>Microsoft</Company>
  <LinksUpToDate>false</LinksUpToDate>
  <CharactersWithSpaces>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2021-12-05T11:12:00Z</dcterms:created>
  <dcterms:modified xsi:type="dcterms:W3CDTF">2021-12-06T06:10:00Z</dcterms:modified>
</cp:coreProperties>
</file>