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E95" w:rsidRPr="00F47B57" w:rsidRDefault="00BB0E95" w:rsidP="00F47B57">
      <w:pPr>
        <w:widowControl w:val="0"/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F47B57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Безопасность во время лесных пожаров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По статистике, более 90 % лесных пожаров происходят по вине человека.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Непотушенный костер после пикника, сжигание мусора близ лесного массива, искры из выхлопных труб автотранспорта, осколки стекла в солнечную погоду и т.д. – всё это может привести к возгоранию.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Гораздо реже причиной пожара становится удар молнии или самовозгорание торфяника.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Существует несколько </w:t>
      </w:r>
      <w:r w:rsidRPr="00F47B57">
        <w:rPr>
          <w:b/>
          <w:bCs/>
          <w:sz w:val="28"/>
          <w:bdr w:val="none" w:sz="0" w:space="0" w:color="auto" w:frame="1"/>
        </w:rPr>
        <w:t>видов природных пожаров</w:t>
      </w:r>
      <w:r w:rsidRPr="00F47B57">
        <w:rPr>
          <w:sz w:val="28"/>
        </w:rPr>
        <w:t>. </w:t>
      </w:r>
      <w:r w:rsidRPr="00F47B57">
        <w:rPr>
          <w:b/>
          <w:bCs/>
          <w:sz w:val="28"/>
          <w:bdr w:val="none" w:sz="0" w:space="0" w:color="auto" w:frame="1"/>
        </w:rPr>
        <w:t>Низовые </w:t>
      </w:r>
      <w:r w:rsidRPr="00F47B57">
        <w:rPr>
          <w:sz w:val="28"/>
        </w:rPr>
        <w:t>- это лесные пожары, распространяющиеся по напочвенному покрову. </w:t>
      </w:r>
      <w:r w:rsidRPr="00F47B57">
        <w:rPr>
          <w:b/>
          <w:bCs/>
          <w:sz w:val="28"/>
          <w:bdr w:val="none" w:sz="0" w:space="0" w:color="auto" w:frame="1"/>
        </w:rPr>
        <w:t>Верховые пожары</w:t>
      </w:r>
      <w:r w:rsidRPr="00F47B57">
        <w:rPr>
          <w:sz w:val="28"/>
        </w:rPr>
        <w:t> – огонь распространяется по кронам и стволам деревьев верхних ярусов. </w:t>
      </w:r>
      <w:r w:rsidRPr="00F47B57">
        <w:rPr>
          <w:b/>
          <w:bCs/>
          <w:sz w:val="28"/>
          <w:bdr w:val="none" w:sz="0" w:space="0" w:color="auto" w:frame="1"/>
        </w:rPr>
        <w:t>Торфяные </w:t>
      </w:r>
      <w:r w:rsidRPr="00F47B57">
        <w:rPr>
          <w:sz w:val="28"/>
        </w:rPr>
        <w:t>– огонь распространяется в слоях торфа и перегноя.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F47B57">
        <w:rPr>
          <w:b/>
          <w:bCs/>
          <w:sz w:val="28"/>
          <w:bdr w:val="none" w:sz="0" w:space="0" w:color="auto" w:frame="1"/>
        </w:rPr>
        <w:t>Скорость</w:t>
      </w:r>
      <w:r w:rsidRPr="00F47B57">
        <w:rPr>
          <w:sz w:val="28"/>
        </w:rPr>
        <w:t> низового пожара обычно составляет от 0,1 до 3 м/мин, верхового - до 100 м/мин по направлению ветра.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Одна из главных опасностей торфяных пожаров - то, что поверхностный слой почвы над ними часто остается несгоревшим, а под ним располагаются пустоты, куда может провалиться человек.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F47B57">
        <w:rPr>
          <w:b/>
          <w:bCs/>
          <w:sz w:val="28"/>
          <w:bdr w:val="none" w:sz="0" w:space="0" w:color="auto" w:frame="1"/>
        </w:rPr>
        <w:t>Признаками приближения пожара</w:t>
      </w:r>
      <w:r w:rsidRPr="00F47B57">
        <w:rPr>
          <w:sz w:val="28"/>
        </w:rPr>
        <w:t xml:space="preserve"> являются устойчивый запах гари, </w:t>
      </w:r>
      <w:proofErr w:type="spellStart"/>
      <w:r w:rsidRPr="00F47B57">
        <w:rPr>
          <w:sz w:val="28"/>
        </w:rPr>
        <w:t>туманообразный</w:t>
      </w:r>
      <w:proofErr w:type="spellEnd"/>
      <w:r w:rsidRPr="00F47B57">
        <w:rPr>
          <w:sz w:val="28"/>
        </w:rPr>
        <w:t xml:space="preserve"> дым, беспокойство птиц и животных, ночное зарево и т.д.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Если вы обнаружили в лесу пожар, немедленно сообщите об этом в пожарную охрану, в администрацию сельского округа или в лесничество. С сотового телефона вызвать помощь можно по номеру – 112.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Если обнаруженный вами пожар ещё не набрал силу, </w:t>
      </w:r>
      <w:r w:rsidRPr="00F47B57">
        <w:rPr>
          <w:b/>
          <w:bCs/>
          <w:sz w:val="28"/>
          <w:bdr w:val="none" w:sz="0" w:space="0" w:color="auto" w:frame="1"/>
        </w:rPr>
        <w:t>попробуйте сбить пламя веником из зеленых ветвей, заливая водой, забрасывая грунтом, затаптывая ногами.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Торфяные пожары тушат перекапыванием горящего торфа с поливкой водой.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При тушении очага лесного пожара не отходите далеко от дорог и просек, поддерживайте связь с остальными участниками тушения пожара с помощью зрительных и звуковых сигналов.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F47B57">
        <w:rPr>
          <w:b/>
          <w:bCs/>
          <w:sz w:val="28"/>
          <w:bdr w:val="none" w:sz="0" w:space="0" w:color="auto" w:frame="1"/>
        </w:rPr>
        <w:t xml:space="preserve">Если огонь разгорелся слишком </w:t>
      </w:r>
      <w:proofErr w:type="gramStart"/>
      <w:r w:rsidRPr="00F47B57">
        <w:rPr>
          <w:b/>
          <w:bCs/>
          <w:sz w:val="28"/>
          <w:bdr w:val="none" w:sz="0" w:space="0" w:color="auto" w:frame="1"/>
        </w:rPr>
        <w:t>сильно</w:t>
      </w:r>
      <w:proofErr w:type="gramEnd"/>
      <w:r w:rsidRPr="00F47B57">
        <w:rPr>
          <w:sz w:val="28"/>
        </w:rPr>
        <w:t> и вы не в силах его остановить, срочно покиньте место происшествия. Предупреждайте встреченных людей об опасности. При задымлении дышите через влажную ткань.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t>При лесном низовом пожаре нужно двигаться перпендикулярно к направлению огня, по просекам, дорогам, берегам рек или полянам. При лесном верховом пожаре передвигайтесь по лесу, пригнувшись к земле и прикрыв дыхательные пути влажной тряпкой.</w:t>
      </w:r>
    </w:p>
    <w:p w:rsidR="00BB0E95" w:rsidRPr="00F47B57" w:rsidRDefault="00BB0E95" w:rsidP="00F47B57">
      <w:pPr>
        <w:pStyle w:val="ab"/>
        <w:widowControl w:val="0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</w:rPr>
      </w:pPr>
      <w:r w:rsidRPr="00F47B57">
        <w:rPr>
          <w:sz w:val="28"/>
        </w:rPr>
        <w:lastRenderedPageBreak/>
        <w:t>Если у вас нет никакой возможности выйти из опасной зоны, постарайтесь отыскать в лесу какой-нибудь водоём и войдите в него.</w:t>
      </w:r>
    </w:p>
    <w:p w:rsidR="0003373F" w:rsidRPr="00F47B57" w:rsidRDefault="0003373F" w:rsidP="00F47B57">
      <w:pPr>
        <w:widowControl w:val="0"/>
      </w:pPr>
    </w:p>
    <w:sectPr w:rsidR="0003373F" w:rsidRPr="00F47B57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E95"/>
    <w:rsid w:val="0003373F"/>
    <w:rsid w:val="0013659B"/>
    <w:rsid w:val="00197CDB"/>
    <w:rsid w:val="002835E3"/>
    <w:rsid w:val="00494CEB"/>
    <w:rsid w:val="00514819"/>
    <w:rsid w:val="00712240"/>
    <w:rsid w:val="007C6159"/>
    <w:rsid w:val="009D6897"/>
    <w:rsid w:val="00BB0E95"/>
    <w:rsid w:val="00E1728C"/>
    <w:rsid w:val="00F47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BB0E95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1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1887</Characters>
  <Application>Microsoft Office Word</Application>
  <DocSecurity>0</DocSecurity>
  <Lines>15</Lines>
  <Paragraphs>4</Paragraphs>
  <ScaleCrop>false</ScaleCrop>
  <Company>Microsoft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2021-12-05T10:44:00Z</dcterms:created>
  <dcterms:modified xsi:type="dcterms:W3CDTF">2021-12-06T06:41:00Z</dcterms:modified>
</cp:coreProperties>
</file>