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E60D1" w14:textId="77777777" w:rsidR="00E925D1" w:rsidRPr="00E925D1" w:rsidRDefault="00E925D1" w:rsidP="0085183A">
      <w:pPr>
        <w:autoSpaceDE w:val="0"/>
        <w:autoSpaceDN w:val="0"/>
        <w:spacing w:after="0" w:line="240" w:lineRule="auto"/>
        <w:jc w:val="both"/>
        <w:rPr>
          <w:rFonts w:ascii="PT Astra Serif" w:eastAsia="Times New Roman" w:hAnsi="PT Astra Serif" w:cs="Times New Roman"/>
          <w:i/>
          <w:sz w:val="28"/>
          <w:szCs w:val="28"/>
          <w:lang w:eastAsia="ru-RU"/>
        </w:rPr>
      </w:pPr>
    </w:p>
    <w:p w14:paraId="040B286F" w14:textId="41384122" w:rsidR="00E925D1" w:rsidRPr="00E925D1" w:rsidRDefault="00E925D1" w:rsidP="00E925D1">
      <w:pPr>
        <w:ind w:right="-143"/>
        <w:jc w:val="center"/>
        <w:rPr>
          <w:rFonts w:ascii="PT Astra Serif" w:hAnsi="PT Astra Serif"/>
          <w:b/>
          <w:bCs/>
          <w:sz w:val="28"/>
          <w:szCs w:val="28"/>
        </w:rPr>
      </w:pPr>
      <w:r>
        <w:rPr>
          <w:rFonts w:ascii="PT Astra Serif" w:hAnsi="PT Astra Serif"/>
          <w:b/>
          <w:bCs/>
          <w:sz w:val="28"/>
          <w:szCs w:val="28"/>
        </w:rPr>
        <w:t xml:space="preserve">Резолюция </w:t>
      </w:r>
      <w:r>
        <w:rPr>
          <w:rFonts w:ascii="PT Astra Serif" w:hAnsi="PT Astra Serif"/>
          <w:b/>
          <w:bCs/>
          <w:sz w:val="28"/>
          <w:szCs w:val="28"/>
        </w:rPr>
        <w:br/>
      </w:r>
      <w:bookmarkStart w:id="0" w:name="_Hlk90377452"/>
      <w:r>
        <w:rPr>
          <w:rFonts w:ascii="PT Astra Serif" w:hAnsi="PT Astra Serif"/>
          <w:b/>
          <w:bCs/>
          <w:sz w:val="28"/>
          <w:szCs w:val="28"/>
        </w:rPr>
        <w:t>по итогам к</w:t>
      </w:r>
      <w:r w:rsidRPr="00E925D1">
        <w:rPr>
          <w:rFonts w:ascii="PT Astra Serif" w:hAnsi="PT Astra Serif"/>
          <w:b/>
          <w:bCs/>
          <w:sz w:val="28"/>
          <w:szCs w:val="28"/>
        </w:rPr>
        <w:t>ругл</w:t>
      </w:r>
      <w:r>
        <w:rPr>
          <w:rFonts w:ascii="PT Astra Serif" w:hAnsi="PT Astra Serif"/>
          <w:b/>
          <w:bCs/>
          <w:sz w:val="28"/>
          <w:szCs w:val="28"/>
        </w:rPr>
        <w:t>ого</w:t>
      </w:r>
      <w:r w:rsidRPr="00E925D1">
        <w:rPr>
          <w:rFonts w:ascii="PT Astra Serif" w:hAnsi="PT Astra Serif"/>
          <w:b/>
          <w:bCs/>
          <w:sz w:val="28"/>
          <w:szCs w:val="28"/>
        </w:rPr>
        <w:t xml:space="preserve"> стол</w:t>
      </w:r>
      <w:r>
        <w:rPr>
          <w:rFonts w:ascii="PT Astra Serif" w:hAnsi="PT Astra Serif"/>
          <w:b/>
          <w:bCs/>
          <w:sz w:val="28"/>
          <w:szCs w:val="28"/>
        </w:rPr>
        <w:t>а</w:t>
      </w:r>
      <w:r w:rsidRPr="00E925D1">
        <w:rPr>
          <w:rFonts w:ascii="PT Astra Serif" w:hAnsi="PT Astra Serif"/>
          <w:b/>
          <w:bCs/>
          <w:sz w:val="28"/>
          <w:szCs w:val="28"/>
        </w:rPr>
        <w:t xml:space="preserve"> «</w:t>
      </w:r>
      <w:bookmarkStart w:id="1" w:name="_Hlk87345076"/>
      <w:r w:rsidRPr="00E925D1">
        <w:rPr>
          <w:rFonts w:ascii="PT Astra Serif" w:hAnsi="PT Astra Serif"/>
          <w:b/>
          <w:bCs/>
          <w:sz w:val="28"/>
          <w:szCs w:val="28"/>
        </w:rPr>
        <w:t xml:space="preserve">Организация противодействия коррупции </w:t>
      </w:r>
      <w:r>
        <w:rPr>
          <w:rFonts w:ascii="PT Astra Serif" w:hAnsi="PT Astra Serif"/>
          <w:b/>
          <w:bCs/>
          <w:sz w:val="28"/>
          <w:szCs w:val="28"/>
        </w:rPr>
        <w:br/>
      </w:r>
      <w:r w:rsidRPr="00E925D1">
        <w:rPr>
          <w:rFonts w:ascii="PT Astra Serif" w:hAnsi="PT Astra Serif"/>
          <w:b/>
          <w:bCs/>
          <w:sz w:val="28"/>
          <w:szCs w:val="28"/>
        </w:rPr>
        <w:t>на региональном уровне: опыт, состояние, перспективы</w:t>
      </w:r>
      <w:bookmarkEnd w:id="1"/>
      <w:r w:rsidRPr="00E925D1">
        <w:rPr>
          <w:rFonts w:ascii="PT Astra Serif" w:hAnsi="PT Astra Serif"/>
          <w:b/>
          <w:bCs/>
          <w:sz w:val="28"/>
          <w:szCs w:val="28"/>
        </w:rPr>
        <w:t>», в рамках мероприятий, приуроченных к Международному дню борьбы с коррупцией</w:t>
      </w:r>
    </w:p>
    <w:bookmarkEnd w:id="0"/>
    <w:p w14:paraId="520DB7E5" w14:textId="77777777" w:rsidR="00E925D1" w:rsidRDefault="00E925D1" w:rsidP="00E925D1">
      <w:pPr>
        <w:spacing w:after="0" w:line="240" w:lineRule="auto"/>
        <w:jc w:val="both"/>
        <w:rPr>
          <w:rFonts w:ascii="PT Astra Serif" w:hAnsi="PT Astra Serif" w:cs="Times New Roman"/>
          <w:b/>
          <w:sz w:val="28"/>
          <w:szCs w:val="28"/>
        </w:rPr>
      </w:pPr>
    </w:p>
    <w:p w14:paraId="03788A76" w14:textId="6D0E3EE0" w:rsidR="00DD7846" w:rsidRPr="00E925D1" w:rsidRDefault="00DD7846" w:rsidP="00E925D1">
      <w:pPr>
        <w:spacing w:after="0" w:line="240" w:lineRule="auto"/>
        <w:jc w:val="both"/>
        <w:rPr>
          <w:rFonts w:ascii="PT Astra Serif" w:hAnsi="PT Astra Serif" w:cs="Times New Roman"/>
          <w:b/>
          <w:sz w:val="28"/>
          <w:szCs w:val="28"/>
        </w:rPr>
      </w:pPr>
      <w:r w:rsidRPr="00E925D1">
        <w:rPr>
          <w:rFonts w:ascii="PT Astra Serif" w:hAnsi="PT Astra Serif" w:cs="Times New Roman"/>
          <w:b/>
          <w:sz w:val="28"/>
          <w:szCs w:val="28"/>
        </w:rPr>
        <w:t xml:space="preserve">г. </w:t>
      </w:r>
      <w:r w:rsidR="00E925D1">
        <w:rPr>
          <w:rFonts w:ascii="PT Astra Serif" w:hAnsi="PT Astra Serif" w:cs="Times New Roman"/>
          <w:b/>
          <w:sz w:val="28"/>
          <w:szCs w:val="28"/>
        </w:rPr>
        <w:t>Ульяновск</w:t>
      </w:r>
      <w:r w:rsidR="007F7467" w:rsidRPr="00E925D1">
        <w:rPr>
          <w:rFonts w:ascii="PT Astra Serif" w:hAnsi="PT Astra Serif" w:cs="Times New Roman"/>
          <w:b/>
          <w:sz w:val="28"/>
          <w:szCs w:val="28"/>
        </w:rPr>
        <w:t xml:space="preserve">                    </w:t>
      </w:r>
      <w:r w:rsidRPr="00E925D1">
        <w:rPr>
          <w:rFonts w:ascii="PT Astra Serif" w:hAnsi="PT Astra Serif" w:cs="Times New Roman"/>
          <w:b/>
          <w:sz w:val="28"/>
          <w:szCs w:val="28"/>
        </w:rPr>
        <w:t xml:space="preserve">                                                                    </w:t>
      </w:r>
      <w:r w:rsidR="00E925D1">
        <w:rPr>
          <w:rFonts w:ascii="PT Astra Serif" w:hAnsi="PT Astra Serif" w:cs="Times New Roman"/>
          <w:b/>
          <w:sz w:val="28"/>
          <w:szCs w:val="28"/>
        </w:rPr>
        <w:t>3 декабря 2021 года</w:t>
      </w:r>
    </w:p>
    <w:p w14:paraId="42647907" w14:textId="77777777" w:rsidR="00871B81" w:rsidRPr="00E925D1" w:rsidRDefault="00871B81" w:rsidP="00E925D1">
      <w:pPr>
        <w:spacing w:after="0" w:line="240" w:lineRule="auto"/>
        <w:ind w:firstLine="709"/>
        <w:jc w:val="both"/>
        <w:rPr>
          <w:rFonts w:ascii="PT Astra Serif" w:hAnsi="PT Astra Serif" w:cs="Times New Roman"/>
          <w:b/>
          <w:sz w:val="28"/>
          <w:szCs w:val="28"/>
        </w:rPr>
      </w:pPr>
    </w:p>
    <w:p w14:paraId="2383E92C" w14:textId="77777777" w:rsidR="004B7514" w:rsidRPr="00E925D1" w:rsidRDefault="004B7514" w:rsidP="00E925D1">
      <w:pPr>
        <w:spacing w:after="0" w:line="240" w:lineRule="auto"/>
        <w:ind w:firstLine="709"/>
        <w:jc w:val="both"/>
        <w:rPr>
          <w:rFonts w:ascii="PT Astra Serif" w:hAnsi="PT Astra Serif" w:cs="Times New Roman"/>
          <w:b/>
          <w:sz w:val="28"/>
          <w:szCs w:val="28"/>
        </w:rPr>
      </w:pPr>
    </w:p>
    <w:p w14:paraId="1694F87B" w14:textId="20419F96" w:rsidR="00211F3C" w:rsidRPr="00E925D1" w:rsidRDefault="00DE2294" w:rsidP="00E925D1">
      <w:pPr>
        <w:spacing w:after="0" w:line="240" w:lineRule="auto"/>
        <w:ind w:firstLine="709"/>
        <w:jc w:val="both"/>
        <w:rPr>
          <w:rFonts w:ascii="PT Astra Serif" w:eastAsia="Times New Roman" w:hAnsi="PT Astra Serif" w:cs="Times New Roman"/>
          <w:sz w:val="28"/>
          <w:szCs w:val="28"/>
          <w:lang w:eastAsia="ru-RU"/>
        </w:rPr>
      </w:pPr>
      <w:r>
        <w:rPr>
          <w:rFonts w:ascii="PT Astra Serif" w:hAnsi="PT Astra Serif"/>
          <w:sz w:val="28"/>
          <w:szCs w:val="28"/>
        </w:rPr>
        <w:t>О</w:t>
      </w:r>
      <w:r w:rsidRPr="00B535E9">
        <w:rPr>
          <w:rFonts w:ascii="PT Astra Serif" w:hAnsi="PT Astra Serif"/>
          <w:sz w:val="28"/>
          <w:szCs w:val="28"/>
        </w:rPr>
        <w:t xml:space="preserve">дна из главных проблем сегодня – это то, что наши люди, к сожалению, привыкли к коррупции, и многие считают, что это то зло, которое неистребимо. </w:t>
      </w:r>
      <w:r w:rsidR="00AC5FCA">
        <w:rPr>
          <w:rFonts w:ascii="PT Astra Serif" w:hAnsi="PT Astra Serif"/>
          <w:sz w:val="28"/>
          <w:szCs w:val="28"/>
        </w:rPr>
        <w:br/>
      </w:r>
      <w:r w:rsidRPr="00B535E9">
        <w:rPr>
          <w:rFonts w:ascii="PT Astra Serif" w:hAnsi="PT Astra Serif"/>
          <w:sz w:val="28"/>
          <w:szCs w:val="28"/>
        </w:rPr>
        <w:t xml:space="preserve">Это, увы, реалии сегодняшнего дня. Все мы прекрасно понимаем, что коррупцию </w:t>
      </w:r>
      <w:r w:rsidR="00AC5FCA">
        <w:rPr>
          <w:rFonts w:ascii="PT Astra Serif" w:hAnsi="PT Astra Serif"/>
          <w:sz w:val="28"/>
          <w:szCs w:val="28"/>
        </w:rPr>
        <w:br/>
      </w:r>
      <w:r w:rsidRPr="00B535E9">
        <w:rPr>
          <w:rFonts w:ascii="PT Astra Serif" w:hAnsi="PT Astra Serif"/>
          <w:sz w:val="28"/>
          <w:szCs w:val="28"/>
        </w:rPr>
        <w:t xml:space="preserve">не истребить и даже не уменьшить без </w:t>
      </w:r>
      <w:r w:rsidRPr="00137702">
        <w:rPr>
          <w:rFonts w:ascii="PT Astra Serif" w:hAnsi="PT Astra Serif"/>
          <w:sz w:val="28"/>
          <w:szCs w:val="28"/>
        </w:rPr>
        <w:t xml:space="preserve">четкой гражданской позиции всего общества. Только по мере укрепления правосознания наших граждан, укрепления институтов демократии при укреплении механизмов общественного контроля мы сможем рассчитывать на то, что те законодательные меры, принципиальные решения, которые принимаются как руководством страны, так и в Ульяновской области, смогут привезти к позитивному результату. </w:t>
      </w:r>
      <w:r w:rsidR="00211F3C" w:rsidRPr="00E925D1">
        <w:rPr>
          <w:rFonts w:ascii="PT Astra Serif" w:eastAsia="Times New Roman" w:hAnsi="PT Astra Serif" w:cs="Times New Roman"/>
          <w:sz w:val="28"/>
          <w:szCs w:val="28"/>
          <w:lang w:eastAsia="ru-RU"/>
        </w:rPr>
        <w:t xml:space="preserve">Коррупция относится к числу наиболее опасных негативных социальных явлений, приводящих к разрушению основ правопорядка </w:t>
      </w:r>
      <w:r w:rsidR="00AC5FCA">
        <w:rPr>
          <w:rFonts w:ascii="PT Astra Serif" w:eastAsia="Times New Roman" w:hAnsi="PT Astra Serif" w:cs="Times New Roman"/>
          <w:sz w:val="28"/>
          <w:szCs w:val="28"/>
          <w:lang w:eastAsia="ru-RU"/>
        </w:rPr>
        <w:br/>
      </w:r>
      <w:r w:rsidR="00211F3C" w:rsidRPr="00E925D1">
        <w:rPr>
          <w:rFonts w:ascii="PT Astra Serif" w:eastAsia="Times New Roman" w:hAnsi="PT Astra Serif" w:cs="Times New Roman"/>
          <w:sz w:val="28"/>
          <w:szCs w:val="28"/>
          <w:lang w:eastAsia="ru-RU"/>
        </w:rPr>
        <w:t>и ослаб</w:t>
      </w:r>
      <w:r w:rsidR="00851C4A" w:rsidRPr="00E925D1">
        <w:rPr>
          <w:rFonts w:ascii="PT Astra Serif" w:eastAsia="Times New Roman" w:hAnsi="PT Astra Serif" w:cs="Times New Roman"/>
          <w:sz w:val="28"/>
          <w:szCs w:val="28"/>
          <w:lang w:eastAsia="ru-RU"/>
        </w:rPr>
        <w:t xml:space="preserve">лению </w:t>
      </w:r>
      <w:r w:rsidR="00211F3C" w:rsidRPr="00E925D1">
        <w:rPr>
          <w:rFonts w:ascii="PT Astra Serif" w:eastAsia="Times New Roman" w:hAnsi="PT Astra Serif" w:cs="Times New Roman"/>
          <w:sz w:val="28"/>
          <w:szCs w:val="28"/>
          <w:lang w:eastAsia="ru-RU"/>
        </w:rPr>
        <w:t>все</w:t>
      </w:r>
      <w:r w:rsidR="00851C4A" w:rsidRPr="00E925D1">
        <w:rPr>
          <w:rFonts w:ascii="PT Astra Serif" w:eastAsia="Times New Roman" w:hAnsi="PT Astra Serif" w:cs="Times New Roman"/>
          <w:sz w:val="28"/>
          <w:szCs w:val="28"/>
          <w:lang w:eastAsia="ru-RU"/>
        </w:rPr>
        <w:t>х</w:t>
      </w:r>
      <w:r w:rsidR="00211F3C" w:rsidRPr="00E925D1">
        <w:rPr>
          <w:rFonts w:ascii="PT Astra Serif" w:eastAsia="Times New Roman" w:hAnsi="PT Astra Serif" w:cs="Times New Roman"/>
          <w:sz w:val="28"/>
          <w:szCs w:val="28"/>
          <w:lang w:eastAsia="ru-RU"/>
        </w:rPr>
        <w:t xml:space="preserve"> государственны</w:t>
      </w:r>
      <w:r w:rsidR="00851C4A" w:rsidRPr="00E925D1">
        <w:rPr>
          <w:rFonts w:ascii="PT Astra Serif" w:eastAsia="Times New Roman" w:hAnsi="PT Astra Serif" w:cs="Times New Roman"/>
          <w:sz w:val="28"/>
          <w:szCs w:val="28"/>
          <w:lang w:eastAsia="ru-RU"/>
        </w:rPr>
        <w:t>х</w:t>
      </w:r>
      <w:r w:rsidR="00211F3C" w:rsidRPr="00E925D1">
        <w:rPr>
          <w:rFonts w:ascii="PT Astra Serif" w:eastAsia="Times New Roman" w:hAnsi="PT Astra Serif" w:cs="Times New Roman"/>
          <w:sz w:val="28"/>
          <w:szCs w:val="28"/>
          <w:lang w:eastAsia="ru-RU"/>
        </w:rPr>
        <w:t xml:space="preserve"> институт</w:t>
      </w:r>
      <w:r w:rsidR="00851C4A" w:rsidRPr="00E925D1">
        <w:rPr>
          <w:rFonts w:ascii="PT Astra Serif" w:eastAsia="Times New Roman" w:hAnsi="PT Astra Serif" w:cs="Times New Roman"/>
          <w:sz w:val="28"/>
          <w:szCs w:val="28"/>
          <w:lang w:eastAsia="ru-RU"/>
        </w:rPr>
        <w:t>ов</w:t>
      </w:r>
      <w:r w:rsidR="00211F3C" w:rsidRPr="00E925D1">
        <w:rPr>
          <w:rFonts w:ascii="PT Astra Serif" w:eastAsia="Times New Roman" w:hAnsi="PT Astra Serif" w:cs="Times New Roman"/>
          <w:sz w:val="28"/>
          <w:szCs w:val="28"/>
          <w:lang w:eastAsia="ru-RU"/>
        </w:rPr>
        <w:t>.</w:t>
      </w:r>
      <w:r w:rsidR="00622741" w:rsidRPr="00E925D1">
        <w:rPr>
          <w:rFonts w:ascii="PT Astra Serif" w:hAnsi="PT Astra Serif" w:cs="Times New Roman"/>
          <w:b/>
          <w:sz w:val="28"/>
          <w:szCs w:val="28"/>
        </w:rPr>
        <w:t xml:space="preserve"> </w:t>
      </w:r>
    </w:p>
    <w:p w14:paraId="53C4B9D3" w14:textId="3350460F" w:rsidR="00211F3C" w:rsidRPr="00E925D1" w:rsidRDefault="00211F3C" w:rsidP="00E925D1">
      <w:pPr>
        <w:spacing w:after="0" w:line="240" w:lineRule="auto"/>
        <w:ind w:firstLine="709"/>
        <w:jc w:val="both"/>
        <w:rPr>
          <w:rFonts w:ascii="PT Astra Serif" w:eastAsia="Times New Roman" w:hAnsi="PT Astra Serif" w:cs="Times New Roman"/>
          <w:sz w:val="28"/>
          <w:szCs w:val="28"/>
          <w:lang w:eastAsia="ru-RU"/>
        </w:rPr>
      </w:pPr>
      <w:r w:rsidRPr="00E925D1">
        <w:rPr>
          <w:rFonts w:ascii="PT Astra Serif" w:eastAsia="Times New Roman" w:hAnsi="PT Astra Serif" w:cs="Times New Roman"/>
          <w:sz w:val="28"/>
          <w:szCs w:val="28"/>
          <w:lang w:eastAsia="ru-RU"/>
        </w:rPr>
        <w:t xml:space="preserve">Работа по противодействию коррупции прежде всего </w:t>
      </w:r>
      <w:r w:rsidR="0006360A" w:rsidRPr="00E925D1">
        <w:rPr>
          <w:rFonts w:ascii="PT Astra Serif" w:eastAsia="Times New Roman" w:hAnsi="PT Astra Serif" w:cs="Times New Roman"/>
          <w:sz w:val="28"/>
          <w:szCs w:val="28"/>
          <w:lang w:eastAsia="ru-RU"/>
        </w:rPr>
        <w:t xml:space="preserve">должна </w:t>
      </w:r>
      <w:r w:rsidRPr="00E925D1">
        <w:rPr>
          <w:rFonts w:ascii="PT Astra Serif" w:eastAsia="Times New Roman" w:hAnsi="PT Astra Serif" w:cs="Times New Roman"/>
          <w:sz w:val="28"/>
          <w:szCs w:val="28"/>
          <w:lang w:eastAsia="ru-RU"/>
        </w:rPr>
        <w:t xml:space="preserve">строится </w:t>
      </w:r>
      <w:r w:rsidR="00AC5FCA">
        <w:rPr>
          <w:rFonts w:ascii="PT Astra Serif" w:eastAsia="Times New Roman" w:hAnsi="PT Astra Serif" w:cs="Times New Roman"/>
          <w:sz w:val="28"/>
          <w:szCs w:val="28"/>
          <w:lang w:eastAsia="ru-RU"/>
        </w:rPr>
        <w:br/>
      </w:r>
      <w:r w:rsidRPr="00E925D1">
        <w:rPr>
          <w:rFonts w:ascii="PT Astra Serif" w:eastAsia="Times New Roman" w:hAnsi="PT Astra Serif" w:cs="Times New Roman"/>
          <w:sz w:val="28"/>
          <w:szCs w:val="28"/>
          <w:lang w:eastAsia="ru-RU"/>
        </w:rPr>
        <w:t xml:space="preserve">на использовании профилактических мер. Профилактические меры </w:t>
      </w:r>
      <w:r w:rsidR="00AC5FCA">
        <w:rPr>
          <w:rFonts w:ascii="PT Astra Serif" w:eastAsia="Times New Roman" w:hAnsi="PT Astra Serif" w:cs="Times New Roman"/>
          <w:sz w:val="28"/>
          <w:szCs w:val="28"/>
          <w:lang w:eastAsia="ru-RU"/>
        </w:rPr>
        <w:br/>
      </w:r>
      <w:r w:rsidRPr="00E925D1">
        <w:rPr>
          <w:rFonts w:ascii="PT Astra Serif" w:eastAsia="Times New Roman" w:hAnsi="PT Astra Serif" w:cs="Times New Roman"/>
          <w:sz w:val="28"/>
          <w:szCs w:val="28"/>
          <w:lang w:eastAsia="ru-RU"/>
        </w:rPr>
        <w:t>по предупреждению коррупции обеспечат выявление и искоренение этого негативного явления, позволят защитить общество, государство, организаци</w:t>
      </w:r>
      <w:r w:rsidR="0006360A" w:rsidRPr="00E925D1">
        <w:rPr>
          <w:rFonts w:ascii="PT Astra Serif" w:eastAsia="Times New Roman" w:hAnsi="PT Astra Serif" w:cs="Times New Roman"/>
          <w:sz w:val="28"/>
          <w:szCs w:val="28"/>
          <w:lang w:eastAsia="ru-RU"/>
        </w:rPr>
        <w:t>и</w:t>
      </w:r>
      <w:r w:rsidRPr="00E925D1">
        <w:rPr>
          <w:rFonts w:ascii="PT Astra Serif" w:eastAsia="Times New Roman" w:hAnsi="PT Astra Serif" w:cs="Times New Roman"/>
          <w:sz w:val="28"/>
          <w:szCs w:val="28"/>
          <w:lang w:eastAsia="ru-RU"/>
        </w:rPr>
        <w:t xml:space="preserve"> </w:t>
      </w:r>
      <w:r w:rsidR="00AC5FCA">
        <w:rPr>
          <w:rFonts w:ascii="PT Astra Serif" w:eastAsia="Times New Roman" w:hAnsi="PT Astra Serif" w:cs="Times New Roman"/>
          <w:sz w:val="28"/>
          <w:szCs w:val="28"/>
          <w:lang w:eastAsia="ru-RU"/>
        </w:rPr>
        <w:br/>
      </w:r>
      <w:r w:rsidRPr="00E925D1">
        <w:rPr>
          <w:rFonts w:ascii="PT Astra Serif" w:eastAsia="Times New Roman" w:hAnsi="PT Astra Serif" w:cs="Times New Roman"/>
          <w:sz w:val="28"/>
          <w:szCs w:val="28"/>
          <w:lang w:eastAsia="ru-RU"/>
        </w:rPr>
        <w:t>от коррупционных посягательств, которые могут причинить существенн</w:t>
      </w:r>
      <w:r w:rsidR="0006360A" w:rsidRPr="00E925D1">
        <w:rPr>
          <w:rFonts w:ascii="PT Astra Serif" w:eastAsia="Times New Roman" w:hAnsi="PT Astra Serif" w:cs="Times New Roman"/>
          <w:sz w:val="28"/>
          <w:szCs w:val="28"/>
          <w:lang w:eastAsia="ru-RU"/>
        </w:rPr>
        <w:t>ый вред общественным отношениям</w:t>
      </w:r>
      <w:r w:rsidRPr="00E925D1">
        <w:rPr>
          <w:rFonts w:ascii="PT Astra Serif" w:eastAsia="Times New Roman" w:hAnsi="PT Astra Serif" w:cs="Times New Roman"/>
          <w:sz w:val="28"/>
          <w:szCs w:val="28"/>
          <w:lang w:eastAsia="ru-RU"/>
        </w:rPr>
        <w:t>.</w:t>
      </w:r>
    </w:p>
    <w:p w14:paraId="5E739B00" w14:textId="103F02BE" w:rsidR="00B37B00" w:rsidRPr="00E925D1" w:rsidRDefault="00B94750" w:rsidP="00E925D1">
      <w:pPr>
        <w:spacing w:after="0" w:line="240" w:lineRule="auto"/>
        <w:ind w:firstLine="709"/>
        <w:jc w:val="both"/>
        <w:rPr>
          <w:rFonts w:ascii="PT Astra Serif" w:eastAsia="Times New Roman" w:hAnsi="PT Astra Serif" w:cs="Times New Roman"/>
          <w:b/>
          <w:sz w:val="28"/>
          <w:szCs w:val="28"/>
          <w:lang w:eastAsia="ru-RU"/>
        </w:rPr>
      </w:pPr>
      <w:r w:rsidRPr="00E925D1">
        <w:rPr>
          <w:rFonts w:ascii="PT Astra Serif" w:hAnsi="PT Astra Serif" w:cs="Times New Roman"/>
          <w:sz w:val="28"/>
          <w:szCs w:val="28"/>
        </w:rPr>
        <w:t xml:space="preserve">Участники круглого стола </w:t>
      </w:r>
      <w:r w:rsidRPr="00173EED">
        <w:rPr>
          <w:rFonts w:ascii="PT Astra Serif" w:hAnsi="PT Astra Serif" w:cs="Times New Roman"/>
          <w:sz w:val="28"/>
          <w:szCs w:val="28"/>
        </w:rPr>
        <w:t>«</w:t>
      </w:r>
      <w:r w:rsidR="00173EED" w:rsidRPr="00173EED">
        <w:rPr>
          <w:rFonts w:ascii="PT Astra Serif" w:hAnsi="PT Astra Serif"/>
          <w:sz w:val="28"/>
          <w:szCs w:val="28"/>
        </w:rPr>
        <w:t xml:space="preserve">Организация противодействия коррупции </w:t>
      </w:r>
      <w:r w:rsidR="00173EED" w:rsidRPr="00173EED">
        <w:rPr>
          <w:rFonts w:ascii="PT Astra Serif" w:hAnsi="PT Astra Serif"/>
          <w:sz w:val="28"/>
          <w:szCs w:val="28"/>
        </w:rPr>
        <w:br/>
        <w:t>на региональном уровне: опыт, состояние, перспективы</w:t>
      </w:r>
      <w:r w:rsidRPr="00E925D1">
        <w:rPr>
          <w:rFonts w:ascii="PT Astra Serif" w:hAnsi="PT Astra Serif" w:cs="Times New Roman"/>
          <w:sz w:val="28"/>
          <w:szCs w:val="28"/>
        </w:rPr>
        <w:t xml:space="preserve">», обсудив вопросы </w:t>
      </w:r>
      <w:r w:rsidR="00AC5FCA">
        <w:rPr>
          <w:rFonts w:ascii="PT Astra Serif" w:hAnsi="PT Astra Serif" w:cs="Times New Roman"/>
          <w:sz w:val="28"/>
          <w:szCs w:val="28"/>
        </w:rPr>
        <w:br/>
      </w:r>
      <w:r w:rsidRPr="00E925D1">
        <w:rPr>
          <w:rFonts w:ascii="PT Astra Serif" w:hAnsi="PT Astra Serif" w:cs="Times New Roman"/>
          <w:sz w:val="28"/>
          <w:szCs w:val="28"/>
        </w:rPr>
        <w:t xml:space="preserve">о </w:t>
      </w:r>
      <w:r w:rsidR="00DA2A56">
        <w:rPr>
          <w:rFonts w:ascii="PT Astra Serif" w:hAnsi="PT Astra Serif" w:cs="Times New Roman"/>
          <w:sz w:val="28"/>
          <w:szCs w:val="28"/>
        </w:rPr>
        <w:t xml:space="preserve">необходимости </w:t>
      </w:r>
      <w:r w:rsidR="00DA2A56" w:rsidRPr="00DA2A56">
        <w:rPr>
          <w:rFonts w:ascii="PT Astra Serif" w:hAnsi="PT Astra Serif" w:cs="Times New Roman"/>
          <w:sz w:val="28"/>
          <w:szCs w:val="28"/>
        </w:rPr>
        <w:t xml:space="preserve">проведения профилактических мероприятий, направленных </w:t>
      </w:r>
      <w:r w:rsidR="00AC5FCA">
        <w:rPr>
          <w:rFonts w:ascii="PT Astra Serif" w:hAnsi="PT Astra Serif" w:cs="Times New Roman"/>
          <w:sz w:val="28"/>
          <w:szCs w:val="28"/>
        </w:rPr>
        <w:br/>
      </w:r>
      <w:r w:rsidR="00DA2A56" w:rsidRPr="00DA2A56">
        <w:rPr>
          <w:rFonts w:ascii="PT Astra Serif" w:hAnsi="PT Astra Serif" w:cs="Times New Roman"/>
          <w:sz w:val="28"/>
          <w:szCs w:val="28"/>
        </w:rPr>
        <w:t xml:space="preserve">на </w:t>
      </w:r>
      <w:r w:rsidRPr="00DA2A56">
        <w:rPr>
          <w:rFonts w:ascii="PT Astra Serif" w:eastAsia="Calibri" w:hAnsi="PT Astra Serif" w:cs="Times New Roman"/>
          <w:sz w:val="28"/>
          <w:szCs w:val="28"/>
        </w:rPr>
        <w:t>профилактик</w:t>
      </w:r>
      <w:r w:rsidR="00DA2A56" w:rsidRPr="00DA2A56">
        <w:rPr>
          <w:rFonts w:ascii="PT Astra Serif" w:eastAsia="Calibri" w:hAnsi="PT Astra Serif" w:cs="Times New Roman"/>
          <w:sz w:val="28"/>
          <w:szCs w:val="28"/>
        </w:rPr>
        <w:t>у</w:t>
      </w:r>
      <w:r w:rsidRPr="00DA2A56">
        <w:rPr>
          <w:rFonts w:ascii="PT Astra Serif" w:eastAsia="Calibri" w:hAnsi="PT Astra Serif" w:cs="Times New Roman"/>
          <w:sz w:val="28"/>
          <w:szCs w:val="28"/>
        </w:rPr>
        <w:t xml:space="preserve"> коррупционного поведения</w:t>
      </w:r>
      <w:r w:rsidR="00DA2A56" w:rsidRPr="00DA2A56">
        <w:rPr>
          <w:rFonts w:ascii="PT Astra Serif" w:eastAsia="Calibri" w:hAnsi="PT Astra Serif" w:cs="Times New Roman"/>
          <w:sz w:val="28"/>
          <w:szCs w:val="28"/>
        </w:rPr>
        <w:t xml:space="preserve"> государственных гражданских </w:t>
      </w:r>
      <w:r w:rsidR="00AC5FCA">
        <w:rPr>
          <w:rFonts w:ascii="PT Astra Serif" w:eastAsia="Calibri" w:hAnsi="PT Astra Serif" w:cs="Times New Roman"/>
          <w:sz w:val="28"/>
          <w:szCs w:val="28"/>
        </w:rPr>
        <w:br/>
      </w:r>
      <w:r w:rsidR="00DA2A56" w:rsidRPr="00DA2A56">
        <w:rPr>
          <w:rFonts w:ascii="PT Astra Serif" w:eastAsia="Calibri" w:hAnsi="PT Astra Serif" w:cs="Times New Roman"/>
          <w:sz w:val="28"/>
          <w:szCs w:val="28"/>
        </w:rPr>
        <w:t>и муниципальных служащих, работников,</w:t>
      </w:r>
      <w:r w:rsidR="009715FC">
        <w:rPr>
          <w:rFonts w:ascii="PT Astra Serif" w:eastAsia="Calibri" w:hAnsi="PT Astra Serif" w:cs="Times New Roman"/>
          <w:sz w:val="28"/>
          <w:szCs w:val="28"/>
        </w:rPr>
        <w:t xml:space="preserve"> учащихся и студентов образовательных организаций региона,</w:t>
      </w:r>
      <w:r w:rsidRPr="00DA2A56">
        <w:rPr>
          <w:rFonts w:ascii="PT Astra Serif" w:eastAsia="Calibri" w:hAnsi="PT Astra Serif" w:cs="Times New Roman"/>
          <w:sz w:val="28"/>
          <w:szCs w:val="28"/>
        </w:rPr>
        <w:t xml:space="preserve"> формирования антикоррупционной политики организаций, </w:t>
      </w:r>
      <w:r w:rsidR="00AC5FCA">
        <w:rPr>
          <w:rFonts w:ascii="PT Astra Serif" w:eastAsia="Calibri" w:hAnsi="PT Astra Serif" w:cs="Times New Roman"/>
          <w:sz w:val="28"/>
          <w:szCs w:val="28"/>
        </w:rPr>
        <w:br/>
      </w:r>
      <w:r w:rsidRPr="00DA2A56">
        <w:rPr>
          <w:rFonts w:ascii="PT Astra Serif" w:eastAsia="Calibri" w:hAnsi="PT Astra Serif" w:cs="Times New Roman"/>
          <w:sz w:val="28"/>
          <w:szCs w:val="28"/>
        </w:rPr>
        <w:t xml:space="preserve">а также об ответственности юридических и физических лиц за коррупционные правонарушения, заслушав информацию об </w:t>
      </w:r>
      <w:r w:rsidRPr="00DA2A56">
        <w:rPr>
          <w:rFonts w:ascii="PT Astra Serif" w:hAnsi="PT Astra Serif" w:cs="Times New Roman"/>
          <w:sz w:val="28"/>
          <w:szCs w:val="28"/>
        </w:rPr>
        <w:t>опыте организаций по внедрению антикоррупционных мер, направленных на предупреждение и профилактику коррупции,</w:t>
      </w:r>
      <w:r w:rsidR="00DA2A56">
        <w:rPr>
          <w:rFonts w:ascii="PT Astra Serif" w:hAnsi="PT Astra Serif" w:cs="Times New Roman"/>
          <w:sz w:val="28"/>
          <w:szCs w:val="28"/>
        </w:rPr>
        <w:t xml:space="preserve"> </w:t>
      </w:r>
      <w:r w:rsidR="00B37B00" w:rsidRPr="00E925D1">
        <w:rPr>
          <w:rFonts w:ascii="PT Astra Serif" w:eastAsia="Times New Roman" w:hAnsi="PT Astra Serif" w:cs="Times New Roman"/>
          <w:b/>
          <w:sz w:val="28"/>
          <w:szCs w:val="28"/>
          <w:lang w:eastAsia="ru-RU"/>
        </w:rPr>
        <w:t>рекомендуют:</w:t>
      </w:r>
    </w:p>
    <w:p w14:paraId="140E452A" w14:textId="229EB3C9" w:rsidR="00B37B00" w:rsidRDefault="00DA2A56" w:rsidP="00787A4A">
      <w:pPr>
        <w:pStyle w:val="a4"/>
        <w:numPr>
          <w:ilvl w:val="0"/>
          <w:numId w:val="17"/>
        </w:numPr>
        <w:tabs>
          <w:tab w:val="left" w:pos="993"/>
        </w:tabs>
        <w:spacing w:after="0" w:line="240" w:lineRule="auto"/>
        <w:ind w:left="0"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Руководителям органов исполнительной власти и органов местного самоуправления Ульяновской области:</w:t>
      </w:r>
    </w:p>
    <w:p w14:paraId="3D63DEE4" w14:textId="43924B6D" w:rsidR="00DA2A56" w:rsidRDefault="00DA2A56" w:rsidP="00787A4A">
      <w:pPr>
        <w:pStyle w:val="a4"/>
        <w:numPr>
          <w:ilvl w:val="1"/>
          <w:numId w:val="17"/>
        </w:numPr>
        <w:tabs>
          <w:tab w:val="left" w:pos="993"/>
        </w:tabs>
        <w:spacing w:after="0" w:line="240" w:lineRule="auto"/>
        <w:ind w:left="0"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 xml:space="preserve">На постоянной основе проводить работу, направленную </w:t>
      </w:r>
      <w:r w:rsidR="00AC5FCA">
        <w:rPr>
          <w:rFonts w:ascii="PT Astra Serif" w:eastAsia="Times New Roman" w:hAnsi="PT Astra Serif" w:cs="Times New Roman"/>
          <w:sz w:val="28"/>
          <w:szCs w:val="28"/>
          <w:lang w:eastAsia="ru-RU"/>
        </w:rPr>
        <w:br/>
      </w:r>
      <w:r>
        <w:rPr>
          <w:rFonts w:ascii="PT Astra Serif" w:eastAsia="Times New Roman" w:hAnsi="PT Astra Serif" w:cs="Times New Roman"/>
          <w:sz w:val="28"/>
          <w:szCs w:val="28"/>
          <w:lang w:eastAsia="ru-RU"/>
        </w:rPr>
        <w:t>на популяризацию осуществления оказываемых гражданам услуг посредством МФЦ, а т</w:t>
      </w:r>
      <w:r w:rsidR="000F6C93">
        <w:rPr>
          <w:rFonts w:ascii="PT Astra Serif" w:eastAsia="Times New Roman" w:hAnsi="PT Astra Serif" w:cs="Times New Roman"/>
          <w:sz w:val="28"/>
          <w:szCs w:val="28"/>
          <w:lang w:eastAsia="ru-RU"/>
        </w:rPr>
        <w:t>а</w:t>
      </w:r>
      <w:r>
        <w:rPr>
          <w:rFonts w:ascii="PT Astra Serif" w:eastAsia="Times New Roman" w:hAnsi="PT Astra Serif" w:cs="Times New Roman"/>
          <w:sz w:val="28"/>
          <w:szCs w:val="28"/>
          <w:lang w:eastAsia="ru-RU"/>
        </w:rPr>
        <w:t xml:space="preserve">кже </w:t>
      </w:r>
      <w:r w:rsidR="000F6C93">
        <w:rPr>
          <w:rFonts w:ascii="PT Astra Serif" w:eastAsia="Times New Roman" w:hAnsi="PT Astra Serif" w:cs="Times New Roman"/>
          <w:sz w:val="28"/>
          <w:szCs w:val="28"/>
          <w:lang w:eastAsia="ru-RU"/>
        </w:rPr>
        <w:t>через сайт Госуслуг.</w:t>
      </w:r>
    </w:p>
    <w:p w14:paraId="2F2FE4F2" w14:textId="3088DC8F" w:rsidR="000F6C93" w:rsidRPr="00DA2A56" w:rsidRDefault="000F6C93" w:rsidP="00787A4A">
      <w:pPr>
        <w:pStyle w:val="a4"/>
        <w:numPr>
          <w:ilvl w:val="1"/>
          <w:numId w:val="17"/>
        </w:numPr>
        <w:tabs>
          <w:tab w:val="left" w:pos="993"/>
        </w:tabs>
        <w:spacing w:after="0" w:line="240" w:lineRule="auto"/>
        <w:ind w:left="0"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 xml:space="preserve">Активизировать </w:t>
      </w:r>
      <w:r w:rsidR="008C42B6">
        <w:rPr>
          <w:rFonts w:ascii="PT Astra Serif" w:eastAsia="Times New Roman" w:hAnsi="PT Astra Serif" w:cs="Times New Roman"/>
          <w:sz w:val="28"/>
          <w:szCs w:val="28"/>
          <w:lang w:eastAsia="ru-RU"/>
        </w:rPr>
        <w:t>работу</w:t>
      </w:r>
      <w:r>
        <w:rPr>
          <w:rFonts w:ascii="PT Astra Serif" w:eastAsia="Times New Roman" w:hAnsi="PT Astra Serif" w:cs="Times New Roman"/>
          <w:sz w:val="28"/>
          <w:szCs w:val="28"/>
          <w:lang w:eastAsia="ru-RU"/>
        </w:rPr>
        <w:t xml:space="preserve"> по освещению деятельности в сфере противодействия коррупции посредством соц</w:t>
      </w:r>
      <w:r w:rsidR="008C42B6">
        <w:rPr>
          <w:rFonts w:ascii="PT Astra Serif" w:eastAsia="Times New Roman" w:hAnsi="PT Astra Serif" w:cs="Times New Roman"/>
          <w:sz w:val="28"/>
          <w:szCs w:val="28"/>
          <w:lang w:eastAsia="ru-RU"/>
        </w:rPr>
        <w:t>иальных сетей, региональных печатных, телевизионных и электронных средств массовой информации.</w:t>
      </w:r>
    </w:p>
    <w:p w14:paraId="087AB35B" w14:textId="58D4B694" w:rsidR="00926E6F" w:rsidRPr="008C42B6" w:rsidRDefault="008C42B6" w:rsidP="00787A4A">
      <w:pPr>
        <w:pStyle w:val="ConsPlusNormal"/>
        <w:numPr>
          <w:ilvl w:val="1"/>
          <w:numId w:val="17"/>
        </w:numPr>
        <w:tabs>
          <w:tab w:val="left" w:pos="993"/>
          <w:tab w:val="left" w:pos="1134"/>
        </w:tabs>
        <w:ind w:left="0" w:firstLine="709"/>
        <w:jc w:val="both"/>
        <w:rPr>
          <w:rFonts w:ascii="PT Astra Serif" w:eastAsia="Times New Roman" w:hAnsi="PT Astra Serif"/>
          <w:sz w:val="28"/>
          <w:szCs w:val="28"/>
          <w:lang w:eastAsia="ru-RU"/>
        </w:rPr>
      </w:pPr>
      <w:r w:rsidRPr="008C42B6">
        <w:rPr>
          <w:rFonts w:ascii="PT Astra Serif" w:eastAsia="Times New Roman" w:hAnsi="PT Astra Serif"/>
          <w:sz w:val="28"/>
          <w:szCs w:val="28"/>
          <w:lang w:eastAsia="ru-RU"/>
        </w:rPr>
        <w:t xml:space="preserve">Способствовать </w:t>
      </w:r>
      <w:r w:rsidRPr="008C42B6">
        <w:rPr>
          <w:rFonts w:ascii="PT Astra Serif" w:hAnsi="PT Astra Serif"/>
          <w:sz w:val="28"/>
          <w:szCs w:val="28"/>
        </w:rPr>
        <w:t>активизации работы по участию граждан</w:t>
      </w:r>
      <w:r>
        <w:rPr>
          <w:rFonts w:ascii="PT Astra Serif" w:hAnsi="PT Astra Serif"/>
          <w:sz w:val="28"/>
          <w:szCs w:val="28"/>
        </w:rPr>
        <w:t>с</w:t>
      </w:r>
      <w:r w:rsidRPr="008C42B6">
        <w:rPr>
          <w:rFonts w:ascii="PT Astra Serif" w:hAnsi="PT Astra Serif"/>
          <w:sz w:val="28"/>
          <w:szCs w:val="28"/>
        </w:rPr>
        <w:t xml:space="preserve">кого общества </w:t>
      </w:r>
      <w:r w:rsidR="00AC5FCA">
        <w:rPr>
          <w:rFonts w:ascii="PT Astra Serif" w:hAnsi="PT Astra Serif"/>
          <w:sz w:val="28"/>
          <w:szCs w:val="28"/>
        </w:rPr>
        <w:br/>
      </w:r>
      <w:r w:rsidRPr="008C42B6">
        <w:rPr>
          <w:rFonts w:ascii="PT Astra Serif" w:hAnsi="PT Astra Serif"/>
          <w:sz w:val="28"/>
          <w:szCs w:val="28"/>
        </w:rPr>
        <w:t>в антикоррупционной деятельности государственных органов.</w:t>
      </w:r>
    </w:p>
    <w:p w14:paraId="43C573C0" w14:textId="736D247A" w:rsidR="00787A4A" w:rsidRPr="00787A4A" w:rsidRDefault="008C42B6" w:rsidP="00787A4A">
      <w:pPr>
        <w:pStyle w:val="a4"/>
        <w:numPr>
          <w:ilvl w:val="1"/>
          <w:numId w:val="17"/>
        </w:numPr>
        <w:tabs>
          <w:tab w:val="left" w:pos="993"/>
        </w:tabs>
        <w:spacing w:after="0" w:line="240" w:lineRule="auto"/>
        <w:ind w:left="0" w:firstLine="709"/>
        <w:jc w:val="both"/>
        <w:rPr>
          <w:rFonts w:ascii="PT Astra Serif" w:hAnsi="PT Astra Serif"/>
          <w:sz w:val="28"/>
          <w:szCs w:val="28"/>
        </w:rPr>
      </w:pPr>
      <w:r w:rsidRPr="00787A4A">
        <w:rPr>
          <w:rFonts w:ascii="PT Astra Serif" w:eastAsia="Times New Roman" w:hAnsi="PT Astra Serif" w:cs="Times New Roman"/>
          <w:sz w:val="28"/>
          <w:szCs w:val="28"/>
          <w:lang w:eastAsia="ru-RU"/>
        </w:rPr>
        <w:lastRenderedPageBreak/>
        <w:t>П</w:t>
      </w:r>
      <w:r w:rsidR="00282E7E" w:rsidRPr="00787A4A">
        <w:rPr>
          <w:rFonts w:ascii="PT Astra Serif" w:eastAsia="Times New Roman" w:hAnsi="PT Astra Serif" w:cs="Times New Roman"/>
          <w:sz w:val="28"/>
          <w:szCs w:val="28"/>
          <w:lang w:eastAsia="ru-RU"/>
        </w:rPr>
        <w:t xml:space="preserve">родолжить </w:t>
      </w:r>
      <w:r w:rsidR="0032731C">
        <w:rPr>
          <w:rFonts w:ascii="PT Astra Serif" w:eastAsia="Times New Roman" w:hAnsi="PT Astra Serif" w:cs="Times New Roman"/>
          <w:sz w:val="28"/>
          <w:szCs w:val="28"/>
          <w:lang w:eastAsia="ru-RU"/>
        </w:rPr>
        <w:t>проведение</w:t>
      </w:r>
      <w:r w:rsidR="00326B3E" w:rsidRPr="00787A4A">
        <w:rPr>
          <w:rFonts w:ascii="PT Astra Serif" w:hAnsi="PT Astra Serif" w:cs="Times New Roman"/>
          <w:sz w:val="28"/>
          <w:szCs w:val="28"/>
        </w:rPr>
        <w:t xml:space="preserve"> работы по противодействию коррупции </w:t>
      </w:r>
      <w:r w:rsidR="00AC5FCA">
        <w:rPr>
          <w:rFonts w:ascii="PT Astra Serif" w:hAnsi="PT Astra Serif" w:cs="Times New Roman"/>
          <w:sz w:val="28"/>
          <w:szCs w:val="28"/>
        </w:rPr>
        <w:br/>
      </w:r>
      <w:r w:rsidR="00326B3E" w:rsidRPr="00787A4A">
        <w:rPr>
          <w:rFonts w:ascii="PT Astra Serif" w:hAnsi="PT Astra Serif" w:cs="Times New Roman"/>
          <w:sz w:val="28"/>
          <w:szCs w:val="28"/>
        </w:rPr>
        <w:t>в подведомственных государственных и муниципальных учреждениях</w:t>
      </w:r>
      <w:r w:rsidR="00787A4A" w:rsidRPr="00787A4A">
        <w:rPr>
          <w:rFonts w:ascii="PT Astra Serif" w:hAnsi="PT Astra Serif" w:cs="Times New Roman"/>
          <w:sz w:val="28"/>
          <w:szCs w:val="28"/>
        </w:rPr>
        <w:t>, направленную на</w:t>
      </w:r>
      <w:r w:rsidR="00326B3E" w:rsidRPr="00787A4A">
        <w:rPr>
          <w:rFonts w:ascii="PT Astra Serif" w:hAnsi="PT Astra Serif" w:cs="Times New Roman"/>
          <w:sz w:val="28"/>
          <w:szCs w:val="28"/>
        </w:rPr>
        <w:t xml:space="preserve"> </w:t>
      </w:r>
      <w:r w:rsidR="00282E7E" w:rsidRPr="00787A4A">
        <w:rPr>
          <w:rFonts w:ascii="PT Astra Serif" w:eastAsia="Times New Roman" w:hAnsi="PT Astra Serif" w:cs="Times New Roman"/>
          <w:sz w:val="28"/>
          <w:szCs w:val="28"/>
          <w:lang w:eastAsia="ru-RU"/>
        </w:rPr>
        <w:t>антикоррупционно</w:t>
      </w:r>
      <w:r w:rsidR="00787A4A" w:rsidRPr="00787A4A">
        <w:rPr>
          <w:rFonts w:ascii="PT Astra Serif" w:eastAsia="Times New Roman" w:hAnsi="PT Astra Serif" w:cs="Times New Roman"/>
          <w:sz w:val="28"/>
          <w:szCs w:val="28"/>
          <w:lang w:eastAsia="ru-RU"/>
        </w:rPr>
        <w:t>е</w:t>
      </w:r>
      <w:r w:rsidR="00282E7E" w:rsidRPr="00787A4A">
        <w:rPr>
          <w:rFonts w:ascii="PT Astra Serif" w:eastAsia="Times New Roman" w:hAnsi="PT Astra Serif" w:cs="Times New Roman"/>
          <w:sz w:val="28"/>
          <w:szCs w:val="28"/>
          <w:lang w:eastAsia="ru-RU"/>
        </w:rPr>
        <w:t xml:space="preserve"> просвещени</w:t>
      </w:r>
      <w:r w:rsidR="00787A4A" w:rsidRPr="00787A4A">
        <w:rPr>
          <w:rFonts w:ascii="PT Astra Serif" w:eastAsia="Times New Roman" w:hAnsi="PT Astra Serif" w:cs="Times New Roman"/>
          <w:sz w:val="28"/>
          <w:szCs w:val="28"/>
          <w:lang w:eastAsia="ru-RU"/>
        </w:rPr>
        <w:t>е</w:t>
      </w:r>
      <w:r w:rsidR="00282E7E" w:rsidRPr="00787A4A">
        <w:rPr>
          <w:rFonts w:ascii="PT Astra Serif" w:eastAsia="Times New Roman" w:hAnsi="PT Astra Serif" w:cs="Times New Roman"/>
          <w:sz w:val="28"/>
          <w:szCs w:val="28"/>
          <w:lang w:eastAsia="ru-RU"/>
        </w:rPr>
        <w:t xml:space="preserve">, в том числе </w:t>
      </w:r>
      <w:r w:rsidR="00B07EE2" w:rsidRPr="00787A4A">
        <w:rPr>
          <w:rFonts w:ascii="PT Astra Serif" w:eastAsia="Times New Roman" w:hAnsi="PT Astra Serif" w:cs="Times New Roman"/>
          <w:sz w:val="28"/>
          <w:szCs w:val="28"/>
          <w:lang w:eastAsia="ru-RU"/>
        </w:rPr>
        <w:t xml:space="preserve">по </w:t>
      </w:r>
      <w:r w:rsidR="00282E7E" w:rsidRPr="00787A4A">
        <w:rPr>
          <w:rFonts w:ascii="PT Astra Serif" w:hAnsi="PT Astra Serif" w:cs="Times New Roman"/>
          <w:sz w:val="28"/>
          <w:szCs w:val="28"/>
        </w:rPr>
        <w:t>повышени</w:t>
      </w:r>
      <w:r w:rsidR="00B07EE2" w:rsidRPr="00787A4A">
        <w:rPr>
          <w:rFonts w:ascii="PT Astra Serif" w:hAnsi="PT Astra Serif" w:cs="Times New Roman"/>
          <w:sz w:val="28"/>
          <w:szCs w:val="28"/>
        </w:rPr>
        <w:t>ю</w:t>
      </w:r>
      <w:r w:rsidR="00282E7E" w:rsidRPr="00787A4A">
        <w:rPr>
          <w:rFonts w:ascii="PT Astra Serif" w:hAnsi="PT Astra Serif" w:cs="Times New Roman"/>
          <w:sz w:val="28"/>
          <w:szCs w:val="28"/>
        </w:rPr>
        <w:t xml:space="preserve"> уровня правовой грамотности граждан, их правового воспитания и популяризаци</w:t>
      </w:r>
      <w:r w:rsidR="00851C4A" w:rsidRPr="00787A4A">
        <w:rPr>
          <w:rFonts w:ascii="PT Astra Serif" w:hAnsi="PT Astra Serif" w:cs="Times New Roman"/>
          <w:sz w:val="28"/>
          <w:szCs w:val="28"/>
        </w:rPr>
        <w:t>и</w:t>
      </w:r>
      <w:r w:rsidR="00282E7E" w:rsidRPr="00787A4A">
        <w:rPr>
          <w:rFonts w:ascii="PT Astra Serif" w:hAnsi="PT Astra Serif" w:cs="Times New Roman"/>
          <w:sz w:val="28"/>
          <w:szCs w:val="28"/>
        </w:rPr>
        <w:t xml:space="preserve"> антикоррупционных стандартов поведения</w:t>
      </w:r>
      <w:r w:rsidR="00787A4A">
        <w:rPr>
          <w:rFonts w:ascii="PT Astra Serif" w:hAnsi="PT Astra Serif" w:cs="Times New Roman"/>
          <w:sz w:val="28"/>
          <w:szCs w:val="28"/>
        </w:rPr>
        <w:t>.</w:t>
      </w:r>
    </w:p>
    <w:p w14:paraId="2CD10D04" w14:textId="13CA2362" w:rsidR="00787A4A" w:rsidRPr="00787A4A" w:rsidRDefault="009715FC" w:rsidP="00AC5FCA">
      <w:pPr>
        <w:pStyle w:val="a4"/>
        <w:numPr>
          <w:ilvl w:val="1"/>
          <w:numId w:val="17"/>
        </w:numPr>
        <w:spacing w:after="0" w:line="240" w:lineRule="auto"/>
        <w:ind w:left="0" w:firstLine="709"/>
        <w:jc w:val="both"/>
        <w:rPr>
          <w:rFonts w:ascii="PT Astra Serif" w:hAnsi="PT Astra Serif"/>
          <w:sz w:val="28"/>
          <w:szCs w:val="28"/>
        </w:rPr>
      </w:pPr>
      <w:r>
        <w:rPr>
          <w:rFonts w:ascii="PT Astra Serif" w:hAnsi="PT Astra Serif"/>
          <w:sz w:val="28"/>
          <w:szCs w:val="28"/>
        </w:rPr>
        <w:t>Организовать и п</w:t>
      </w:r>
      <w:r w:rsidR="00787A4A">
        <w:rPr>
          <w:rFonts w:ascii="PT Astra Serif" w:hAnsi="PT Astra Serif"/>
          <w:sz w:val="28"/>
          <w:szCs w:val="28"/>
        </w:rPr>
        <w:t>роводить рейтинг</w:t>
      </w:r>
      <w:r>
        <w:rPr>
          <w:rFonts w:ascii="PT Astra Serif" w:hAnsi="PT Astra Serif"/>
          <w:sz w:val="28"/>
          <w:szCs w:val="28"/>
        </w:rPr>
        <w:t xml:space="preserve"> (ежеквартально)</w:t>
      </w:r>
      <w:r w:rsidR="00787A4A">
        <w:rPr>
          <w:rFonts w:ascii="PT Astra Serif" w:hAnsi="PT Astra Serif"/>
          <w:sz w:val="28"/>
          <w:szCs w:val="28"/>
        </w:rPr>
        <w:t xml:space="preserve"> подведомственных учреждений (организаций), направленного на стимулирование их деятельности </w:t>
      </w:r>
      <w:r>
        <w:rPr>
          <w:rFonts w:ascii="PT Astra Serif" w:hAnsi="PT Astra Serif"/>
          <w:sz w:val="28"/>
          <w:szCs w:val="28"/>
        </w:rPr>
        <w:br/>
      </w:r>
      <w:r w:rsidR="00787A4A">
        <w:rPr>
          <w:rFonts w:ascii="PT Astra Serif" w:hAnsi="PT Astra Serif"/>
          <w:sz w:val="28"/>
          <w:szCs w:val="28"/>
        </w:rPr>
        <w:t>по реализации мер по профилактике коррупционных прав</w:t>
      </w:r>
      <w:r w:rsidR="00684380">
        <w:rPr>
          <w:rFonts w:ascii="PT Astra Serif" w:hAnsi="PT Astra Serif"/>
          <w:sz w:val="28"/>
          <w:szCs w:val="28"/>
        </w:rPr>
        <w:t>о</w:t>
      </w:r>
      <w:r w:rsidR="00787A4A">
        <w:rPr>
          <w:rFonts w:ascii="PT Astra Serif" w:hAnsi="PT Astra Serif"/>
          <w:sz w:val="28"/>
          <w:szCs w:val="28"/>
        </w:rPr>
        <w:t>нарушений</w:t>
      </w:r>
      <w:r w:rsidR="00684380">
        <w:rPr>
          <w:rFonts w:ascii="PT Astra Serif" w:hAnsi="PT Astra Serif"/>
          <w:sz w:val="28"/>
          <w:szCs w:val="28"/>
        </w:rPr>
        <w:t xml:space="preserve">, антикоррупционного просвещения граждан, привлечения населения к участию </w:t>
      </w:r>
      <w:r>
        <w:rPr>
          <w:rFonts w:ascii="PT Astra Serif" w:hAnsi="PT Astra Serif"/>
          <w:sz w:val="28"/>
          <w:szCs w:val="28"/>
        </w:rPr>
        <w:br/>
      </w:r>
      <w:r w:rsidR="00684380">
        <w:rPr>
          <w:rFonts w:ascii="PT Astra Serif" w:hAnsi="PT Astra Serif"/>
          <w:sz w:val="28"/>
          <w:szCs w:val="28"/>
        </w:rPr>
        <w:t>в антикоррупционной пропаганде, формирования атмосферы неприятия в обществе коррупции в любых её формах.</w:t>
      </w:r>
    </w:p>
    <w:p w14:paraId="6D8F8726" w14:textId="132B24DF" w:rsidR="00787A4A" w:rsidRDefault="00B42901" w:rsidP="000B36F5">
      <w:pPr>
        <w:pStyle w:val="a4"/>
        <w:numPr>
          <w:ilvl w:val="0"/>
          <w:numId w:val="17"/>
        </w:numPr>
        <w:spacing w:after="0" w:line="240" w:lineRule="auto"/>
        <w:ind w:left="0" w:firstLine="851"/>
        <w:jc w:val="both"/>
        <w:rPr>
          <w:rFonts w:ascii="PT Astra Serif" w:hAnsi="PT Astra Serif"/>
          <w:sz w:val="28"/>
          <w:szCs w:val="28"/>
        </w:rPr>
      </w:pPr>
      <w:r>
        <w:rPr>
          <w:rFonts w:ascii="PT Astra Serif" w:hAnsi="PT Astra Serif"/>
          <w:sz w:val="28"/>
          <w:szCs w:val="28"/>
        </w:rPr>
        <w:t>Управлению по реализации единой государственной политики в области противодействия коррупции, профилактики коррупционных и иных правонарушений администрации Губернатора Ульяновской области:</w:t>
      </w:r>
    </w:p>
    <w:p w14:paraId="0055B025" w14:textId="6C4B6074" w:rsidR="00B42901" w:rsidRPr="006200E1" w:rsidRDefault="00B42901" w:rsidP="006200E1">
      <w:pPr>
        <w:pStyle w:val="a4"/>
        <w:numPr>
          <w:ilvl w:val="1"/>
          <w:numId w:val="17"/>
        </w:numPr>
        <w:spacing w:after="0" w:line="240" w:lineRule="auto"/>
        <w:ind w:left="0" w:firstLine="851"/>
        <w:jc w:val="both"/>
        <w:rPr>
          <w:rFonts w:ascii="PT Astra Serif" w:hAnsi="PT Astra Serif"/>
          <w:sz w:val="28"/>
          <w:szCs w:val="28"/>
        </w:rPr>
      </w:pPr>
      <w:r>
        <w:rPr>
          <w:rFonts w:ascii="PT Astra Serif" w:hAnsi="PT Astra Serif"/>
          <w:sz w:val="28"/>
          <w:szCs w:val="28"/>
        </w:rPr>
        <w:t xml:space="preserve">Продолжить проведение профилактических мероприятий в Ульяновской области с государственными гражданскими и муниципальными служащими, </w:t>
      </w:r>
      <w:r w:rsidRPr="006200E1">
        <w:rPr>
          <w:rFonts w:ascii="PT Astra Serif" w:hAnsi="PT Astra Serif"/>
          <w:sz w:val="28"/>
          <w:szCs w:val="28"/>
        </w:rPr>
        <w:t>учащимися и студентами образовательных учреждений (организаций)</w:t>
      </w:r>
      <w:r w:rsidR="009715FC" w:rsidRPr="006200E1">
        <w:rPr>
          <w:rFonts w:ascii="PT Astra Serif" w:hAnsi="PT Astra Serif"/>
          <w:sz w:val="28"/>
          <w:szCs w:val="28"/>
        </w:rPr>
        <w:t>, гражданами</w:t>
      </w:r>
      <w:r w:rsidRPr="006200E1">
        <w:rPr>
          <w:rFonts w:ascii="PT Astra Serif" w:hAnsi="PT Astra Serif"/>
          <w:sz w:val="28"/>
          <w:szCs w:val="28"/>
        </w:rPr>
        <w:t xml:space="preserve"> Ульяновской области в сфере противодействия коррупции.</w:t>
      </w:r>
    </w:p>
    <w:p w14:paraId="5724F02D" w14:textId="264520B3" w:rsidR="0048199C" w:rsidRPr="0032731C" w:rsidRDefault="006200E1" w:rsidP="006200E1">
      <w:pPr>
        <w:pStyle w:val="a4"/>
        <w:numPr>
          <w:ilvl w:val="1"/>
          <w:numId w:val="17"/>
        </w:numPr>
        <w:tabs>
          <w:tab w:val="left" w:pos="1134"/>
        </w:tabs>
        <w:spacing w:after="0" w:line="240" w:lineRule="auto"/>
        <w:ind w:left="0" w:firstLine="851"/>
        <w:jc w:val="both"/>
        <w:rPr>
          <w:rFonts w:ascii="PT Astra Serif" w:eastAsia="Times New Roman" w:hAnsi="PT Astra Serif" w:cs="Times New Roman"/>
          <w:sz w:val="28"/>
          <w:szCs w:val="28"/>
          <w:lang w:eastAsia="ru-RU"/>
        </w:rPr>
      </w:pPr>
      <w:r w:rsidRPr="006200E1">
        <w:rPr>
          <w:rFonts w:ascii="PT Astra Serif" w:hAnsi="PT Astra Serif" w:cs="PT Astra Serif"/>
          <w:spacing w:val="-4"/>
          <w:sz w:val="28"/>
          <w:szCs w:val="28"/>
        </w:rPr>
        <w:t xml:space="preserve">Проводить мониторинг по реализации субъектами Российской Федерации антикоррупционной деятельности с целью последующего обобщения </w:t>
      </w:r>
      <w:r>
        <w:rPr>
          <w:rFonts w:ascii="PT Astra Serif" w:hAnsi="PT Astra Serif" w:cs="PT Astra Serif"/>
          <w:spacing w:val="-4"/>
          <w:sz w:val="28"/>
          <w:szCs w:val="28"/>
        </w:rPr>
        <w:br/>
      </w:r>
      <w:r w:rsidRPr="006200E1">
        <w:rPr>
          <w:rFonts w:ascii="PT Astra Serif" w:hAnsi="PT Astra Serif" w:cs="PT Astra Serif"/>
          <w:spacing w:val="-4"/>
          <w:sz w:val="28"/>
          <w:szCs w:val="28"/>
        </w:rPr>
        <w:t>и распространения их положительного опыта в Ульяновской области.</w:t>
      </w:r>
    </w:p>
    <w:p w14:paraId="45044A3E" w14:textId="36D20A30" w:rsidR="0032731C" w:rsidRDefault="0032731C" w:rsidP="0032731C">
      <w:pPr>
        <w:tabs>
          <w:tab w:val="left" w:pos="1134"/>
        </w:tabs>
        <w:spacing w:after="0" w:line="240" w:lineRule="auto"/>
        <w:jc w:val="both"/>
        <w:rPr>
          <w:rFonts w:ascii="PT Astra Serif" w:eastAsia="Times New Roman" w:hAnsi="PT Astra Serif" w:cs="Times New Roman"/>
          <w:sz w:val="28"/>
          <w:szCs w:val="28"/>
          <w:lang w:eastAsia="ru-RU"/>
        </w:rPr>
      </w:pPr>
    </w:p>
    <w:p w14:paraId="32DD9FF1" w14:textId="7B4DA57B" w:rsidR="0032731C" w:rsidRDefault="0032731C" w:rsidP="0032731C">
      <w:pPr>
        <w:tabs>
          <w:tab w:val="left" w:pos="1134"/>
        </w:tabs>
        <w:spacing w:after="0" w:line="240" w:lineRule="auto"/>
        <w:jc w:val="both"/>
        <w:rPr>
          <w:rFonts w:ascii="PT Astra Serif" w:eastAsia="Times New Roman" w:hAnsi="PT Astra Serif" w:cs="Times New Roman"/>
          <w:sz w:val="28"/>
          <w:szCs w:val="28"/>
          <w:lang w:eastAsia="ru-RU"/>
        </w:rPr>
      </w:pPr>
    </w:p>
    <w:p w14:paraId="6CD26414" w14:textId="5E5651F8" w:rsidR="0032731C" w:rsidRDefault="0032731C" w:rsidP="0032731C">
      <w:pPr>
        <w:tabs>
          <w:tab w:val="left" w:pos="1134"/>
        </w:tabs>
        <w:spacing w:after="0" w:line="240" w:lineRule="auto"/>
        <w:jc w:val="both"/>
        <w:rPr>
          <w:rFonts w:ascii="PT Astra Serif" w:eastAsia="Times New Roman" w:hAnsi="PT Astra Serif" w:cs="Times New Roman"/>
          <w:sz w:val="28"/>
          <w:szCs w:val="28"/>
          <w:lang w:eastAsia="ru-RU"/>
        </w:rPr>
      </w:pPr>
    </w:p>
    <w:p w14:paraId="309376EE" w14:textId="0E45C57F" w:rsidR="0032731C" w:rsidRPr="0032731C" w:rsidRDefault="0032731C" w:rsidP="0032731C">
      <w:pPr>
        <w:tabs>
          <w:tab w:val="left" w:pos="1134"/>
        </w:tabs>
        <w:spacing w:after="0" w:line="240" w:lineRule="auto"/>
        <w:jc w:val="center"/>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_______________________</w:t>
      </w:r>
    </w:p>
    <w:sectPr w:rsidR="0032731C" w:rsidRPr="0032731C" w:rsidSect="004B7514">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1C523" w14:textId="77777777" w:rsidR="00B30B61" w:rsidRDefault="00B30B61" w:rsidP="00BC672D">
      <w:pPr>
        <w:spacing w:after="0" w:line="240" w:lineRule="auto"/>
      </w:pPr>
      <w:r>
        <w:separator/>
      </w:r>
    </w:p>
  </w:endnote>
  <w:endnote w:type="continuationSeparator" w:id="0">
    <w:p w14:paraId="199E04EE" w14:textId="77777777" w:rsidR="00B30B61" w:rsidRDefault="00B30B61" w:rsidP="00BC6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53D7A" w14:textId="77777777" w:rsidR="00B30B61" w:rsidRDefault="00B30B61" w:rsidP="00BC672D">
      <w:pPr>
        <w:spacing w:after="0" w:line="240" w:lineRule="auto"/>
      </w:pPr>
      <w:r>
        <w:separator/>
      </w:r>
    </w:p>
  </w:footnote>
  <w:footnote w:type="continuationSeparator" w:id="0">
    <w:p w14:paraId="7BC1D839" w14:textId="77777777" w:rsidR="00B30B61" w:rsidRDefault="00B30B61" w:rsidP="00BC67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D1BAF"/>
    <w:multiLevelType w:val="multilevel"/>
    <w:tmpl w:val="7646F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4901B8"/>
    <w:multiLevelType w:val="multilevel"/>
    <w:tmpl w:val="4E3CE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A56080"/>
    <w:multiLevelType w:val="multilevel"/>
    <w:tmpl w:val="BBD67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2E152B"/>
    <w:multiLevelType w:val="multilevel"/>
    <w:tmpl w:val="8EC6AB32"/>
    <w:lvl w:ilvl="0">
      <w:start w:val="3"/>
      <w:numFmt w:val="decimal"/>
      <w:lvlText w:val="%1."/>
      <w:lvlJc w:val="left"/>
      <w:pPr>
        <w:ind w:left="675" w:hanging="675"/>
      </w:pPr>
      <w:rPr>
        <w:rFonts w:hint="default"/>
      </w:rPr>
    </w:lvl>
    <w:lvl w:ilvl="1">
      <w:start w:val="2"/>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15:restartNumberingAfterBreak="0">
    <w:nsid w:val="18F35218"/>
    <w:multiLevelType w:val="hybridMultilevel"/>
    <w:tmpl w:val="464667C4"/>
    <w:lvl w:ilvl="0" w:tplc="04190011">
      <w:start w:val="1"/>
      <w:numFmt w:val="decimal"/>
      <w:lvlText w:val="%1)"/>
      <w:lvlJc w:val="left"/>
      <w:pPr>
        <w:ind w:left="107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54B6E63"/>
    <w:multiLevelType w:val="hybridMultilevel"/>
    <w:tmpl w:val="3BB060C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35B34118"/>
    <w:multiLevelType w:val="hybridMultilevel"/>
    <w:tmpl w:val="8F229368"/>
    <w:lvl w:ilvl="0" w:tplc="012075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9DE3384"/>
    <w:multiLevelType w:val="hybridMultilevel"/>
    <w:tmpl w:val="4956E094"/>
    <w:lvl w:ilvl="0" w:tplc="8CFC0D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3F0321DE"/>
    <w:multiLevelType w:val="multilevel"/>
    <w:tmpl w:val="FE14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427887"/>
    <w:multiLevelType w:val="hybridMultilevel"/>
    <w:tmpl w:val="4B625CC4"/>
    <w:lvl w:ilvl="0" w:tplc="2A2ADC62">
      <w:start w:val="2"/>
      <w:numFmt w:val="decimal"/>
      <w:lvlText w:val="%1)"/>
      <w:lvlJc w:val="left"/>
      <w:pPr>
        <w:ind w:left="1068" w:hanging="360"/>
      </w:pPr>
      <w:rPr>
        <w:rFonts w:eastAsia="Times New Roman" w:hint="default"/>
        <w:u w:val="none"/>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498417B2"/>
    <w:multiLevelType w:val="multilevel"/>
    <w:tmpl w:val="CC4E4346"/>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11" w15:restartNumberingAfterBreak="0">
    <w:nsid w:val="59392DD9"/>
    <w:multiLevelType w:val="hybridMultilevel"/>
    <w:tmpl w:val="E378255C"/>
    <w:lvl w:ilvl="0" w:tplc="DBE0C7C8">
      <w:start w:val="1"/>
      <w:numFmt w:val="upperRoman"/>
      <w:lvlText w:val="%1."/>
      <w:lvlJc w:val="left"/>
      <w:pPr>
        <w:ind w:left="1080" w:hanging="72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E2D3DC2"/>
    <w:multiLevelType w:val="multilevel"/>
    <w:tmpl w:val="17D47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5325CF"/>
    <w:multiLevelType w:val="multilevel"/>
    <w:tmpl w:val="7FFAF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430D93"/>
    <w:multiLevelType w:val="multilevel"/>
    <w:tmpl w:val="F7005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E57B01"/>
    <w:multiLevelType w:val="hybridMultilevel"/>
    <w:tmpl w:val="F8C0848A"/>
    <w:lvl w:ilvl="0" w:tplc="F854485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095576D"/>
    <w:multiLevelType w:val="multilevel"/>
    <w:tmpl w:val="4E5CA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0A5875"/>
    <w:multiLevelType w:val="multilevel"/>
    <w:tmpl w:val="9FC25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5"/>
  </w:num>
  <w:num w:numId="3">
    <w:abstractNumId w:val="13"/>
  </w:num>
  <w:num w:numId="4">
    <w:abstractNumId w:val="1"/>
  </w:num>
  <w:num w:numId="5">
    <w:abstractNumId w:val="16"/>
  </w:num>
  <w:num w:numId="6">
    <w:abstractNumId w:val="0"/>
  </w:num>
  <w:num w:numId="7">
    <w:abstractNumId w:val="2"/>
  </w:num>
  <w:num w:numId="8">
    <w:abstractNumId w:val="12"/>
  </w:num>
  <w:num w:numId="9">
    <w:abstractNumId w:val="8"/>
  </w:num>
  <w:num w:numId="10">
    <w:abstractNumId w:val="17"/>
  </w:num>
  <w:num w:numId="11">
    <w:abstractNumId w:val="14"/>
  </w:num>
  <w:num w:numId="12">
    <w:abstractNumId w:val="6"/>
  </w:num>
  <w:num w:numId="13">
    <w:abstractNumId w:val="7"/>
  </w:num>
  <w:num w:numId="14">
    <w:abstractNumId w:val="9"/>
  </w:num>
  <w:num w:numId="15">
    <w:abstractNumId w:val="4"/>
  </w:num>
  <w:num w:numId="16">
    <w:abstractNumId w:val="5"/>
  </w:num>
  <w:num w:numId="17">
    <w:abstractNumId w:val="1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F3F"/>
    <w:rsid w:val="000043D9"/>
    <w:rsid w:val="00021FA1"/>
    <w:rsid w:val="0006360A"/>
    <w:rsid w:val="000653E3"/>
    <w:rsid w:val="000B36F5"/>
    <w:rsid w:val="000C3792"/>
    <w:rsid w:val="000F6C93"/>
    <w:rsid w:val="00115448"/>
    <w:rsid w:val="001461A4"/>
    <w:rsid w:val="00173EED"/>
    <w:rsid w:val="001939A2"/>
    <w:rsid w:val="001C51A8"/>
    <w:rsid w:val="001C6BC4"/>
    <w:rsid w:val="001D3AF3"/>
    <w:rsid w:val="00211F3C"/>
    <w:rsid w:val="00217C7B"/>
    <w:rsid w:val="00246DBB"/>
    <w:rsid w:val="0026206B"/>
    <w:rsid w:val="00281A7A"/>
    <w:rsid w:val="00282E7E"/>
    <w:rsid w:val="002D0952"/>
    <w:rsid w:val="002D5E5F"/>
    <w:rsid w:val="00301DCC"/>
    <w:rsid w:val="00326B3E"/>
    <w:rsid w:val="0032731C"/>
    <w:rsid w:val="0033577E"/>
    <w:rsid w:val="003908D8"/>
    <w:rsid w:val="003A056D"/>
    <w:rsid w:val="003B4E90"/>
    <w:rsid w:val="003C6578"/>
    <w:rsid w:val="003E10E7"/>
    <w:rsid w:val="00400081"/>
    <w:rsid w:val="00414688"/>
    <w:rsid w:val="0042013B"/>
    <w:rsid w:val="0048083D"/>
    <w:rsid w:val="0048199C"/>
    <w:rsid w:val="00487D3A"/>
    <w:rsid w:val="004933A5"/>
    <w:rsid w:val="004A049C"/>
    <w:rsid w:val="004A662E"/>
    <w:rsid w:val="004B7514"/>
    <w:rsid w:val="005076CF"/>
    <w:rsid w:val="00537A5C"/>
    <w:rsid w:val="00583F01"/>
    <w:rsid w:val="005C0693"/>
    <w:rsid w:val="005C2ECA"/>
    <w:rsid w:val="006200E1"/>
    <w:rsid w:val="00622741"/>
    <w:rsid w:val="00646C25"/>
    <w:rsid w:val="00684380"/>
    <w:rsid w:val="006C14F3"/>
    <w:rsid w:val="006E65BA"/>
    <w:rsid w:val="00705D36"/>
    <w:rsid w:val="00707112"/>
    <w:rsid w:val="007259C2"/>
    <w:rsid w:val="0072717A"/>
    <w:rsid w:val="0075061D"/>
    <w:rsid w:val="00757492"/>
    <w:rsid w:val="007603BA"/>
    <w:rsid w:val="00787A4A"/>
    <w:rsid w:val="007F7467"/>
    <w:rsid w:val="00807E89"/>
    <w:rsid w:val="00843279"/>
    <w:rsid w:val="0085183A"/>
    <w:rsid w:val="00851C4A"/>
    <w:rsid w:val="00871B81"/>
    <w:rsid w:val="008848FB"/>
    <w:rsid w:val="008A6F6E"/>
    <w:rsid w:val="008C42B6"/>
    <w:rsid w:val="008E43DC"/>
    <w:rsid w:val="008E5A29"/>
    <w:rsid w:val="00926E6F"/>
    <w:rsid w:val="009600B2"/>
    <w:rsid w:val="009715FC"/>
    <w:rsid w:val="00984733"/>
    <w:rsid w:val="009F64EE"/>
    <w:rsid w:val="00A964F7"/>
    <w:rsid w:val="00AC5FCA"/>
    <w:rsid w:val="00B07EE2"/>
    <w:rsid w:val="00B30B61"/>
    <w:rsid w:val="00B37B00"/>
    <w:rsid w:val="00B42901"/>
    <w:rsid w:val="00B44885"/>
    <w:rsid w:val="00B7076E"/>
    <w:rsid w:val="00B94750"/>
    <w:rsid w:val="00BC6189"/>
    <w:rsid w:val="00BC672D"/>
    <w:rsid w:val="00BD6CD8"/>
    <w:rsid w:val="00BF64EC"/>
    <w:rsid w:val="00C63F3F"/>
    <w:rsid w:val="00C77DE0"/>
    <w:rsid w:val="00C95922"/>
    <w:rsid w:val="00C963BB"/>
    <w:rsid w:val="00CA2BB3"/>
    <w:rsid w:val="00CE0D49"/>
    <w:rsid w:val="00D019D1"/>
    <w:rsid w:val="00D2242C"/>
    <w:rsid w:val="00D22E86"/>
    <w:rsid w:val="00D23E26"/>
    <w:rsid w:val="00D743EB"/>
    <w:rsid w:val="00D7765F"/>
    <w:rsid w:val="00DA2A56"/>
    <w:rsid w:val="00DD45FE"/>
    <w:rsid w:val="00DD6870"/>
    <w:rsid w:val="00DD7846"/>
    <w:rsid w:val="00DE2294"/>
    <w:rsid w:val="00E33432"/>
    <w:rsid w:val="00E50145"/>
    <w:rsid w:val="00E65F84"/>
    <w:rsid w:val="00E925D1"/>
    <w:rsid w:val="00E926EB"/>
    <w:rsid w:val="00EA0CBC"/>
    <w:rsid w:val="00EF76B0"/>
    <w:rsid w:val="00F61A32"/>
    <w:rsid w:val="00F66B18"/>
    <w:rsid w:val="00F8351A"/>
    <w:rsid w:val="00F860C1"/>
    <w:rsid w:val="00FB7C38"/>
    <w:rsid w:val="00FC3C65"/>
    <w:rsid w:val="00FD1D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A6F94"/>
  <w15:docId w15:val="{5EDCB837-CB8A-4557-8572-99563E45B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908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908D8"/>
    <w:pPr>
      <w:ind w:left="720"/>
      <w:contextualSpacing/>
    </w:pPr>
  </w:style>
  <w:style w:type="paragraph" w:customStyle="1" w:styleId="ConsPlusNormal">
    <w:name w:val="ConsPlusNormal"/>
    <w:rsid w:val="003908D8"/>
    <w:pPr>
      <w:autoSpaceDE w:val="0"/>
      <w:autoSpaceDN w:val="0"/>
      <w:adjustRightInd w:val="0"/>
      <w:spacing w:after="0" w:line="240" w:lineRule="auto"/>
    </w:pPr>
    <w:rPr>
      <w:rFonts w:ascii="Times New Roman" w:hAnsi="Times New Roman" w:cs="Times New Roman"/>
      <w:sz w:val="26"/>
      <w:szCs w:val="26"/>
    </w:rPr>
  </w:style>
  <w:style w:type="paragraph" w:styleId="a5">
    <w:name w:val="Normal (Web)"/>
    <w:basedOn w:val="a"/>
    <w:uiPriority w:val="99"/>
    <w:unhideWhenUsed/>
    <w:rsid w:val="00646C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8E5A2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E5A29"/>
    <w:rPr>
      <w:rFonts w:ascii="Tahoma" w:hAnsi="Tahoma" w:cs="Tahoma"/>
      <w:sz w:val="16"/>
      <w:szCs w:val="16"/>
    </w:rPr>
  </w:style>
  <w:style w:type="paragraph" w:styleId="a8">
    <w:name w:val="header"/>
    <w:basedOn w:val="a"/>
    <w:link w:val="a9"/>
    <w:uiPriority w:val="99"/>
    <w:unhideWhenUsed/>
    <w:rsid w:val="00BC672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C672D"/>
  </w:style>
  <w:style w:type="paragraph" w:styleId="aa">
    <w:name w:val="footer"/>
    <w:basedOn w:val="a"/>
    <w:link w:val="ab"/>
    <w:uiPriority w:val="99"/>
    <w:unhideWhenUsed/>
    <w:rsid w:val="00BC672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C6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859171">
      <w:bodyDiv w:val="1"/>
      <w:marLeft w:val="0"/>
      <w:marRight w:val="0"/>
      <w:marTop w:val="0"/>
      <w:marBottom w:val="0"/>
      <w:divBdr>
        <w:top w:val="none" w:sz="0" w:space="0" w:color="auto"/>
        <w:left w:val="none" w:sz="0" w:space="0" w:color="auto"/>
        <w:bottom w:val="none" w:sz="0" w:space="0" w:color="auto"/>
        <w:right w:val="none" w:sz="0" w:space="0" w:color="auto"/>
      </w:divBdr>
      <w:divsChild>
        <w:div w:id="1070614486">
          <w:marLeft w:val="0"/>
          <w:marRight w:val="0"/>
          <w:marTop w:val="0"/>
          <w:marBottom w:val="0"/>
          <w:divBdr>
            <w:top w:val="none" w:sz="0" w:space="0" w:color="auto"/>
            <w:left w:val="none" w:sz="0" w:space="0" w:color="auto"/>
            <w:bottom w:val="none" w:sz="0" w:space="0" w:color="auto"/>
            <w:right w:val="none" w:sz="0" w:space="0" w:color="auto"/>
          </w:divBdr>
          <w:divsChild>
            <w:div w:id="194925702">
              <w:marLeft w:val="0"/>
              <w:marRight w:val="0"/>
              <w:marTop w:val="0"/>
              <w:marBottom w:val="0"/>
              <w:divBdr>
                <w:top w:val="none" w:sz="0" w:space="0" w:color="auto"/>
                <w:left w:val="none" w:sz="0" w:space="0" w:color="auto"/>
                <w:bottom w:val="none" w:sz="0" w:space="0" w:color="auto"/>
                <w:right w:val="none" w:sz="0" w:space="0" w:color="auto"/>
              </w:divBdr>
              <w:divsChild>
                <w:div w:id="1839153293">
                  <w:marLeft w:val="0"/>
                  <w:marRight w:val="0"/>
                  <w:marTop w:val="0"/>
                  <w:marBottom w:val="0"/>
                  <w:divBdr>
                    <w:top w:val="none" w:sz="0" w:space="0" w:color="auto"/>
                    <w:left w:val="none" w:sz="0" w:space="0" w:color="auto"/>
                    <w:bottom w:val="none" w:sz="0" w:space="0" w:color="auto"/>
                    <w:right w:val="none" w:sz="0" w:space="0" w:color="auto"/>
                  </w:divBdr>
                  <w:divsChild>
                    <w:div w:id="2014145366">
                      <w:marLeft w:val="0"/>
                      <w:marRight w:val="0"/>
                      <w:marTop w:val="0"/>
                      <w:marBottom w:val="0"/>
                      <w:divBdr>
                        <w:top w:val="none" w:sz="0" w:space="0" w:color="auto"/>
                        <w:left w:val="none" w:sz="0" w:space="0" w:color="auto"/>
                        <w:bottom w:val="none" w:sz="0" w:space="0" w:color="auto"/>
                        <w:right w:val="none" w:sz="0" w:space="0" w:color="auto"/>
                      </w:divBdr>
                      <w:divsChild>
                        <w:div w:id="1450509362">
                          <w:marLeft w:val="0"/>
                          <w:marRight w:val="0"/>
                          <w:marTop w:val="0"/>
                          <w:marBottom w:val="0"/>
                          <w:divBdr>
                            <w:top w:val="none" w:sz="0" w:space="0" w:color="auto"/>
                            <w:left w:val="none" w:sz="0" w:space="0" w:color="auto"/>
                            <w:bottom w:val="none" w:sz="0" w:space="0" w:color="auto"/>
                            <w:right w:val="none" w:sz="0" w:space="0" w:color="auto"/>
                          </w:divBdr>
                          <w:divsChild>
                            <w:div w:id="151606006">
                              <w:marLeft w:val="0"/>
                              <w:marRight w:val="0"/>
                              <w:marTop w:val="0"/>
                              <w:marBottom w:val="0"/>
                              <w:divBdr>
                                <w:top w:val="none" w:sz="0" w:space="0" w:color="auto"/>
                                <w:left w:val="none" w:sz="0" w:space="0" w:color="auto"/>
                                <w:bottom w:val="none" w:sz="0" w:space="0" w:color="auto"/>
                                <w:right w:val="none" w:sz="0" w:space="0" w:color="auto"/>
                              </w:divBdr>
                              <w:divsChild>
                                <w:div w:id="88547460">
                                  <w:marLeft w:val="0"/>
                                  <w:marRight w:val="0"/>
                                  <w:marTop w:val="0"/>
                                  <w:marBottom w:val="0"/>
                                  <w:divBdr>
                                    <w:top w:val="none" w:sz="0" w:space="0" w:color="auto"/>
                                    <w:left w:val="none" w:sz="0" w:space="0" w:color="auto"/>
                                    <w:bottom w:val="none" w:sz="0" w:space="0" w:color="auto"/>
                                    <w:right w:val="none" w:sz="0" w:space="0" w:color="auto"/>
                                  </w:divBdr>
                                  <w:divsChild>
                                    <w:div w:id="401684541">
                                      <w:marLeft w:val="0"/>
                                      <w:marRight w:val="0"/>
                                      <w:marTop w:val="0"/>
                                      <w:marBottom w:val="0"/>
                                      <w:divBdr>
                                        <w:top w:val="none" w:sz="0" w:space="0" w:color="auto"/>
                                        <w:left w:val="none" w:sz="0" w:space="0" w:color="auto"/>
                                        <w:bottom w:val="none" w:sz="0" w:space="0" w:color="auto"/>
                                        <w:right w:val="none" w:sz="0" w:space="0" w:color="auto"/>
                                      </w:divBdr>
                                      <w:divsChild>
                                        <w:div w:id="208314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6213117">
      <w:bodyDiv w:val="1"/>
      <w:marLeft w:val="0"/>
      <w:marRight w:val="0"/>
      <w:marTop w:val="0"/>
      <w:marBottom w:val="0"/>
      <w:divBdr>
        <w:top w:val="none" w:sz="0" w:space="0" w:color="auto"/>
        <w:left w:val="none" w:sz="0" w:space="0" w:color="auto"/>
        <w:bottom w:val="none" w:sz="0" w:space="0" w:color="auto"/>
        <w:right w:val="none" w:sz="0" w:space="0" w:color="auto"/>
      </w:divBdr>
      <w:divsChild>
        <w:div w:id="2096315564">
          <w:marLeft w:val="0"/>
          <w:marRight w:val="0"/>
          <w:marTop w:val="0"/>
          <w:marBottom w:val="0"/>
          <w:divBdr>
            <w:top w:val="none" w:sz="0" w:space="0" w:color="auto"/>
            <w:left w:val="none" w:sz="0" w:space="0" w:color="auto"/>
            <w:bottom w:val="none" w:sz="0" w:space="0" w:color="auto"/>
            <w:right w:val="none" w:sz="0" w:space="0" w:color="auto"/>
          </w:divBdr>
          <w:divsChild>
            <w:div w:id="1321158684">
              <w:marLeft w:val="0"/>
              <w:marRight w:val="0"/>
              <w:marTop w:val="0"/>
              <w:marBottom w:val="0"/>
              <w:divBdr>
                <w:top w:val="none" w:sz="0" w:space="0" w:color="auto"/>
                <w:left w:val="none" w:sz="0" w:space="0" w:color="auto"/>
                <w:bottom w:val="none" w:sz="0" w:space="0" w:color="auto"/>
                <w:right w:val="none" w:sz="0" w:space="0" w:color="auto"/>
              </w:divBdr>
              <w:divsChild>
                <w:div w:id="687022371">
                  <w:marLeft w:val="0"/>
                  <w:marRight w:val="0"/>
                  <w:marTop w:val="0"/>
                  <w:marBottom w:val="0"/>
                  <w:divBdr>
                    <w:top w:val="none" w:sz="0" w:space="0" w:color="auto"/>
                    <w:left w:val="none" w:sz="0" w:space="0" w:color="auto"/>
                    <w:bottom w:val="none" w:sz="0" w:space="0" w:color="auto"/>
                    <w:right w:val="none" w:sz="0" w:space="0" w:color="auto"/>
                  </w:divBdr>
                  <w:divsChild>
                    <w:div w:id="1447118734">
                      <w:marLeft w:val="0"/>
                      <w:marRight w:val="0"/>
                      <w:marTop w:val="0"/>
                      <w:marBottom w:val="0"/>
                      <w:divBdr>
                        <w:top w:val="none" w:sz="0" w:space="0" w:color="auto"/>
                        <w:left w:val="none" w:sz="0" w:space="0" w:color="auto"/>
                        <w:bottom w:val="none" w:sz="0" w:space="0" w:color="auto"/>
                        <w:right w:val="none" w:sz="0" w:space="0" w:color="auto"/>
                      </w:divBdr>
                      <w:divsChild>
                        <w:div w:id="726997623">
                          <w:marLeft w:val="0"/>
                          <w:marRight w:val="0"/>
                          <w:marTop w:val="0"/>
                          <w:marBottom w:val="0"/>
                          <w:divBdr>
                            <w:top w:val="none" w:sz="0" w:space="0" w:color="auto"/>
                            <w:left w:val="none" w:sz="0" w:space="0" w:color="auto"/>
                            <w:bottom w:val="none" w:sz="0" w:space="0" w:color="auto"/>
                            <w:right w:val="none" w:sz="0" w:space="0" w:color="auto"/>
                          </w:divBdr>
                          <w:divsChild>
                            <w:div w:id="1299142269">
                              <w:marLeft w:val="0"/>
                              <w:marRight w:val="0"/>
                              <w:marTop w:val="0"/>
                              <w:marBottom w:val="0"/>
                              <w:divBdr>
                                <w:top w:val="none" w:sz="0" w:space="0" w:color="auto"/>
                                <w:left w:val="none" w:sz="0" w:space="0" w:color="auto"/>
                                <w:bottom w:val="none" w:sz="0" w:space="0" w:color="auto"/>
                                <w:right w:val="none" w:sz="0" w:space="0" w:color="auto"/>
                              </w:divBdr>
                              <w:divsChild>
                                <w:div w:id="1026565398">
                                  <w:marLeft w:val="0"/>
                                  <w:marRight w:val="0"/>
                                  <w:marTop w:val="0"/>
                                  <w:marBottom w:val="0"/>
                                  <w:divBdr>
                                    <w:top w:val="none" w:sz="0" w:space="0" w:color="auto"/>
                                    <w:left w:val="none" w:sz="0" w:space="0" w:color="auto"/>
                                    <w:bottom w:val="none" w:sz="0" w:space="0" w:color="auto"/>
                                    <w:right w:val="none" w:sz="0" w:space="0" w:color="auto"/>
                                  </w:divBdr>
                                  <w:divsChild>
                                    <w:div w:id="637223522">
                                      <w:marLeft w:val="0"/>
                                      <w:marRight w:val="0"/>
                                      <w:marTop w:val="0"/>
                                      <w:marBottom w:val="0"/>
                                      <w:divBdr>
                                        <w:top w:val="none" w:sz="0" w:space="0" w:color="auto"/>
                                        <w:left w:val="none" w:sz="0" w:space="0" w:color="auto"/>
                                        <w:bottom w:val="none" w:sz="0" w:space="0" w:color="auto"/>
                                        <w:right w:val="none" w:sz="0" w:space="0" w:color="auto"/>
                                      </w:divBdr>
                                      <w:divsChild>
                                        <w:div w:id="1790707013">
                                          <w:marLeft w:val="0"/>
                                          <w:marRight w:val="0"/>
                                          <w:marTop w:val="0"/>
                                          <w:marBottom w:val="0"/>
                                          <w:divBdr>
                                            <w:top w:val="none" w:sz="0" w:space="0" w:color="auto"/>
                                            <w:left w:val="none" w:sz="0" w:space="0" w:color="auto"/>
                                            <w:bottom w:val="none" w:sz="0" w:space="0" w:color="auto"/>
                                            <w:right w:val="none" w:sz="0" w:space="0" w:color="auto"/>
                                          </w:divBdr>
                                          <w:divsChild>
                                            <w:div w:id="1228347380">
                                              <w:marLeft w:val="-113"/>
                                              <w:marRight w:val="-113"/>
                                              <w:marTop w:val="0"/>
                                              <w:marBottom w:val="0"/>
                                              <w:divBdr>
                                                <w:top w:val="none" w:sz="0" w:space="0" w:color="auto"/>
                                                <w:left w:val="none" w:sz="0" w:space="0" w:color="auto"/>
                                                <w:bottom w:val="none" w:sz="0" w:space="0" w:color="auto"/>
                                                <w:right w:val="none" w:sz="0" w:space="0" w:color="auto"/>
                                              </w:divBdr>
                                              <w:divsChild>
                                                <w:div w:id="1200170409">
                                                  <w:marLeft w:val="0"/>
                                                  <w:marRight w:val="0"/>
                                                  <w:marTop w:val="0"/>
                                                  <w:marBottom w:val="0"/>
                                                  <w:divBdr>
                                                    <w:top w:val="none" w:sz="0" w:space="0" w:color="auto"/>
                                                    <w:left w:val="none" w:sz="0" w:space="0" w:color="auto"/>
                                                    <w:bottom w:val="none" w:sz="0" w:space="0" w:color="auto"/>
                                                    <w:right w:val="none" w:sz="0" w:space="0" w:color="auto"/>
                                                  </w:divBdr>
                                                  <w:divsChild>
                                                    <w:div w:id="235432829">
                                                      <w:marLeft w:val="0"/>
                                                      <w:marRight w:val="0"/>
                                                      <w:marTop w:val="0"/>
                                                      <w:marBottom w:val="0"/>
                                                      <w:divBdr>
                                                        <w:top w:val="none" w:sz="0" w:space="0" w:color="auto"/>
                                                        <w:left w:val="none" w:sz="0" w:space="0" w:color="auto"/>
                                                        <w:bottom w:val="none" w:sz="0" w:space="0" w:color="auto"/>
                                                        <w:right w:val="none" w:sz="0" w:space="0" w:color="auto"/>
                                                      </w:divBdr>
                                                      <w:divsChild>
                                                        <w:div w:id="1872914806">
                                                          <w:marLeft w:val="-113"/>
                                                          <w:marRight w:val="-113"/>
                                                          <w:marTop w:val="0"/>
                                                          <w:marBottom w:val="0"/>
                                                          <w:divBdr>
                                                            <w:top w:val="none" w:sz="0" w:space="0" w:color="auto"/>
                                                            <w:left w:val="none" w:sz="0" w:space="0" w:color="auto"/>
                                                            <w:bottom w:val="none" w:sz="0" w:space="0" w:color="auto"/>
                                                            <w:right w:val="none" w:sz="0" w:space="0" w:color="auto"/>
                                                          </w:divBdr>
                                                          <w:divsChild>
                                                            <w:div w:id="1432166755">
                                                              <w:marLeft w:val="0"/>
                                                              <w:marRight w:val="0"/>
                                                              <w:marTop w:val="0"/>
                                                              <w:marBottom w:val="0"/>
                                                              <w:divBdr>
                                                                <w:top w:val="none" w:sz="0" w:space="0" w:color="auto"/>
                                                                <w:left w:val="none" w:sz="0" w:space="0" w:color="auto"/>
                                                                <w:bottom w:val="none" w:sz="0" w:space="0" w:color="auto"/>
                                                                <w:right w:val="none" w:sz="0" w:space="0" w:color="auto"/>
                                                              </w:divBdr>
                                                              <w:divsChild>
                                                                <w:div w:id="595480750">
                                                                  <w:marLeft w:val="0"/>
                                                                  <w:marRight w:val="0"/>
                                                                  <w:marTop w:val="0"/>
                                                                  <w:marBottom w:val="0"/>
                                                                  <w:divBdr>
                                                                    <w:top w:val="none" w:sz="0" w:space="0" w:color="auto"/>
                                                                    <w:left w:val="none" w:sz="0" w:space="0" w:color="auto"/>
                                                                    <w:bottom w:val="none" w:sz="0" w:space="0" w:color="auto"/>
                                                                    <w:right w:val="none" w:sz="0" w:space="0" w:color="auto"/>
                                                                  </w:divBdr>
                                                                  <w:divsChild>
                                                                    <w:div w:id="1375811555">
                                                                      <w:marLeft w:val="0"/>
                                                                      <w:marRight w:val="0"/>
                                                                      <w:marTop w:val="0"/>
                                                                      <w:marBottom w:val="300"/>
                                                                      <w:divBdr>
                                                                        <w:top w:val="none" w:sz="0" w:space="0" w:color="auto"/>
                                                                        <w:left w:val="none" w:sz="0" w:space="0" w:color="auto"/>
                                                                        <w:bottom w:val="none" w:sz="0" w:space="0" w:color="auto"/>
                                                                        <w:right w:val="none" w:sz="0" w:space="0" w:color="auto"/>
                                                                      </w:divBdr>
                                                                      <w:divsChild>
                                                                        <w:div w:id="134986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3199680">
      <w:bodyDiv w:val="1"/>
      <w:marLeft w:val="0"/>
      <w:marRight w:val="0"/>
      <w:marTop w:val="0"/>
      <w:marBottom w:val="0"/>
      <w:divBdr>
        <w:top w:val="none" w:sz="0" w:space="0" w:color="auto"/>
        <w:left w:val="none" w:sz="0" w:space="0" w:color="auto"/>
        <w:bottom w:val="none" w:sz="0" w:space="0" w:color="auto"/>
        <w:right w:val="none" w:sz="0" w:space="0" w:color="auto"/>
      </w:divBdr>
      <w:divsChild>
        <w:div w:id="1358702102">
          <w:marLeft w:val="600"/>
          <w:marRight w:val="600"/>
          <w:marTop w:val="225"/>
          <w:marBottom w:val="225"/>
          <w:divBdr>
            <w:top w:val="single" w:sz="6" w:space="0" w:color="CCCCCC"/>
            <w:left w:val="single" w:sz="6" w:space="0" w:color="CCCCCC"/>
            <w:bottom w:val="single" w:sz="6" w:space="0" w:color="CCCCCC"/>
            <w:right w:val="single" w:sz="6" w:space="0" w:color="CCCCCC"/>
          </w:divBdr>
          <w:divsChild>
            <w:div w:id="955134808">
              <w:marLeft w:val="0"/>
              <w:marRight w:val="0"/>
              <w:marTop w:val="0"/>
              <w:marBottom w:val="0"/>
              <w:divBdr>
                <w:top w:val="none" w:sz="0" w:space="0" w:color="auto"/>
                <w:left w:val="none" w:sz="0" w:space="0" w:color="auto"/>
                <w:bottom w:val="none" w:sz="0" w:space="0" w:color="auto"/>
                <w:right w:val="none" w:sz="0" w:space="0" w:color="auto"/>
              </w:divBdr>
              <w:divsChild>
                <w:div w:id="203410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938963">
      <w:bodyDiv w:val="1"/>
      <w:marLeft w:val="0"/>
      <w:marRight w:val="0"/>
      <w:marTop w:val="0"/>
      <w:marBottom w:val="0"/>
      <w:divBdr>
        <w:top w:val="none" w:sz="0" w:space="0" w:color="auto"/>
        <w:left w:val="none" w:sz="0" w:space="0" w:color="auto"/>
        <w:bottom w:val="none" w:sz="0" w:space="0" w:color="auto"/>
        <w:right w:val="none" w:sz="0" w:space="0" w:color="auto"/>
      </w:divBdr>
      <w:divsChild>
        <w:div w:id="1159804344">
          <w:marLeft w:val="600"/>
          <w:marRight w:val="600"/>
          <w:marTop w:val="225"/>
          <w:marBottom w:val="225"/>
          <w:divBdr>
            <w:top w:val="single" w:sz="6" w:space="0" w:color="CCCCCC"/>
            <w:left w:val="single" w:sz="6" w:space="0" w:color="CCCCCC"/>
            <w:bottom w:val="single" w:sz="6" w:space="0" w:color="CCCCCC"/>
            <w:right w:val="single" w:sz="6" w:space="0" w:color="CCCCCC"/>
          </w:divBdr>
          <w:divsChild>
            <w:div w:id="1411004959">
              <w:marLeft w:val="0"/>
              <w:marRight w:val="0"/>
              <w:marTop w:val="0"/>
              <w:marBottom w:val="0"/>
              <w:divBdr>
                <w:top w:val="none" w:sz="0" w:space="0" w:color="auto"/>
                <w:left w:val="none" w:sz="0" w:space="0" w:color="auto"/>
                <w:bottom w:val="none" w:sz="0" w:space="0" w:color="auto"/>
                <w:right w:val="none" w:sz="0" w:space="0" w:color="auto"/>
              </w:divBdr>
              <w:divsChild>
                <w:div w:id="199795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808816">
      <w:bodyDiv w:val="1"/>
      <w:marLeft w:val="0"/>
      <w:marRight w:val="0"/>
      <w:marTop w:val="0"/>
      <w:marBottom w:val="0"/>
      <w:divBdr>
        <w:top w:val="none" w:sz="0" w:space="0" w:color="auto"/>
        <w:left w:val="none" w:sz="0" w:space="0" w:color="auto"/>
        <w:bottom w:val="none" w:sz="0" w:space="0" w:color="auto"/>
        <w:right w:val="none" w:sz="0" w:space="0" w:color="auto"/>
      </w:divBdr>
      <w:divsChild>
        <w:div w:id="489636451">
          <w:marLeft w:val="0"/>
          <w:marRight w:val="0"/>
          <w:marTop w:val="0"/>
          <w:marBottom w:val="0"/>
          <w:divBdr>
            <w:top w:val="none" w:sz="0" w:space="0" w:color="auto"/>
            <w:left w:val="none" w:sz="0" w:space="0" w:color="auto"/>
            <w:bottom w:val="none" w:sz="0" w:space="0" w:color="auto"/>
            <w:right w:val="none" w:sz="0" w:space="0" w:color="auto"/>
          </w:divBdr>
          <w:divsChild>
            <w:div w:id="772553883">
              <w:marLeft w:val="0"/>
              <w:marRight w:val="0"/>
              <w:marTop w:val="0"/>
              <w:marBottom w:val="0"/>
              <w:divBdr>
                <w:top w:val="none" w:sz="0" w:space="0" w:color="auto"/>
                <w:left w:val="none" w:sz="0" w:space="0" w:color="auto"/>
                <w:bottom w:val="none" w:sz="0" w:space="0" w:color="auto"/>
                <w:right w:val="none" w:sz="0" w:space="0" w:color="auto"/>
              </w:divBdr>
              <w:divsChild>
                <w:div w:id="77679182">
                  <w:marLeft w:val="0"/>
                  <w:marRight w:val="0"/>
                  <w:marTop w:val="0"/>
                  <w:marBottom w:val="0"/>
                  <w:divBdr>
                    <w:top w:val="none" w:sz="0" w:space="0" w:color="auto"/>
                    <w:left w:val="none" w:sz="0" w:space="0" w:color="auto"/>
                    <w:bottom w:val="none" w:sz="0" w:space="0" w:color="auto"/>
                    <w:right w:val="none" w:sz="0" w:space="0" w:color="auto"/>
                  </w:divBdr>
                  <w:divsChild>
                    <w:div w:id="281570145">
                      <w:marLeft w:val="0"/>
                      <w:marRight w:val="0"/>
                      <w:marTop w:val="0"/>
                      <w:marBottom w:val="0"/>
                      <w:divBdr>
                        <w:top w:val="none" w:sz="0" w:space="0" w:color="auto"/>
                        <w:left w:val="none" w:sz="0" w:space="0" w:color="auto"/>
                        <w:bottom w:val="none" w:sz="0" w:space="0" w:color="auto"/>
                        <w:right w:val="none" w:sz="0" w:space="0" w:color="auto"/>
                      </w:divBdr>
                      <w:divsChild>
                        <w:div w:id="987518726">
                          <w:marLeft w:val="0"/>
                          <w:marRight w:val="0"/>
                          <w:marTop w:val="0"/>
                          <w:marBottom w:val="0"/>
                          <w:divBdr>
                            <w:top w:val="none" w:sz="0" w:space="0" w:color="auto"/>
                            <w:left w:val="none" w:sz="0" w:space="0" w:color="auto"/>
                            <w:bottom w:val="none" w:sz="0" w:space="0" w:color="auto"/>
                            <w:right w:val="none" w:sz="0" w:space="0" w:color="auto"/>
                          </w:divBdr>
                          <w:divsChild>
                            <w:div w:id="535823625">
                              <w:marLeft w:val="0"/>
                              <w:marRight w:val="0"/>
                              <w:marTop w:val="0"/>
                              <w:marBottom w:val="0"/>
                              <w:divBdr>
                                <w:top w:val="none" w:sz="0" w:space="0" w:color="auto"/>
                                <w:left w:val="none" w:sz="0" w:space="0" w:color="auto"/>
                                <w:bottom w:val="none" w:sz="0" w:space="0" w:color="auto"/>
                                <w:right w:val="none" w:sz="0" w:space="0" w:color="auto"/>
                              </w:divBdr>
                              <w:divsChild>
                                <w:div w:id="1752966554">
                                  <w:marLeft w:val="-390"/>
                                  <w:marRight w:val="-390"/>
                                  <w:marTop w:val="0"/>
                                  <w:marBottom w:val="0"/>
                                  <w:divBdr>
                                    <w:top w:val="none" w:sz="0" w:space="0" w:color="auto"/>
                                    <w:left w:val="none" w:sz="0" w:space="0" w:color="auto"/>
                                    <w:bottom w:val="none" w:sz="0" w:space="0" w:color="auto"/>
                                    <w:right w:val="none" w:sz="0" w:space="0" w:color="auto"/>
                                  </w:divBdr>
                                  <w:divsChild>
                                    <w:div w:id="876620749">
                                      <w:marLeft w:val="0"/>
                                      <w:marRight w:val="-100"/>
                                      <w:marTop w:val="0"/>
                                      <w:marBottom w:val="0"/>
                                      <w:divBdr>
                                        <w:top w:val="none" w:sz="0" w:space="0" w:color="auto"/>
                                        <w:left w:val="none" w:sz="0" w:space="0" w:color="auto"/>
                                        <w:bottom w:val="none" w:sz="0" w:space="0" w:color="auto"/>
                                        <w:right w:val="none" w:sz="0" w:space="0" w:color="auto"/>
                                      </w:divBdr>
                                      <w:divsChild>
                                        <w:div w:id="1745563582">
                                          <w:marLeft w:val="0"/>
                                          <w:marRight w:val="0"/>
                                          <w:marTop w:val="0"/>
                                          <w:marBottom w:val="0"/>
                                          <w:divBdr>
                                            <w:top w:val="none" w:sz="0" w:space="0" w:color="auto"/>
                                            <w:left w:val="none" w:sz="0" w:space="0" w:color="auto"/>
                                            <w:bottom w:val="none" w:sz="0" w:space="0" w:color="auto"/>
                                            <w:right w:val="none" w:sz="0" w:space="0" w:color="auto"/>
                                          </w:divBdr>
                                          <w:divsChild>
                                            <w:div w:id="34540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3823445">
      <w:bodyDiv w:val="1"/>
      <w:marLeft w:val="0"/>
      <w:marRight w:val="0"/>
      <w:marTop w:val="0"/>
      <w:marBottom w:val="0"/>
      <w:divBdr>
        <w:top w:val="none" w:sz="0" w:space="0" w:color="auto"/>
        <w:left w:val="none" w:sz="0" w:space="0" w:color="auto"/>
        <w:bottom w:val="none" w:sz="0" w:space="0" w:color="auto"/>
        <w:right w:val="none" w:sz="0" w:space="0" w:color="auto"/>
      </w:divBdr>
    </w:div>
    <w:div w:id="2076196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2</Pages>
  <Words>614</Words>
  <Characters>3505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АГНОиПНО</Company>
  <LinksUpToDate>false</LinksUpToDate>
  <CharactersWithSpaces>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Максимова Елена Евгеньевна</dc:creator>
  <cp:lastModifiedBy>Салихова Наталья Николаевна</cp:lastModifiedBy>
  <cp:revision>16</cp:revision>
  <cp:lastPrinted>2015-12-04T12:07:00Z</cp:lastPrinted>
  <dcterms:created xsi:type="dcterms:W3CDTF">2021-12-01T07:56:00Z</dcterms:created>
  <dcterms:modified xsi:type="dcterms:W3CDTF">2021-12-14T08:32:00Z</dcterms:modified>
</cp:coreProperties>
</file>