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«</w:t>
      </w:r>
      <w:r w:rsidR="00BD3C31" w:rsidRPr="00747846">
        <w:rPr>
          <w:rFonts w:ascii="PT Astra Serif" w:eastAsia="Calibri" w:hAnsi="PT Astra Serif" w:cs="Times New Roman"/>
          <w:b/>
        </w:rPr>
        <w:t>Развитие   и   модернизация   образования   в   муниципальном образовании  «Карсунский  район»  Ульяновской  области  на  2021-2025  годы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» за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1 кв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202</w:t>
      </w:r>
      <w:r w:rsidR="00712558"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747846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747846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«Карсунский район» Ульяновской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области в объемах, преду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смотренных Программой и утвержденных Решением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Совета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депутатов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сунского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от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.12.20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73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«О бюджете </w:t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«Кар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сунского района» Ульяновской области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и плановый период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годов» 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мероприятий муниципальной программы «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>Развитие   и   модернизация   образования   в   муниципальном образовании  «Карсунский  район»  Ульяновской  области  на  2021-2025  годы</w:t>
      </w:r>
      <w:r w:rsidR="00BD3C31" w:rsidRPr="00747846">
        <w:rPr>
          <w:rFonts w:ascii="PT Astra Serif" w:eastAsia="Times New Roman" w:hAnsi="PT Astra Serif" w:cs="Arial"/>
          <w:bCs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 в 202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году предусмотрено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346897,77387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 </w:t>
      </w:r>
      <w:r w:rsidR="00BD3C31" w:rsidRPr="00747846">
        <w:rPr>
          <w:rFonts w:ascii="PT Astra Serif" w:hAnsi="PT Astra Serif"/>
          <w:sz w:val="20"/>
          <w:szCs w:val="20"/>
        </w:rPr>
        <w:t>,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в том числе межбюджетные трансферты из Федерального бюджета –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20629,21308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межбюджетные трансферты из областного бюджета –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234004,56079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рублей, средства бюджета МО «Карсунский район» - </w:t>
      </w:r>
      <w:r w:rsidR="00712558" w:rsidRPr="00747846">
        <w:rPr>
          <w:rFonts w:ascii="PT Astra Serif" w:eastAsia="Calibri" w:hAnsi="PT Astra Serif" w:cs="Times New Roman"/>
          <w:sz w:val="20"/>
          <w:szCs w:val="20"/>
        </w:rPr>
        <w:t>92264,0</w:t>
      </w:r>
      <w:r w:rsidR="00BD3C31" w:rsidRPr="00747846">
        <w:rPr>
          <w:rFonts w:ascii="PT Astra Serif" w:eastAsia="Calibri" w:hAnsi="PT Astra Serif" w:cs="Times New Roman"/>
          <w:sz w:val="20"/>
          <w:szCs w:val="20"/>
        </w:rPr>
        <w:t xml:space="preserve"> тыс. рублей;</w:t>
      </w:r>
      <w:r w:rsidR="00BD3C31" w:rsidRPr="00747846">
        <w:rPr>
          <w:rFonts w:ascii="PT Astra Serif" w:eastAsia="Calibri" w:hAnsi="PT Astra Serif" w:cs="Times New Roman"/>
          <w:sz w:val="20"/>
          <w:szCs w:val="20"/>
          <w:shd w:val="clear" w:color="auto" w:fill="FFFFFF"/>
        </w:rPr>
        <w:t>»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Кассовые  расходы составили –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="00712558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86427,02267</w:t>
      </w:r>
      <w:r w:rsidR="00A07B4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 руб.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</w:t>
      </w:r>
      <w:r w:rsidR="00BC79A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вания приведен в таблице № 1.</w:t>
      </w:r>
    </w:p>
    <w:p w:rsidR="00EB57CF" w:rsidRPr="00747846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финансирова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ния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2"/>
        <w:gridCol w:w="2575"/>
        <w:gridCol w:w="2058"/>
        <w:gridCol w:w="2113"/>
      </w:tblGrid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Источники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643B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Уточненный план ассигнований на 202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 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год(тыс.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Кассовый рас</w:t>
            </w:r>
            <w:r w:rsidR="00BC79AC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ход</w:t>
            </w:r>
            <w:r w:rsidR="004643B5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1 кв 2022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(тыс. руб</w:t>
            </w:r>
            <w:r w:rsidR="00A07B46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Процент</w:t>
            </w:r>
          </w:p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исполнения</w:t>
            </w:r>
            <w:r w:rsidRPr="007478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(гр. 3 / гр. 2 х 100)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20629,21308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3536,20964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17,1</w:t>
            </w:r>
          </w:p>
        </w:tc>
      </w:tr>
      <w:tr w:rsidR="00A07B46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747846" w:rsidRDefault="00A07B46" w:rsidP="00BC79AC">
            <w:pPr>
              <w:spacing w:after="0"/>
              <w:rPr>
                <w:sz w:val="20"/>
                <w:szCs w:val="20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093090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Calibri" w:hAnsi="PT Astra Serif" w:cs="Times New Roman"/>
                <w:sz w:val="20"/>
                <w:szCs w:val="20"/>
              </w:rPr>
              <w:t>234004,56079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56020,31949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747846" w:rsidRDefault="00093090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23,9</w:t>
            </w:r>
          </w:p>
        </w:tc>
      </w:tr>
      <w:tr w:rsidR="00EB57CF" w:rsidRPr="00747846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09309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Calibri" w:hAnsi="PT Astra Serif" w:cs="Times New Roman"/>
                <w:sz w:val="20"/>
                <w:szCs w:val="20"/>
              </w:rPr>
              <w:t>92264,0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4643B5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26870,49354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747846" w:rsidRDefault="0009309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29,1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2.РЕЗУЛЬТАТЫ РЕАЛИЗАЦИИ ОСНОВНЫХ МЕРОПРИЯТИЙ В РАЗ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РЕЗЕ ПОДПРОГРАММ МУНИЦИПАЛЬНОЙ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</w:t>
      </w:r>
      <w:r w:rsidR="008D78F4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№1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:</w:t>
      </w:r>
      <w:r w:rsidR="00E24C6B" w:rsidRPr="00747846">
        <w:rPr>
          <w:rFonts w:ascii="PT Astra Serif" w:hAnsi="PT Astra Serif"/>
          <w:sz w:val="20"/>
          <w:szCs w:val="20"/>
        </w:rPr>
        <w:t xml:space="preserve"> «Развитие системы отдыха и оздоровления детей»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EB57CF" w:rsidRPr="00747846" w:rsidRDefault="00E24C6B" w:rsidP="00787BED">
      <w:pPr>
        <w:pStyle w:val="a4"/>
        <w:widowControl w:val="0"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Летний оздоровительный лагерь с дневным пребыванием</w:t>
      </w:r>
      <w:r w:rsidR="00EB57CF" w:rsidRPr="00747846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Лагерь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Трудоустройство детей в лагерях труда 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Палаточный лагерь «Водник»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Туристический палаточный лагерь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Военно-полевые сборы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Оздоровительный лагерь «Доброхот»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Подготовительные мероприятия для организации отдыха</w:t>
      </w:r>
    </w:p>
    <w:p w:rsidR="00787BED" w:rsidRPr="00747846" w:rsidRDefault="00787BED" w:rsidP="00787BED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9.Субвенции на обеспечение отдыха детей, обучающихся в общеобразовательных учреждениях, в детских оздоровительных лагерях с дневным пребыванием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lastRenderedPageBreak/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 ходе реализации подпрограммы: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«</w:t>
      </w:r>
      <w:r w:rsidR="00E24C6B" w:rsidRPr="00747846">
        <w:rPr>
          <w:rFonts w:ascii="PT Astra Serif" w:hAnsi="PT Astra Serif"/>
          <w:sz w:val="20"/>
          <w:szCs w:val="20"/>
        </w:rPr>
        <w:t>«Развитие системы отдыха и оздоровления детей»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выполне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ны следующие </w:t>
      </w:r>
      <w:r w:rsidR="00E8705E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задач</w:t>
      </w:r>
      <w:r w:rsidR="00E24C6B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747846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24C6B" w:rsidRPr="00747846" w:rsidRDefault="00E24C6B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№2:</w:t>
      </w:r>
      <w:r w:rsidRPr="00747846">
        <w:rPr>
          <w:rFonts w:ascii="PT Astra Serif" w:hAnsi="PT Astra Serif"/>
          <w:sz w:val="20"/>
          <w:szCs w:val="20"/>
        </w:rPr>
        <w:t xml:space="preserve"> 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Организация школьного льготного  питания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Школьное питание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Организация питания детей в образовательных организациях, реализующих программу дошкольного образования</w:t>
      </w:r>
    </w:p>
    <w:p w:rsidR="00787BED" w:rsidRPr="00747846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5. Организация бесплатного горячего питания обучающихся 1-4 классов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поколения.</w:t>
      </w:r>
    </w:p>
    <w:p w:rsidR="008D78F4" w:rsidRPr="00747846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D78F4" w:rsidRPr="00747846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="00823451" w:rsidRPr="00747846">
        <w:rPr>
          <w:rFonts w:ascii="PT Astra Serif" w:hAnsi="PT Astra Serif"/>
          <w:sz w:val="20"/>
          <w:szCs w:val="20"/>
        </w:rPr>
        <w:t>«Совершенствование организации питания»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667441" w:rsidRPr="00747846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</w:t>
      </w:r>
    </w:p>
    <w:p w:rsidR="008D78F4" w:rsidRPr="00747846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667441" w:rsidRPr="00747846" w:rsidRDefault="0066744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№3:</w:t>
      </w:r>
      <w:r w:rsidRPr="00747846">
        <w:rPr>
          <w:rFonts w:ascii="PT Astra Serif" w:hAnsi="PT Astra Serif"/>
          <w:sz w:val="20"/>
          <w:szCs w:val="20"/>
        </w:rPr>
        <w:t xml:space="preserve"> «Развитие образования»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787BED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lastRenderedPageBreak/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 xml:space="preserve">: </w:t>
      </w:r>
      <w:r w:rsidR="00787BED" w:rsidRPr="00747846">
        <w:rPr>
          <w:rFonts w:ascii="PT Astra Serif" w:hAnsi="PT Astra Serif"/>
          <w:b/>
          <w:sz w:val="20"/>
          <w:szCs w:val="20"/>
        </w:rPr>
        <w:t>Совершенствование начального общего, основного общего, среднего общего образования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 w:cs="Segoe UI"/>
          <w:b/>
          <w:color w:val="252525"/>
          <w:sz w:val="20"/>
          <w:szCs w:val="20"/>
        </w:rPr>
      </w:pPr>
    </w:p>
    <w:p w:rsidR="00823451" w:rsidRPr="00747846" w:rsidRDefault="0082345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747846">
        <w:rPr>
          <w:rFonts w:ascii="PT Astra Serif" w:hAnsi="PT Astra Serif"/>
          <w:sz w:val="20"/>
          <w:szCs w:val="20"/>
        </w:rPr>
        <w:t>Расходы на выплаты персоналу в целях обеспечения выполнения функций  муниципального общеобразовательного учреждения</w:t>
      </w:r>
      <w:r w:rsidRPr="00747846">
        <w:rPr>
          <w:rFonts w:ascii="PT Astra Serif" w:hAnsi="PT Astra Serif"/>
          <w:sz w:val="20"/>
          <w:szCs w:val="20"/>
        </w:rPr>
        <w:t>.</w:t>
      </w:r>
      <w:r w:rsidRPr="00747846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747846">
        <w:rPr>
          <w:rFonts w:ascii="PT Astra Serif" w:hAnsi="PT Astra Serif"/>
          <w:sz w:val="20"/>
          <w:szCs w:val="20"/>
        </w:rPr>
        <w:t>Ежемесячная доплата за классное руководство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Расходы на выплаты персоналу в целях обеспечения выполнения функций муниципальными казёнными и бюджетными общеобразовательными организациям и в рамках </w:t>
      </w:r>
      <w:r w:rsidRPr="00747846">
        <w:rPr>
          <w:rFonts w:ascii="PT Astra Serif" w:hAnsi="PT Astra Serif"/>
          <w:bCs/>
          <w:sz w:val="20"/>
          <w:szCs w:val="20"/>
        </w:rPr>
        <w:t>персонифицированного финансирования дополнительного образования детей в муниципальном образовании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</w:p>
    <w:p w:rsidR="00787BED" w:rsidRPr="00747846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bCs/>
          <w:sz w:val="20"/>
          <w:szCs w:val="20"/>
        </w:rPr>
        <w:t>4.</w:t>
      </w:r>
      <w:r w:rsidR="00C971D9" w:rsidRPr="00747846">
        <w:rPr>
          <w:rFonts w:ascii="PT Astra Serif" w:hAnsi="PT Astra Serif"/>
          <w:sz w:val="20"/>
          <w:szCs w:val="20"/>
        </w:rPr>
        <w:t xml:space="preserve"> Закупка товаров, работ и услуг для муниципальных нужд общеобразовательных организаций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</w:r>
    </w:p>
    <w:p w:rsidR="00667441" w:rsidRPr="00747846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</w:r>
    </w:p>
    <w:p w:rsidR="00C971D9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</w:t>
      </w:r>
      <w:r w:rsidR="00C971D9" w:rsidRPr="00747846">
        <w:rPr>
          <w:rFonts w:ascii="PT Astra Serif" w:hAnsi="PT Astra Serif"/>
          <w:b/>
          <w:sz w:val="20"/>
          <w:szCs w:val="20"/>
        </w:rPr>
        <w:t>: Совершенствование дошкольного образования</w:t>
      </w:r>
    </w:p>
    <w:p w:rsidR="00667441" w:rsidRPr="00747846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</w:r>
      <w:r w:rsidR="00667441" w:rsidRPr="00747846">
        <w:rPr>
          <w:rFonts w:ascii="PT Astra Serif" w:hAnsi="PT Astra Serif"/>
          <w:sz w:val="20"/>
          <w:szCs w:val="20"/>
        </w:rPr>
        <w:t xml:space="preserve">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дошкольных образовательных организаций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3. 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5. 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</w:t>
      </w:r>
      <w:r w:rsidRPr="00747846">
        <w:rPr>
          <w:rFonts w:ascii="PT Astra Serif" w:hAnsi="PT Astra Serif"/>
          <w:sz w:val="20"/>
          <w:szCs w:val="20"/>
        </w:rPr>
        <w:lastRenderedPageBreak/>
        <w:t xml:space="preserve">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 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 xml:space="preserve">Раздел: Совершенствование </w:t>
      </w:r>
      <w:r w:rsidR="008B56E5" w:rsidRPr="00747846">
        <w:rPr>
          <w:rFonts w:ascii="PT Astra Serif" w:hAnsi="PT Astra Serif"/>
          <w:b/>
          <w:sz w:val="20"/>
          <w:szCs w:val="20"/>
        </w:rPr>
        <w:t>дополнительного</w:t>
      </w:r>
      <w:r w:rsidRPr="00747846">
        <w:rPr>
          <w:rFonts w:ascii="PT Astra Serif" w:hAnsi="PT Astra Serif"/>
          <w:b/>
          <w:sz w:val="20"/>
          <w:szCs w:val="20"/>
        </w:rPr>
        <w:t xml:space="preserve">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 муниципальных нужд образовательных учреждений дополнительного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Раздел: Совершенствование системы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центрального аппарата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учреждению, обеспечивающему предоставление услуг в сфере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Расходы на выплаты персоналу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</w:t>
      </w:r>
      <w:r w:rsidRPr="00747846">
        <w:rPr>
          <w:rFonts w:ascii="PT Astra Serif" w:hAnsi="PT Astra Serif"/>
          <w:sz w:val="20"/>
          <w:szCs w:val="20"/>
        </w:rPr>
        <w:lastRenderedPageBreak/>
        <w:t>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12. 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13. Субвенции по выплате родителям или иным законным представителям обучающихся, получающих образование в форме семейного образования (полномочия)</w:t>
      </w: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747846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747846">
        <w:rPr>
          <w:rFonts w:ascii="PT Astra Serif" w:hAnsi="PT Astra Serif"/>
          <w:b/>
          <w:sz w:val="20"/>
          <w:szCs w:val="20"/>
        </w:rPr>
        <w:t>Раздел "Развитие материально-технической базы образовательных организаций"</w:t>
      </w:r>
    </w:p>
    <w:p w:rsidR="00667441" w:rsidRPr="00747846" w:rsidRDefault="00667441" w:rsidP="00667441">
      <w:pPr>
        <w:snapToGrid w:val="0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1.</w:t>
      </w:r>
      <w:r w:rsidRPr="00747846">
        <w:rPr>
          <w:rFonts w:ascii="PT Astra Serif" w:hAnsi="PT Astra Serif"/>
          <w:sz w:val="20"/>
          <w:szCs w:val="20"/>
        </w:rPr>
        <w:t xml:space="preserve"> 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Софинансирование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</w:r>
    </w:p>
    <w:p w:rsidR="00667441" w:rsidRPr="00747846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</w:r>
    </w:p>
    <w:p w:rsidR="00823451" w:rsidRPr="00747846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2.формирование системы образования и финансово - экономических механизмов, обеспечивающих равный доступ населения МО «Карсунский район» к общему образованию и дополнительному образованию детей на территории МО «Карсунский район»;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823451" w:rsidRPr="00747846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823451" w:rsidRPr="00747846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совершенствование мер борьбы с терроризмом и экстремизмом;</w:t>
      </w:r>
      <w:r w:rsidR="005E7856" w:rsidRPr="00747846">
        <w:rPr>
          <w:rFonts w:ascii="PT Astra Serif" w:hAnsi="PT Astra Serif"/>
          <w:sz w:val="20"/>
          <w:szCs w:val="20"/>
        </w:rPr>
        <w:t xml:space="preserve"> </w:t>
      </w:r>
      <w:r w:rsidRPr="00747846">
        <w:rPr>
          <w:rFonts w:ascii="PT Astra Serif" w:hAnsi="PT Astra Serif"/>
          <w:sz w:val="20"/>
          <w:szCs w:val="20"/>
        </w:rPr>
        <w:t>минимизация и (или) ликвидация последствий проявлений терроризма и экстремизма;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9. </w:t>
      </w:r>
      <w:r w:rsidR="00823451" w:rsidRPr="00747846">
        <w:rPr>
          <w:rFonts w:ascii="PT Astra Serif" w:hAnsi="PT Astra Serif"/>
          <w:sz w:val="20"/>
          <w:szCs w:val="20"/>
        </w:rPr>
        <w:t>воспитание культуры толерантности и межнационального согласия;</w:t>
      </w:r>
    </w:p>
    <w:p w:rsidR="00823451" w:rsidRPr="00747846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10. </w:t>
      </w:r>
      <w:r w:rsidR="00823451" w:rsidRPr="00747846">
        <w:rPr>
          <w:rFonts w:ascii="PT Astra Serif" w:hAnsi="PT Astra Serif"/>
          <w:sz w:val="20"/>
          <w:szCs w:val="20"/>
        </w:rPr>
        <w:t>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11. </w:t>
      </w:r>
      <w:r w:rsidR="00823451" w:rsidRPr="00747846">
        <w:rPr>
          <w:rFonts w:ascii="PT Astra Serif" w:hAnsi="PT Astra Serif"/>
          <w:sz w:val="20"/>
          <w:szCs w:val="20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823451" w:rsidRPr="00747846" w:rsidRDefault="00823451" w:rsidP="008B56E5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.</w:t>
      </w:r>
    </w:p>
    <w:p w:rsidR="00823451" w:rsidRPr="00747846" w:rsidRDefault="00823451" w:rsidP="00823451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lastRenderedPageBreak/>
        <w:t xml:space="preserve">В ходе реализации подпрограммы: </w:t>
      </w:r>
      <w:r w:rsidR="005E7856" w:rsidRPr="00747846">
        <w:rPr>
          <w:rFonts w:ascii="PT Astra Serif" w:hAnsi="PT Astra Serif"/>
          <w:sz w:val="20"/>
          <w:szCs w:val="20"/>
        </w:rPr>
        <w:t>«Развитие образования»</w:t>
      </w:r>
      <w:r w:rsidR="005E7856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 за 2021 год выполнены следующие  задачи.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2.формирование системы образования и финансово - экономических механизмов, обеспечивающих равный доступ населения МО «Карсунский район» к общему образованию и дополнительному образованию детей на территории МО «Карсунский район»;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5E7856" w:rsidRPr="00747846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8. повышение эффективности предупреждения и совершенствование мер борьбы с терроризмом и экстремизмом; минимизация и (или) ликвидация последствий проявлений терроризма и экстремизма;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9. воспитание культуры толерантности и межнационального согласия;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10. достижение необходимого уровня правовой культуры граждан, как основы толерантного сознания и поведения;</w:t>
      </w:r>
    </w:p>
    <w:p w:rsidR="00823451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11.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823451" w:rsidRPr="00747846" w:rsidRDefault="0082345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№4:</w:t>
      </w:r>
      <w:r w:rsidRPr="00747846">
        <w:rPr>
          <w:rFonts w:ascii="PT Astra Serif" w:hAnsi="PT Astra Serif"/>
          <w:sz w:val="20"/>
          <w:szCs w:val="20"/>
        </w:rPr>
        <w:t xml:space="preserve"> 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DF3F21" w:rsidRPr="00747846">
        <w:rPr>
          <w:rFonts w:ascii="PT Astra Serif" w:hAnsi="PT Astra Serif"/>
          <w:sz w:val="20"/>
          <w:szCs w:val="20"/>
        </w:rPr>
        <w:t>Софинансирование организации оздоровления работников бюджетной сферы на территории Ульяновской области</w:t>
      </w:r>
      <w:r w:rsidRPr="00747846">
        <w:rPr>
          <w:rFonts w:ascii="PT Astra Serif" w:hAnsi="PT Astra Serif"/>
          <w:sz w:val="20"/>
          <w:szCs w:val="20"/>
        </w:rPr>
        <w:t>.</w:t>
      </w:r>
    </w:p>
    <w:p w:rsidR="005E7856" w:rsidRPr="00747846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«Карсунский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1607DA" w:rsidRPr="00747846" w:rsidRDefault="001607DA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5E7856" w:rsidRPr="00747846" w:rsidRDefault="005E7856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Pr="00747846">
        <w:rPr>
          <w:rFonts w:ascii="PT Astra Serif" w:hAnsi="PT Astra Serif"/>
          <w:sz w:val="20"/>
          <w:szCs w:val="20"/>
        </w:rPr>
        <w:t>«Педагогические кадры»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2021 год выполнены следующие  задачи.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747846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«Карсунский район»;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747846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747846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Сведения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 степени выполнения основных мероприятий подпрограмм муниципаль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ной программы</w:t>
      </w:r>
    </w:p>
    <w:p w:rsidR="00A07B46" w:rsidRPr="00747846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747846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"/>
        <w:gridCol w:w="1721"/>
        <w:gridCol w:w="1033"/>
        <w:gridCol w:w="1524"/>
        <w:gridCol w:w="723"/>
        <w:gridCol w:w="723"/>
        <w:gridCol w:w="723"/>
        <w:gridCol w:w="723"/>
        <w:gridCol w:w="757"/>
        <w:gridCol w:w="678"/>
        <w:gridCol w:w="647"/>
      </w:tblGrid>
      <w:tr w:rsidR="00386D58" w:rsidRPr="00747846" w:rsidTr="002A454F">
        <w:trPr>
          <w:jc w:val="center"/>
        </w:trPr>
        <w:tc>
          <w:tcPr>
            <w:tcW w:w="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Наимено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вание основ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 ме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тия,кон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троль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 со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бытия про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граммы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Ответ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ственный исполни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тель</w:t>
            </w:r>
          </w:p>
        </w:tc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 реализации мероприя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 (крат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кое описа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ние)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Плановый срок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Фактический срок</w:t>
            </w:r>
          </w:p>
        </w:tc>
        <w:tc>
          <w:tcPr>
            <w:tcW w:w="1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Результаты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в 202</w:t>
            </w:r>
            <w:r w:rsidR="002A454F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  <w:r w:rsidR="001607DA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Причины неиспол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нения меро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приятий</w:t>
            </w:r>
          </w:p>
        </w:tc>
      </w:tr>
      <w:tr w:rsidR="00B908F1" w:rsidRPr="00747846" w:rsidTr="002A454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лиза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запланиро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ванные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достигну</w:t>
            </w:r>
            <w:r w:rsidR="00BC79AC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2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1 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</w:t>
            </w:r>
            <w:r w:rsidR="0044118A" w:rsidRPr="00747846">
              <w:rPr>
                <w:rFonts w:ascii="PT Astra Serif" w:hAnsi="PT Astra Serif"/>
                <w:sz w:val="18"/>
                <w:szCs w:val="18"/>
              </w:rPr>
              <w:t>Развитие системы отдыха и оздоровления детей</w:t>
            </w:r>
            <w:r w:rsidR="00863E1B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  <w:tr w:rsidR="00B908F1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1607DA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Летний оздоровительный лагерь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44118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18A" w:rsidRPr="00747846" w:rsidRDefault="001607D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и оздоровление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44118A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2A454F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</w:t>
            </w:r>
            <w:r w:rsidR="001607DA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118A" w:rsidRPr="00747846" w:rsidRDefault="001607DA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Лагерь труда 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1607DA">
            <w:pPr>
              <w:pStyle w:val="a4"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Трудоустройство детей в лагерях труда и отдыха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Трудоустройство детей в каникулярное время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Военно-полевые сборы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Оздоровительный лагерь «Доброхот»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Подготовительные мероприятия для организации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2A454F">
            <w:pPr>
              <w:jc w:val="center"/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2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Совершенствование организации питания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школьного льготного  питания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Школьное питание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Segoe UI"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Организация бесплатного горячего питания обучающихся 1-4 классов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1110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</w:t>
            </w:r>
            <w:r w:rsidR="00911105"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Развитие образования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pStyle w:val="a4"/>
              <w:keepNext/>
              <w:keepLines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Ежемесячная доплата за классное руководство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Расходы на выплаты персоналу в целях обеспечения выполнения функций муниципальными казёнными и бюджетными общеобразовательными организациям и в рамках </w:t>
            </w:r>
            <w:r w:rsidRPr="00747846">
              <w:rPr>
                <w:rFonts w:ascii="PT Astra Serif" w:hAnsi="PT Astra Serif"/>
                <w:bCs/>
                <w:sz w:val="18"/>
                <w:szCs w:val="18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pStyle w:val="a4"/>
              <w:keepNext/>
              <w:keepLines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Выплата стипендий учащимся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747846" w:rsidRDefault="009D2E1B" w:rsidP="009D2E1B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Раздел: Совершенствование дошкольного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Закупка товаров, работ и услуг для муниципальных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нужд дошкольных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получения педагогическими работниками муниципальных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3.3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дополнительного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B56E5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747846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Раздел Совершенствование системы образования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по организации по обеспечению получения педагогическими работниками муниципальных образовательных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3.4.10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386D58">
            <w:pPr>
              <w:snapToGrid w:val="0"/>
              <w:spacing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Субвенции на обеспечение отдыха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</w:t>
            </w: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Субвенции по выплате родителям или иным законным представителям обучающихся, получающих образование в форме семейного образования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747846" w:rsidRDefault="002A454F">
            <w:pPr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5789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747846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Раздел</w:t>
            </w:r>
            <w:r w:rsidRPr="00747846">
              <w:rPr>
                <w:rFonts w:ascii="PT Astra Serif" w:hAnsi="PT Astra Serif"/>
                <w:sz w:val="18"/>
                <w:szCs w:val="18"/>
              </w:rPr>
              <w:t xml:space="preserve"> "Развитие материально-технической базы образовательных организаций"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школ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</w:t>
            </w:r>
            <w:r w:rsidR="002A454F"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Закупка спортивного оборудования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детских садов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 xml:space="preserve">Софинансирование на создание дополнительных мест для детей в возрасте от 1,5 до 3 лет в образовательных организациях, осуществляющих  </w:t>
            </w:r>
            <w:r w:rsidRPr="00747846">
              <w:rPr>
                <w:rFonts w:ascii="PT Astra Serif" w:hAnsi="PT Astra Serif"/>
                <w:sz w:val="18"/>
                <w:szCs w:val="18"/>
              </w:rPr>
              <w:lastRenderedPageBreak/>
              <w:t>образовательную деятельность по образовательным программам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Строительство детского сада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3.5.6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386D58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4 (</w:t>
            </w:r>
            <w:r w:rsidRPr="00747846">
              <w:rPr>
                <w:rFonts w:ascii="PT Astra Serif" w:hAnsi="PT Astra Serif"/>
                <w:sz w:val="18"/>
                <w:szCs w:val="18"/>
              </w:rPr>
              <w:t>Педагогические кадры</w:t>
            </w: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747846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hAnsi="PT Astra Serif"/>
                <w:sz w:val="18"/>
                <w:szCs w:val="18"/>
              </w:rPr>
              <w:t>Софинансирование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Начальник Ю.Н.Ермохина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Оздоровление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747846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3.ИНФОРМАЦИЯ О ВНЕСЕННЫХ ОТВЕТСТВЕННЫМ ИСПОЛНИТЕ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ЛЕМ ИЗМЕНЕНИЯХ В МУНИЦИПАЛЬНУЮ ПРОГРАММУ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5269"/>
        <w:gridCol w:w="3778"/>
      </w:tblGrid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Постановление Администрации </w:t>
            </w:r>
            <w:r w:rsidR="00386D58"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МО "Карсунский район" Ульяновской области №137 от 16.03.2021г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  <w:tr w:rsidR="00386D58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"Карсунский район" Ульяновской области №688 от 26.11.2021г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 и изменение целевых индикаторов</w:t>
            </w:r>
          </w:p>
        </w:tc>
      </w:tr>
      <w:tr w:rsidR="00386D58" w:rsidRPr="00747846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"Карсунский район" Ульяновской области №818 от 30.12.2021г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747846" w:rsidRDefault="00386D58" w:rsidP="0029492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ПАЛЬНОЙ ПРОГРАММЫ</w:t>
      </w:r>
    </w:p>
    <w:p w:rsidR="00EB57CF" w:rsidRPr="00747846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году предусматривалось</w:t>
      </w:r>
      <w:r w:rsidR="001E0662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выделение средств из бюджета </w:t>
      </w:r>
      <w:r w:rsidR="00093090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муниципального образования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 размере </w:t>
      </w:r>
      <w:r w:rsidR="00093090" w:rsidRPr="00747846">
        <w:rPr>
          <w:rFonts w:ascii="PT Astra Serif" w:eastAsia="Calibri" w:hAnsi="PT Astra Serif" w:cs="Times New Roman"/>
          <w:sz w:val="20"/>
          <w:szCs w:val="20"/>
        </w:rPr>
        <w:t xml:space="preserve">346897,77387 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тыс.руб.</w:t>
      </w:r>
      <w:r w:rsidR="00CF001A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Средства использовались строго по целевому назначению: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системы отдыха и оздоровления детей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2)</w:t>
      </w:r>
      <w:r w:rsidR="008C1EDA" w:rsidRPr="00747846">
        <w:rPr>
          <w:rFonts w:ascii="PT Astra Serif" w:hAnsi="PT Astra Serif"/>
          <w:sz w:val="20"/>
          <w:szCs w:val="20"/>
        </w:rPr>
        <w:t xml:space="preserve"> Совершенствование организации питания</w:t>
      </w:r>
    </w:p>
    <w:p w:rsidR="00CF001A" w:rsidRPr="00747846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3)</w:t>
      </w:r>
      <w:r w:rsidR="008C1EDA" w:rsidRPr="00747846">
        <w:rPr>
          <w:rFonts w:ascii="PT Astra Serif" w:hAnsi="PT Astra Serif"/>
          <w:sz w:val="20"/>
          <w:szCs w:val="20"/>
        </w:rPr>
        <w:t xml:space="preserve"> Развитие образования</w:t>
      </w:r>
    </w:p>
    <w:p w:rsidR="008C1EDA" w:rsidRPr="00747846" w:rsidRDefault="008C1ED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hAnsi="PT Astra Serif"/>
          <w:sz w:val="20"/>
          <w:szCs w:val="20"/>
        </w:rPr>
        <w:t>4) Педагогические кадры</w:t>
      </w:r>
    </w:p>
    <w:p w:rsidR="00CF001A" w:rsidRPr="00747846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747846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834EF" w:rsidRPr="00747846" w:rsidRDefault="00E834E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747846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 финансировании проводимых программных мероприятий муниципальной программы в 202</w:t>
      </w:r>
      <w:r w:rsidR="004D3A4C"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</w:t>
      </w: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8"/>
        <w:gridCol w:w="692"/>
        <w:gridCol w:w="840"/>
        <w:gridCol w:w="770"/>
        <w:gridCol w:w="840"/>
        <w:gridCol w:w="770"/>
        <w:gridCol w:w="770"/>
        <w:gridCol w:w="699"/>
        <w:gridCol w:w="770"/>
        <w:gridCol w:w="770"/>
        <w:gridCol w:w="1169"/>
      </w:tblGrid>
      <w:tr w:rsidR="009A6F60" w:rsidRPr="00747846" w:rsidTr="00C16A93">
        <w:trPr>
          <w:jc w:val="center"/>
        </w:trPr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Наименова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ние 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 //</w:t>
            </w:r>
          </w:p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6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Мероприя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тия, вхо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дящие в план ме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роприятий про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32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747846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План на 202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0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747846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Факт за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1кв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202</w:t>
            </w:r>
            <w:r w:rsidR="004D3A4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1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Объемы</w:t>
            </w:r>
          </w:p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неосвоен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ных средств и причины их не освое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ния (по ис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точни</w:t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  <w:t>кам финансиро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вания</w:t>
            </w:r>
          </w:p>
        </w:tc>
      </w:tr>
      <w:tr w:rsidR="00BE3C02" w:rsidRPr="00747846" w:rsidTr="00C16A9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3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2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851D44" w:rsidRPr="00747846" w:rsidTr="00C16A9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747846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Программа «</w:t>
            </w:r>
            <w:r w:rsidRPr="0074784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Развитие   и   модернизация   образования   в   муниципальном образовании  «Карсунский  район»  Ульяновской  области  на  2021-2025  годы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152DD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093090" w:rsidP="009A6F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346897,77387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09309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20629,21308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DD2" w:rsidRPr="00747846" w:rsidRDefault="0009309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234004,56079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09309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92264,0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9A6F60" w:rsidP="009A6F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86427,02267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9A6F6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3536,20964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9A6F6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56020,31949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2DD2" w:rsidRPr="00747846" w:rsidRDefault="009A6F6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2687,49354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89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1.Подпро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Развитие системы отдыха и оздоровления детей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372" w:rsidRPr="00747846" w:rsidRDefault="008C037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372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Летний оздоровительный лагерь с дневным пребыванием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9A6F60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jc w:val="center"/>
              <w:rPr>
                <w:sz w:val="16"/>
                <w:szCs w:val="16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Лагерь труда и отдыха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pStyle w:val="a4"/>
              <w:widowControl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Трудоустройство детей в лагерях труда и отдыха</w:t>
            </w:r>
          </w:p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Палаточный лагерь «Водник»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Туристический палаточный лагерь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Военно-полевые сборы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Оздоровительный лагерь «Доброхот»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Подготовительные мероприятия для организации отдыха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6F60" w:rsidRPr="00747846" w:rsidRDefault="009A6F60" w:rsidP="00BE39DC">
            <w:pPr>
              <w:jc w:val="center"/>
            </w:pPr>
            <w:r w:rsidRPr="00747846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F60" w:rsidRPr="00747846" w:rsidRDefault="009A6F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9A6F60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9A6F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2545,741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875" w:rsidRPr="00747846" w:rsidRDefault="00DB0875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2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Совершенствование организации питания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21099,93452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12747,63452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BE3C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4286,08743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1199,86304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299,96576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851D4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2786,25863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875" w:rsidRPr="00747846" w:rsidRDefault="00DB0875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школьного льготного  питания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2419,14523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2419,14523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1008,71582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1008,71582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875" w:rsidRPr="00747846" w:rsidRDefault="00DB0875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C02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Школьное питание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3655,840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3655,840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920,71404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DB0875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875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920,71404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0875" w:rsidRPr="00747846" w:rsidRDefault="00DB0875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392,7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6107,360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6107,360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841,67305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EE2C9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841,67305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Segoe UI"/>
                <w:color w:val="252525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Организация бесплатного горячего питания обучающихся 1-4 классов</w:t>
            </w:r>
          </w:p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8524,88929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6613,8645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1738,4355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172,58929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1514,98452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1199,86304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299,96576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E2C9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15,15572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3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Развитие образования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3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F453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323252,09835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F453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14015,34858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F453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229720,38429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F453C" w:rsidP="00CF4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79516,36548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06683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76715,7632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06683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2336,3466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06683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50317,45669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066835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24061,95991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E39D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BE39DC" w:rsidP="00400382">
            <w:pPr>
              <w:pStyle w:val="a4"/>
              <w:keepNext/>
              <w:keepLines/>
              <w:widowControl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Раздел: Совершенствование начального общего, основного общего, среднего общего образования</w:t>
            </w:r>
          </w:p>
          <w:p w:rsidR="00BE39DC" w:rsidRPr="00747846" w:rsidRDefault="00BE39D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BE39D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239707,59592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14015,34858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165785,97156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59906,27578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19023,79447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2336,3466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40032,21386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39DC" w:rsidRPr="00747846" w:rsidRDefault="0000799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19023,79447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39DC" w:rsidRPr="00747846" w:rsidRDefault="00BE39D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41849,6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41849,6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9797,01924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9797,01924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Ежемесячная доплата за классное руководство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13983,5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2304,49802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2304,49802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Расходы на выплаты персоналу в целях обеспечения выполнения функций муниципальными казёнными и бюджетными общеобразовательными организациям и в рамках </w:t>
            </w:r>
            <w:r w:rsidRPr="00747846">
              <w:rPr>
                <w:rFonts w:ascii="PT Astra Serif" w:hAnsi="PT Astra Serif"/>
                <w:bCs/>
                <w:sz w:val="16"/>
                <w:szCs w:val="16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18044,76507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18044,76507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9214,86452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E119E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9214,86452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164972,9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164972,9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39892,4235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39892,4235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64,888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64,888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28,8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связанных с предоставлением бесплатно специальных учебников и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предусмотренные на 1 кв 2022г освоены на </w:t>
            </w: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290,0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107,1068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107,1068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600467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119,3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119,3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467" w:rsidRPr="00747846" w:rsidRDefault="00600467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467" w:rsidRPr="00747846" w:rsidRDefault="00600467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Расходы связанные выплатой заработной платы работникам муниципальных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предусмотренные на 1 кв 2022г освоены на </w:t>
            </w: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Раздел: Совершенствование дошкольного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56480,2774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43071,8855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13408,3919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12478,96123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9055,586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3423,37523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8687,4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8687,4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2289,22868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2289,22868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дошкольных образовательных организаций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4720,9919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4720,9919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1134,14661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0046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1134,14661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43002,2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43002,2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9045,3484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9045,3484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C27C3B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69,6855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10,2376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10,2376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сурдопереводчиков и тифлосурдопереводчиков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</w:t>
            </w: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 Совершенствование дополнительного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43C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1268,8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43C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335,61297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335,61297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43C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643CC6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1264,8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335,61297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972B8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335,61297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и твёрдого топлива (уголь, дрова)(включая погашение кредиторской задолженности) (Указ Президента РФ №761)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C16A93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6A93" w:rsidRPr="00747846" w:rsidRDefault="00C16A93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A93" w:rsidRPr="00747846" w:rsidRDefault="00C16A93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системы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5435,31895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717,548,5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4717,77045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1280,76587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26,15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1254,61587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1014,7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1014,7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237,82139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237,82139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321,37392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321,37392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77,19521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77,19521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3079,7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3079,7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820,66581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820,66581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E03C1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47846">
              <w:rPr>
                <w:rFonts w:ascii="PT Astra Serif" w:eastAsia="Calibri" w:hAnsi="PT Astra Serif" w:cs="Times New Roman"/>
                <w:sz w:val="16"/>
                <w:szCs w:val="16"/>
              </w:rPr>
              <w:t>Иные межбюджетные трансферты на приобретение автомобилей для осуществления выездов в семьи в целях защиты прав и интересов детей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03C1" w:rsidRPr="00747846" w:rsidRDefault="00C16A9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3C1" w:rsidRPr="00747846" w:rsidRDefault="001E03C1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136160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Закупка товаров, работ и услуг для муниципальных нужд в целях обеспечения выполнения функций учреждения, по обеспечению хозяйственного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обслуживания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301,99653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E03C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301,99653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118,93346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136160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6160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118,93346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6160" w:rsidRPr="00747846" w:rsidRDefault="00136160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0,204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0,5145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сурдопереводчиков и тифлосурорганизациях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8,9945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0,253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2,368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napToGrid w:val="0"/>
              <w:spacing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104,8475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26,15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26,15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Субвенции на обеспечение отдыха детей, обучающихся в 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0,359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</w:t>
            </w: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Субвенции по выплате родителям или иным законным представителям обучающихся, получающих образование в форме семейного образования (полномочия)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Раздел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 xml:space="preserve"> "Развитие материально-технической базы образовательных организаций"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20411,74893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31,84858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20148,86229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231,03806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CF5F1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1275,71105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CF5F1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31,84858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CF5F1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1207,39039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CF5F14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47846">
              <w:rPr>
                <w:rFonts w:ascii="Times New Roman" w:hAnsi="Times New Roman" w:cs="Times New Roman"/>
                <w:b/>
                <w:sz w:val="16"/>
                <w:szCs w:val="16"/>
              </w:rPr>
              <w:t>36,47208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D51A6C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A6C" w:rsidRPr="00747846" w:rsidRDefault="00D51A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A6C" w:rsidRPr="00747846" w:rsidRDefault="00D51A6C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47,64285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31,84858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3,88356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18627,32261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188,15477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810F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 xml:space="preserve">Софинансирование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</w:t>
            </w: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1548,6287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1517,65612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30,97258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1228,0682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1203,50683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24,56137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lastRenderedPageBreak/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4 .Подпро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747846">
              <w:rPr>
                <w:rFonts w:ascii="PT Astra Serif" w:hAnsi="PT Astra Serif"/>
                <w:b/>
                <w:sz w:val="16"/>
                <w:szCs w:val="16"/>
              </w:rPr>
              <w:t>Педагогические кадры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747846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  <w:tr w:rsidR="00B15C1F" w:rsidRPr="00747846" w:rsidTr="00C16A93">
        <w:trPr>
          <w:jc w:val="center"/>
        </w:trPr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747846">
              <w:rPr>
                <w:rFonts w:ascii="PT Astra Serif" w:hAnsi="PT Astra Serif"/>
                <w:sz w:val="16"/>
                <w:szCs w:val="16"/>
              </w:rPr>
              <w:t>Софинансирование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5C1F" w:rsidRPr="00747846" w:rsidRDefault="00B15C1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C1F" w:rsidRPr="00747846" w:rsidRDefault="00B15C1F">
            <w:r w:rsidRPr="00747846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 предусмотренные на 1 кв 2022г освоены на 100%</w:t>
            </w:r>
          </w:p>
        </w:tc>
      </w:tr>
    </w:tbl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7478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5.Оценка эффективности реализации Программы</w:t>
      </w:r>
    </w:p>
    <w:p w:rsidR="00EB57CF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Для оценки эффективности р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еализаци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="00EB57CF"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мероприятий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747846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747846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  <w:bookmarkStart w:id="0" w:name="_GoBack"/>
      <w:bookmarkEnd w:id="0"/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E834EF" w:rsidRPr="00747846" w:rsidRDefault="00E834EF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747846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747846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747846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9606" w:type="dxa"/>
        <w:tblLayout w:type="fixed"/>
        <w:tblLook w:val="04A0"/>
      </w:tblPr>
      <w:tblGrid>
        <w:gridCol w:w="534"/>
        <w:gridCol w:w="3402"/>
        <w:gridCol w:w="708"/>
        <w:gridCol w:w="1560"/>
        <w:gridCol w:w="1417"/>
        <w:gridCol w:w="1985"/>
      </w:tblGrid>
      <w:tr w:rsidR="00C26288" w:rsidRPr="00747846" w:rsidTr="004C419B">
        <w:trPr>
          <w:trHeight w:val="645"/>
        </w:trPr>
        <w:tc>
          <w:tcPr>
            <w:tcW w:w="534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Показатель (индикатор)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Ед.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изм.</w:t>
            </w:r>
          </w:p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gridSpan w:val="3"/>
          </w:tcPr>
          <w:p w:rsidR="00C26288" w:rsidRPr="00747846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4C419B">
        <w:trPr>
          <w:trHeight w:val="480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2"/>
          </w:tcPr>
          <w:p w:rsidR="00C26288" w:rsidRPr="00747846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747846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Отклонение от планового значения (%)</w:t>
            </w:r>
          </w:p>
        </w:tc>
      </w:tr>
      <w:tr w:rsidR="00C26288" w:rsidRPr="00747846" w:rsidTr="004C419B">
        <w:trPr>
          <w:trHeight w:val="253"/>
        </w:trPr>
        <w:tc>
          <w:tcPr>
            <w:tcW w:w="534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</w:tcPr>
          <w:p w:rsidR="00C26288" w:rsidRPr="00747846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747846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6255B5" w:rsidRPr="00747846" w:rsidTr="004C419B">
        <w:trPr>
          <w:trHeight w:val="150"/>
        </w:trPr>
        <w:tc>
          <w:tcPr>
            <w:tcW w:w="534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6255B5" w:rsidRPr="00747846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6255B5" w:rsidRPr="00747846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747846" w:rsidTr="004C419B">
        <w:tc>
          <w:tcPr>
            <w:tcW w:w="9606" w:type="dxa"/>
            <w:gridSpan w:val="6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Муниципальная программа «Развитие и модернизация образования в Карсунском районе Ульяновской области на 2021 - 2025 годы»</w:t>
            </w:r>
          </w:p>
        </w:tc>
      </w:tr>
      <w:tr w:rsidR="00C26288" w:rsidRPr="00747846" w:rsidTr="004C419B">
        <w:tc>
          <w:tcPr>
            <w:tcW w:w="9606" w:type="dxa"/>
            <w:gridSpan w:val="6"/>
          </w:tcPr>
          <w:p w:rsidR="00C26288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1.Подпрограмма «Развитие системы отдыха  и оздоровление детей»</w:t>
            </w:r>
          </w:p>
        </w:tc>
      </w:tr>
      <w:tr w:rsidR="004C419B" w:rsidRPr="00747846" w:rsidTr="004C419B">
        <w:tc>
          <w:tcPr>
            <w:tcW w:w="534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402" w:type="dxa"/>
            <w:vAlign w:val="bottom"/>
          </w:tcPr>
          <w:p w:rsidR="004C419B" w:rsidRPr="00747846" w:rsidRDefault="004C419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708" w:type="dxa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95,8%/1302</w:t>
            </w:r>
          </w:p>
        </w:tc>
        <w:tc>
          <w:tcPr>
            <w:tcW w:w="1417" w:type="dxa"/>
            <w:vAlign w:val="center"/>
          </w:tcPr>
          <w:p w:rsidR="004C419B" w:rsidRPr="00747846" w:rsidRDefault="004C419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4C419B" w:rsidRPr="00747846" w:rsidRDefault="004C419B" w:rsidP="004C419B">
            <w:pPr>
              <w:spacing w:after="100" w:afterAutospacing="1"/>
              <w:ind w:firstLine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Дневной оздоровительный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73,4%/981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Лагерь труда и отдыха 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9,2%/165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Трудоустройство детей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5,7%/110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0,5%/10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5,4%/100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Военно-полевые сборы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1,6%/36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обучение для работы в лагерях от процентного состава всех педагогических работников</w:t>
            </w:r>
          </w:p>
        </w:tc>
        <w:tc>
          <w:tcPr>
            <w:tcW w:w="708" w:type="dxa"/>
          </w:tcPr>
          <w:p w:rsidR="00014EAB" w:rsidRPr="00747846" w:rsidRDefault="00014EAB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747846" w:rsidTr="004C419B"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6C2CCF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4C419B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4C419B" w:rsidRPr="00747846" w:rsidTr="006C2CCF">
        <w:tc>
          <w:tcPr>
            <w:tcW w:w="9606" w:type="dxa"/>
            <w:gridSpan w:val="6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Подпрограмма 2 «Совершенствование организации питания»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обучающихся 1-11 классов всеми видами питания от общего количества учащихся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747846" w:rsidTr="00712558"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4C419B" w:rsidRPr="00747846" w:rsidTr="006C2CCF">
        <w:tc>
          <w:tcPr>
            <w:tcW w:w="9606" w:type="dxa"/>
            <w:gridSpan w:val="6"/>
          </w:tcPr>
          <w:p w:rsidR="004C419B" w:rsidRPr="00747846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3.Подпрограмма «Развитие образования»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общейчисленности обучающихся в общеобразовательных организациях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97,00%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87,00%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обучающихся 10-11 классов по профилю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дополнительных мест, в том числе с обеспечением необходимых условий пребывания детей с ОВЗ и детей-инвалидов, в организациях, осуществляющих образовательную деятельность по образовательным программам дошкольного образования, для детей в возрасте до трех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объектов, имеющих утвержденные Паспорта доступности для инвалидов объектов и услуг, от общего количества объектов, на которых предоставляются услуги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органов и организаций, предоставляющих услуги, официальный сайт которых адаптирован для лиц с нарушением зрения (слабовидящих)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Уровень удовлетворенности родителей оснащением развивающего пространства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Динамика показателей оценки качества образовательной деятельности в ДОУ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воспитанников, полностью адаптированных к детскому сад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3.10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педагогических работников с высшим образованием в общей численности педагогических работников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3.11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общеобразовательных учреждений и учреждений дополнительного образования детей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lastRenderedPageBreak/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17,00%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3.12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25,00%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3.13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 детей в возрасте 5-18 лет, получающих дополнительное образование, в общей численности детей в возрасте 5-18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81,00%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3.14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60,00%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3.15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85,00%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3.16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3.17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районного перспективного плана-графика по оснащению учреждений необходимым оборудованием (в соответствии с требованиями правил пожарной безопасности)</w:t>
            </w: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br/>
              <w:t>процесса - привлечение к обучению мерам пожарной безопасности в учреждениях сотрудников пожарной охраны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3.18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условий для повышения пожарной безопасности учреждениях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40,00%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3.19</w:t>
            </w:r>
          </w:p>
        </w:tc>
        <w:tc>
          <w:tcPr>
            <w:tcW w:w="3402" w:type="dxa"/>
            <w:vAlign w:val="center"/>
          </w:tcPr>
          <w:p w:rsidR="00014EAB" w:rsidRPr="00747846" w:rsidRDefault="00014EAB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708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47846">
              <w:rPr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747846" w:rsidTr="00712558">
        <w:tc>
          <w:tcPr>
            <w:tcW w:w="534" w:type="dxa"/>
            <w:vAlign w:val="center"/>
          </w:tcPr>
          <w:p w:rsidR="00B57FF5" w:rsidRPr="00747846" w:rsidRDefault="00B57FF5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747846" w:rsidTr="00712558">
        <w:tc>
          <w:tcPr>
            <w:tcW w:w="9606" w:type="dxa"/>
            <w:gridSpan w:val="6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4.Подпрограмма «Педагогические кадры»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248 чел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аттестованных на высшую и первуюква-лификационную категорию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58чел/22,6%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103%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402" w:type="dxa"/>
          </w:tcPr>
          <w:p w:rsidR="00014EAB" w:rsidRPr="00747846" w:rsidRDefault="00014EAB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педагогических работников -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Закрепляемость молодых специалистов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708" w:type="dxa"/>
          </w:tcPr>
          <w:p w:rsidR="00014EAB" w:rsidRPr="00747846" w:rsidRDefault="00014EAB">
            <w:pPr>
              <w:rPr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23чел/9,3%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014EAB" w:rsidRPr="00747846" w:rsidTr="00BE39DC">
        <w:tc>
          <w:tcPr>
            <w:tcW w:w="534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402" w:type="dxa"/>
          </w:tcPr>
          <w:p w:rsidR="00014EAB" w:rsidRPr="00747846" w:rsidRDefault="00014EAB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курсы повышения квалификации</w:t>
            </w:r>
          </w:p>
        </w:tc>
        <w:tc>
          <w:tcPr>
            <w:tcW w:w="708" w:type="dxa"/>
          </w:tcPr>
          <w:p w:rsidR="00014EAB" w:rsidRPr="00747846" w:rsidRDefault="00014EA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218чел/87%</w:t>
            </w:r>
          </w:p>
        </w:tc>
        <w:tc>
          <w:tcPr>
            <w:tcW w:w="1417" w:type="dxa"/>
          </w:tcPr>
          <w:p w:rsidR="00014EAB" w:rsidRPr="00747846" w:rsidRDefault="00014EAB">
            <w:r w:rsidRPr="0074784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985" w:type="dxa"/>
            <w:vAlign w:val="center"/>
          </w:tcPr>
          <w:p w:rsidR="00014EAB" w:rsidRPr="00747846" w:rsidRDefault="00014EAB" w:rsidP="00B5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7846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B57FF5" w:rsidRPr="00747846" w:rsidTr="00B57FF5">
        <w:tc>
          <w:tcPr>
            <w:tcW w:w="534" w:type="dxa"/>
          </w:tcPr>
          <w:p w:rsidR="00B57FF5" w:rsidRPr="00747846" w:rsidRDefault="00B57FF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B57FF5" w:rsidRPr="00747846" w:rsidRDefault="00B57FF5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478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B57FF5" w:rsidRPr="00747846" w:rsidRDefault="00B57FF5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57FF5" w:rsidRPr="00747846" w:rsidRDefault="00B57FF5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B57FF5" w:rsidRPr="00747846" w:rsidRDefault="00B57FF5" w:rsidP="00B57FF5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100,5%</w:t>
            </w:r>
          </w:p>
        </w:tc>
      </w:tr>
    </w:tbl>
    <w:p w:rsidR="0055250D" w:rsidRPr="00747846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9F430B" w:rsidRPr="00747846" w:rsidTr="009F430B">
        <w:tc>
          <w:tcPr>
            <w:tcW w:w="4927" w:type="dxa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747846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кол.показат.</w:t>
            </w:r>
          </w:p>
        </w:tc>
      </w:tr>
      <w:tr w:rsidR="009F430B" w:rsidRPr="00747846" w:rsidTr="009F430B">
        <w:tc>
          <w:tcPr>
            <w:tcW w:w="4927" w:type="dxa"/>
          </w:tcPr>
          <w:p w:rsidR="009F430B" w:rsidRPr="00747846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747846" w:rsidRDefault="00B57FF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74784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100,1%</w:t>
            </w:r>
          </w:p>
        </w:tc>
      </w:tr>
    </w:tbl>
    <w:p w:rsidR="009F430B" w:rsidRPr="00747846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747846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Целями Программы</w:t>
      </w:r>
      <w:r w:rsidRPr="00747846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является</w:t>
      </w:r>
      <w:r w:rsidR="00CA0D6D"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на 2022 год</w:t>
      </w:r>
      <w:r w:rsidRPr="00747846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: 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1. </w:t>
      </w:r>
      <w:r w:rsidRPr="00747846">
        <w:rPr>
          <w:rFonts w:ascii="PT Astra Serif" w:eastAsia="Calibri" w:hAnsi="PT Astra Serif" w:cs="Times New Roman"/>
          <w:sz w:val="20"/>
          <w:szCs w:val="20"/>
        </w:rPr>
        <w:t>обеспечение высокого качества образования в соответствии с меняющимися запросами и перспективными задачами развития общества и экономики в МО «Карсунский район»</w:t>
      </w:r>
    </w:p>
    <w:p w:rsidR="00E834EF" w:rsidRPr="00747846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2. </w:t>
      </w:r>
      <w:r w:rsidRPr="00747846">
        <w:rPr>
          <w:rFonts w:ascii="PT Astra Serif" w:eastAsia="Calibri" w:hAnsi="PT Astra Serif" w:cs="Times New Roman"/>
          <w:sz w:val="20"/>
          <w:szCs w:val="20"/>
        </w:rPr>
        <w:t>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3.  создание условий, обеспечивающих детям охрану и укрепление здоровья, профилактику заболеваний, закаливание организма, режим питания, формирование навыков здорового образа жизни;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4. создание условий для достижения стопроцентного охвата обучающихся 1-11 классов общеобразовательных учреждений всеми видами питания (горячие завтраки и обеды, альтернативное, диетическое, буфетное питание);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>5. создание условий для совершенствования содержания и технологий образования, переход образовательных учреждений на ФГОС начального и основного общего образования;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z w:val="20"/>
          <w:szCs w:val="20"/>
        </w:rPr>
      </w:pPr>
      <w:r w:rsidRPr="00747846">
        <w:rPr>
          <w:rFonts w:ascii="PT Astra Serif" w:hAnsi="PT Astra Serif"/>
          <w:sz w:val="20"/>
          <w:szCs w:val="20"/>
        </w:rPr>
        <w:t xml:space="preserve">6. развитие системы воспитания и </w:t>
      </w:r>
      <w:r w:rsidRPr="00747846">
        <w:rPr>
          <w:rFonts w:ascii="PT Astra Serif" w:hAnsi="PT Astra Serif"/>
          <w:bCs/>
          <w:iCs/>
          <w:sz w:val="20"/>
          <w:szCs w:val="20"/>
        </w:rPr>
        <w:t>дополнительного образования для расширения возможностей выбора индивидуальных образовательных траекторий и развития творческого потенциала личности;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7. создание максимально благоприятных условий для интеллектуального, морально-физического развития детей;</w:t>
      </w: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</w:p>
    <w:p w:rsidR="00E834EF" w:rsidRPr="00747846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747846">
        <w:rPr>
          <w:rFonts w:ascii="PT Astra Serif" w:hAnsi="PT Astra Serif"/>
          <w:iCs/>
          <w:sz w:val="20"/>
          <w:szCs w:val="20"/>
        </w:rPr>
        <w:t>8. стимулирование творческой деятельности детей;</w:t>
      </w:r>
    </w:p>
    <w:p w:rsidR="00E834EF" w:rsidRPr="00747846" w:rsidRDefault="00E834E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  <w:r w:rsidRPr="00747846">
        <w:rPr>
          <w:rFonts w:ascii="Times New Roman" w:hAnsi="Times New Roman"/>
        </w:rPr>
        <w:t xml:space="preserve">Начальник МКУ «Управление образования </w:t>
      </w: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  <w:r w:rsidRPr="00747846">
        <w:rPr>
          <w:rFonts w:ascii="Times New Roman" w:hAnsi="Times New Roman"/>
        </w:rPr>
        <w:t xml:space="preserve">администрации МО «Карсунский район» </w:t>
      </w:r>
      <w:r w:rsidRPr="00747846">
        <w:rPr>
          <w:rFonts w:ascii="Times New Roman" w:hAnsi="Times New Roman"/>
        </w:rPr>
        <w:tab/>
      </w:r>
      <w:r w:rsidRPr="00747846">
        <w:rPr>
          <w:rFonts w:ascii="Times New Roman" w:hAnsi="Times New Roman"/>
        </w:rPr>
        <w:tab/>
        <w:t xml:space="preserve">                                                   Ю.Н.Ермохина</w:t>
      </w:r>
    </w:p>
    <w:p w:rsidR="00E834EF" w:rsidRPr="00747846" w:rsidRDefault="00E834EF" w:rsidP="00E834EF">
      <w:pPr>
        <w:pStyle w:val="a4"/>
        <w:rPr>
          <w:rFonts w:ascii="Times New Roman" w:hAnsi="Times New Roman"/>
        </w:rPr>
      </w:pPr>
    </w:p>
    <w:p w:rsidR="001D146C" w:rsidRPr="00EB57CF" w:rsidRDefault="00E834EF" w:rsidP="00E834EF">
      <w:pPr>
        <w:pStyle w:val="a4"/>
        <w:rPr>
          <w:rFonts w:ascii="PT Astra Serif" w:hAnsi="PT Astra Serif"/>
          <w:sz w:val="28"/>
          <w:szCs w:val="28"/>
        </w:rPr>
      </w:pPr>
      <w:r w:rsidRPr="00747846">
        <w:rPr>
          <w:rFonts w:ascii="Times New Roman" w:hAnsi="Times New Roman"/>
        </w:rPr>
        <w:t>Главный экономист                                                                                                           А.В.Потеряхин</w:t>
      </w:r>
    </w:p>
    <w:sectPr w:rsidR="001D146C" w:rsidRPr="00EB57CF" w:rsidSect="00E834EF">
      <w:pgSz w:w="11906" w:h="16838"/>
      <w:pgMar w:top="85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B3C" w:rsidRDefault="00AE6B3C" w:rsidP="00667441">
      <w:pPr>
        <w:spacing w:after="0" w:line="240" w:lineRule="auto"/>
      </w:pPr>
      <w:r>
        <w:separator/>
      </w:r>
    </w:p>
  </w:endnote>
  <w:endnote w:type="continuationSeparator" w:id="1">
    <w:p w:rsidR="00AE6B3C" w:rsidRDefault="00AE6B3C" w:rsidP="00667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B3C" w:rsidRDefault="00AE6B3C" w:rsidP="00667441">
      <w:pPr>
        <w:spacing w:after="0" w:line="240" w:lineRule="auto"/>
      </w:pPr>
      <w:r>
        <w:separator/>
      </w:r>
    </w:p>
  </w:footnote>
  <w:footnote w:type="continuationSeparator" w:id="1">
    <w:p w:rsidR="00AE6B3C" w:rsidRDefault="00AE6B3C" w:rsidP="00667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7CF"/>
    <w:rsid w:val="00001406"/>
    <w:rsid w:val="0000799A"/>
    <w:rsid w:val="00014EAB"/>
    <w:rsid w:val="00025491"/>
    <w:rsid w:val="00052178"/>
    <w:rsid w:val="00065C2E"/>
    <w:rsid w:val="00066835"/>
    <w:rsid w:val="000668C1"/>
    <w:rsid w:val="00093090"/>
    <w:rsid w:val="00136160"/>
    <w:rsid w:val="00152DD2"/>
    <w:rsid w:val="001607DA"/>
    <w:rsid w:val="001D146C"/>
    <w:rsid w:val="001E03C1"/>
    <w:rsid w:val="001E0662"/>
    <w:rsid w:val="00205BF8"/>
    <w:rsid w:val="00280450"/>
    <w:rsid w:val="00294926"/>
    <w:rsid w:val="002A454F"/>
    <w:rsid w:val="002C22B9"/>
    <w:rsid w:val="00386D58"/>
    <w:rsid w:val="003F78FB"/>
    <w:rsid w:val="00400382"/>
    <w:rsid w:val="00400523"/>
    <w:rsid w:val="0043226D"/>
    <w:rsid w:val="00435DE5"/>
    <w:rsid w:val="0044118A"/>
    <w:rsid w:val="004643B5"/>
    <w:rsid w:val="004C419B"/>
    <w:rsid w:val="004D3A4C"/>
    <w:rsid w:val="004F3E8C"/>
    <w:rsid w:val="005178C1"/>
    <w:rsid w:val="00537FEB"/>
    <w:rsid w:val="0055250D"/>
    <w:rsid w:val="005E7856"/>
    <w:rsid w:val="00600467"/>
    <w:rsid w:val="0061230C"/>
    <w:rsid w:val="006255B5"/>
    <w:rsid w:val="00633F23"/>
    <w:rsid w:val="00643CC6"/>
    <w:rsid w:val="0064487C"/>
    <w:rsid w:val="00667441"/>
    <w:rsid w:val="00681E09"/>
    <w:rsid w:val="006B50E3"/>
    <w:rsid w:val="006C2CCF"/>
    <w:rsid w:val="00712558"/>
    <w:rsid w:val="00747846"/>
    <w:rsid w:val="00787BED"/>
    <w:rsid w:val="007E7315"/>
    <w:rsid w:val="00823451"/>
    <w:rsid w:val="0083372F"/>
    <w:rsid w:val="00851D44"/>
    <w:rsid w:val="00863E1B"/>
    <w:rsid w:val="008A6889"/>
    <w:rsid w:val="008B56E5"/>
    <w:rsid w:val="008C0372"/>
    <w:rsid w:val="008C1EDA"/>
    <w:rsid w:val="008C6EFE"/>
    <w:rsid w:val="008D78F4"/>
    <w:rsid w:val="00911105"/>
    <w:rsid w:val="0094668E"/>
    <w:rsid w:val="00961DC0"/>
    <w:rsid w:val="00961E3D"/>
    <w:rsid w:val="009727DD"/>
    <w:rsid w:val="00972B8E"/>
    <w:rsid w:val="00991582"/>
    <w:rsid w:val="009A06B3"/>
    <w:rsid w:val="009A6F60"/>
    <w:rsid w:val="009B3673"/>
    <w:rsid w:val="009C71CA"/>
    <w:rsid w:val="009D250E"/>
    <w:rsid w:val="009D2E1B"/>
    <w:rsid w:val="009F430B"/>
    <w:rsid w:val="00A026A8"/>
    <w:rsid w:val="00A07B46"/>
    <w:rsid w:val="00A6265B"/>
    <w:rsid w:val="00A639F1"/>
    <w:rsid w:val="00A72FB6"/>
    <w:rsid w:val="00AA4018"/>
    <w:rsid w:val="00AD49D4"/>
    <w:rsid w:val="00AE6B3C"/>
    <w:rsid w:val="00AF5254"/>
    <w:rsid w:val="00B147B3"/>
    <w:rsid w:val="00B15C1F"/>
    <w:rsid w:val="00B57FF5"/>
    <w:rsid w:val="00B908F1"/>
    <w:rsid w:val="00BC79AC"/>
    <w:rsid w:val="00BD3C31"/>
    <w:rsid w:val="00BD4DEA"/>
    <w:rsid w:val="00BE39DC"/>
    <w:rsid w:val="00BE3C02"/>
    <w:rsid w:val="00C16A93"/>
    <w:rsid w:val="00C26288"/>
    <w:rsid w:val="00C27C3B"/>
    <w:rsid w:val="00C51101"/>
    <w:rsid w:val="00C5270B"/>
    <w:rsid w:val="00C55789"/>
    <w:rsid w:val="00C971D9"/>
    <w:rsid w:val="00CA0D6D"/>
    <w:rsid w:val="00CC288A"/>
    <w:rsid w:val="00CF001A"/>
    <w:rsid w:val="00CF453C"/>
    <w:rsid w:val="00CF5106"/>
    <w:rsid w:val="00CF5F14"/>
    <w:rsid w:val="00D23C49"/>
    <w:rsid w:val="00D25F68"/>
    <w:rsid w:val="00D51A6C"/>
    <w:rsid w:val="00D8440F"/>
    <w:rsid w:val="00DB0875"/>
    <w:rsid w:val="00DF3F21"/>
    <w:rsid w:val="00E049B4"/>
    <w:rsid w:val="00E119E7"/>
    <w:rsid w:val="00E222C3"/>
    <w:rsid w:val="00E24C6B"/>
    <w:rsid w:val="00E343BF"/>
    <w:rsid w:val="00E43945"/>
    <w:rsid w:val="00E552C3"/>
    <w:rsid w:val="00E834EF"/>
    <w:rsid w:val="00E8354D"/>
    <w:rsid w:val="00E8705E"/>
    <w:rsid w:val="00EB57CF"/>
    <w:rsid w:val="00EC2ED0"/>
    <w:rsid w:val="00EE2C90"/>
    <w:rsid w:val="00EE463F"/>
    <w:rsid w:val="00FD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F5FC6-6372-48DA-B747-0010BCCB1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31</Pages>
  <Words>9451</Words>
  <Characters>53871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84</cp:revision>
  <cp:lastPrinted>2022-01-18T13:19:00Z</cp:lastPrinted>
  <dcterms:created xsi:type="dcterms:W3CDTF">2021-10-01T07:03:00Z</dcterms:created>
  <dcterms:modified xsi:type="dcterms:W3CDTF">2022-04-18T04:37:00Z</dcterms:modified>
</cp:coreProperties>
</file>