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КОНТРОЛЬНО-СЧЕТНАЯ ПАЛАТА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МУНИЦИПАЛЬНОГО ОБРАЗОВАНИЯ «КАРСУНСКИЙ РАЙОН»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szCs w:val="28"/>
        </w:rPr>
      </w:pPr>
      <w:r w:rsidRPr="000A2FEC">
        <w:rPr>
          <w:rFonts w:ascii="PT Astra Serif" w:hAnsi="PT Astra Serif"/>
          <w:b/>
          <w:szCs w:val="28"/>
        </w:rPr>
        <w:t xml:space="preserve"> УЛЬЯНОВСКОЙ ОБЛАСТИ</w:t>
      </w: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szCs w:val="28"/>
        </w:rPr>
      </w:pPr>
    </w:p>
    <w:p w:rsidR="00046D1A" w:rsidRPr="000A2FEC" w:rsidRDefault="00046D1A" w:rsidP="00046D1A">
      <w:pPr>
        <w:pStyle w:val="a6"/>
        <w:ind w:right="-621" w:hanging="180"/>
        <w:rPr>
          <w:rFonts w:ascii="PT Astra Serif" w:hAnsi="PT Astra Serif"/>
          <w:b/>
        </w:rPr>
      </w:pPr>
      <w:r w:rsidRPr="000A2FEC">
        <w:rPr>
          <w:rFonts w:ascii="PT Astra Serif" w:hAnsi="PT Astra Serif"/>
          <w:sz w:val="20"/>
          <w:szCs w:val="20"/>
        </w:rPr>
        <w:t xml:space="preserve">пл.30-летия Победы, д.6, </w:t>
      </w:r>
      <w:proofErr w:type="spellStart"/>
      <w:r w:rsidRPr="000A2FEC">
        <w:rPr>
          <w:rFonts w:ascii="PT Astra Serif" w:hAnsi="PT Astra Serif"/>
          <w:sz w:val="20"/>
          <w:szCs w:val="20"/>
        </w:rPr>
        <w:t>р.п</w:t>
      </w:r>
      <w:proofErr w:type="gramStart"/>
      <w:r w:rsidRPr="000A2FEC">
        <w:rPr>
          <w:rFonts w:ascii="PT Astra Serif" w:hAnsi="PT Astra Serif"/>
          <w:sz w:val="20"/>
          <w:szCs w:val="20"/>
        </w:rPr>
        <w:t>.К</w:t>
      </w:r>
      <w:proofErr w:type="gramEnd"/>
      <w:r w:rsidRPr="000A2FEC">
        <w:rPr>
          <w:rFonts w:ascii="PT Astra Serif" w:hAnsi="PT Astra Serif"/>
          <w:sz w:val="20"/>
          <w:szCs w:val="20"/>
        </w:rPr>
        <w:t>арсун</w:t>
      </w:r>
      <w:proofErr w:type="spellEnd"/>
      <w:r w:rsidRPr="000A2FEC">
        <w:rPr>
          <w:rFonts w:ascii="PT Astra Serif" w:hAnsi="PT Astra Serif"/>
          <w:sz w:val="20"/>
          <w:szCs w:val="20"/>
        </w:rPr>
        <w:t>, Карсунский район, Ульяновская область, 433210,</w:t>
      </w:r>
    </w:p>
    <w:p w:rsidR="00046D1A" w:rsidRPr="000A2FEC" w:rsidRDefault="00046D1A" w:rsidP="00046D1A">
      <w:pPr>
        <w:pStyle w:val="a6"/>
        <w:ind w:left="-180" w:right="-621"/>
        <w:rPr>
          <w:rFonts w:ascii="PT Astra Serif" w:hAnsi="PT Astra Serif"/>
          <w:b/>
          <w:sz w:val="20"/>
          <w:szCs w:val="20"/>
        </w:rPr>
      </w:pPr>
      <w:r w:rsidRPr="000A2FEC">
        <w:rPr>
          <w:rFonts w:ascii="PT Astra Serif" w:hAnsi="PT Astra Serif"/>
          <w:sz w:val="20"/>
          <w:szCs w:val="20"/>
        </w:rPr>
        <w:t>тел./факс: (8-84-246) 2-49-27; факс 2-47-91</w:t>
      </w:r>
    </w:p>
    <w:p w:rsidR="00046D1A" w:rsidRPr="000A2FEC" w:rsidRDefault="00EB1BA1" w:rsidP="00046D1A">
      <w:pPr>
        <w:spacing w:after="0" w:line="240" w:lineRule="auto"/>
        <w:jc w:val="center"/>
        <w:rPr>
          <w:rFonts w:ascii="PT Astra Serif" w:hAnsi="PT Astra Serif"/>
          <w:b/>
        </w:rPr>
      </w:pPr>
      <w:hyperlink r:id="rId5" w:history="1"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sovdep@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karsunmo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.</w:t>
        </w:r>
        <w:proofErr w:type="spellStart"/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ru</w:t>
        </w:r>
        <w:proofErr w:type="spellEnd"/>
      </w:hyperlink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 w:val="32"/>
          <w:szCs w:val="32"/>
        </w:rPr>
      </w:pPr>
      <w:r w:rsidRPr="000A2FEC">
        <w:rPr>
          <w:rFonts w:ascii="PT Astra Serif" w:hAnsi="PT Astra Serif"/>
          <w:b/>
          <w:sz w:val="32"/>
          <w:szCs w:val="32"/>
        </w:rPr>
        <w:t>ПРИКАЗ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от 1</w:t>
      </w:r>
      <w:r w:rsidR="002E1417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hAnsi="PT Astra Serif"/>
          <w:sz w:val="28"/>
          <w:szCs w:val="28"/>
        </w:rPr>
        <w:t xml:space="preserve"> </w:t>
      </w:r>
      <w:r w:rsidR="00EB1BA1">
        <w:rPr>
          <w:rFonts w:ascii="PT Astra Serif" w:hAnsi="PT Astra Serif"/>
          <w:sz w:val="28"/>
          <w:szCs w:val="28"/>
        </w:rPr>
        <w:t>июля</w:t>
      </w:r>
      <w:r w:rsidRPr="000A2FEC">
        <w:rPr>
          <w:rFonts w:ascii="PT Astra Serif" w:hAnsi="PT Astra Serif"/>
          <w:sz w:val="28"/>
          <w:szCs w:val="28"/>
        </w:rPr>
        <w:t xml:space="preserve"> 2022 г.                                                                                        № </w:t>
      </w:r>
      <w:r w:rsidR="00420714">
        <w:rPr>
          <w:rFonts w:ascii="PT Astra Serif" w:hAnsi="PT Astra Serif"/>
          <w:sz w:val="28"/>
          <w:szCs w:val="28"/>
        </w:rPr>
        <w:t>14</w:t>
      </w:r>
      <w:r w:rsidRPr="000A2FEC">
        <w:rPr>
          <w:rFonts w:ascii="PT Astra Serif" w:hAnsi="PT Astra Serif"/>
          <w:sz w:val="28"/>
          <w:szCs w:val="28"/>
        </w:rPr>
        <w:t>-</w:t>
      </w:r>
      <w:r w:rsidR="00FB3D91">
        <w:rPr>
          <w:rFonts w:ascii="PT Astra Serif" w:hAnsi="PT Astra Serif"/>
          <w:sz w:val="28"/>
          <w:szCs w:val="28"/>
        </w:rPr>
        <w:t>ос</w:t>
      </w:r>
    </w:p>
    <w:p w:rsidR="00046D1A" w:rsidRPr="000A2FEC" w:rsidRDefault="00046D1A" w:rsidP="00046D1A">
      <w:pPr>
        <w:pStyle w:val="a5"/>
        <w:rPr>
          <w:rFonts w:ascii="PT Astra Serif" w:hAnsi="PT Astra Serif"/>
        </w:rPr>
      </w:pPr>
      <w:r w:rsidRPr="000A2FEC">
        <w:rPr>
          <w:rFonts w:ascii="PT Astra Serif" w:hAnsi="PT Astra Serif"/>
        </w:rPr>
        <w:t xml:space="preserve">                                                                            </w:t>
      </w:r>
      <w:r w:rsidRPr="000A2FEC">
        <w:rPr>
          <w:rFonts w:ascii="PT Astra Serif" w:hAnsi="PT Astra Serif"/>
          <w:sz w:val="24"/>
        </w:rPr>
        <w:t xml:space="preserve">р. п. Карсун                                                   </w:t>
      </w: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23324" w:rsidRDefault="00046D1A" w:rsidP="00FF0EB5">
      <w:pPr>
        <w:pStyle w:val="a5"/>
        <w:rPr>
          <w:rFonts w:ascii="PT Astra Serif" w:hAnsi="PT Astra Serif"/>
          <w:sz w:val="28"/>
          <w:szCs w:val="28"/>
        </w:rPr>
      </w:pPr>
      <w:r w:rsidRPr="00FF0EB5">
        <w:rPr>
          <w:rFonts w:ascii="PT Astra Serif" w:hAnsi="PT Astra Serif"/>
          <w:sz w:val="28"/>
          <w:szCs w:val="28"/>
        </w:rPr>
        <w:t>О</w:t>
      </w:r>
      <w:bookmarkStart w:id="0" w:name="_GoBack"/>
      <w:bookmarkEnd w:id="0"/>
      <w:r w:rsidRPr="00FF0EB5">
        <w:rPr>
          <w:rFonts w:ascii="PT Astra Serif" w:hAnsi="PT Astra Serif"/>
          <w:sz w:val="28"/>
          <w:szCs w:val="28"/>
        </w:rPr>
        <w:t xml:space="preserve"> </w:t>
      </w:r>
      <w:r w:rsidR="00636095">
        <w:rPr>
          <w:rFonts w:ascii="PT Astra Serif" w:hAnsi="PT Astra Serif"/>
          <w:sz w:val="28"/>
          <w:szCs w:val="28"/>
        </w:rPr>
        <w:t xml:space="preserve">внесении изменений в </w:t>
      </w:r>
      <w:r w:rsidR="00765085">
        <w:rPr>
          <w:rFonts w:ascii="PT Astra Serif" w:hAnsi="PT Astra Serif"/>
          <w:sz w:val="28"/>
          <w:szCs w:val="28"/>
        </w:rPr>
        <w:t>Стандарт</w:t>
      </w:r>
      <w:r w:rsidR="00636095">
        <w:rPr>
          <w:rFonts w:ascii="PT Astra Serif" w:hAnsi="PT Astra Serif"/>
          <w:sz w:val="28"/>
          <w:szCs w:val="28"/>
        </w:rPr>
        <w:t>ы</w:t>
      </w:r>
      <w:r w:rsidR="00765085">
        <w:rPr>
          <w:rFonts w:ascii="PT Astra Serif" w:hAnsi="PT Astra Serif"/>
          <w:sz w:val="28"/>
          <w:szCs w:val="28"/>
        </w:rPr>
        <w:t xml:space="preserve"> </w:t>
      </w:r>
    </w:p>
    <w:p w:rsidR="00046D1A" w:rsidRPr="00FF0EB5" w:rsidRDefault="00761F20" w:rsidP="00FF0EB5">
      <w:pPr>
        <w:pStyle w:val="a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внешнего муниципального контроля</w:t>
      </w:r>
    </w:p>
    <w:p w:rsidR="00046D1A" w:rsidRDefault="00046D1A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FF0EB5" w:rsidRPr="000A2FEC" w:rsidRDefault="00FF0EB5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В соответствии с </w:t>
      </w:r>
      <w:r w:rsidRPr="000A2FEC">
        <w:rPr>
          <w:rFonts w:ascii="PT Astra Serif" w:hAnsi="PT Astra Serif"/>
          <w:spacing w:val="-3"/>
          <w:sz w:val="28"/>
          <w:szCs w:val="28"/>
        </w:rPr>
        <w:t>Положени</w:t>
      </w:r>
      <w:r w:rsidR="002041C6">
        <w:rPr>
          <w:rFonts w:ascii="PT Astra Serif" w:hAnsi="PT Astra Serif"/>
          <w:spacing w:val="-3"/>
          <w:sz w:val="28"/>
          <w:szCs w:val="28"/>
        </w:rPr>
        <w:t>ем</w:t>
      </w:r>
      <w:r w:rsidRPr="000A2FEC">
        <w:rPr>
          <w:rFonts w:ascii="PT Astra Serif" w:hAnsi="PT Astra Serif"/>
          <w:spacing w:val="-3"/>
          <w:sz w:val="28"/>
          <w:szCs w:val="28"/>
        </w:rPr>
        <w:t xml:space="preserve"> муниципального казенного учреждения Контрольно-счетная палата 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>, утвержденного решением Совета депутатов</w:t>
      </w:r>
      <w:r w:rsidR="007F0CD3" w:rsidRPr="007F0CD3">
        <w:rPr>
          <w:rFonts w:ascii="PT Astra Serif" w:hAnsi="PT Astra Serif"/>
          <w:spacing w:val="-3"/>
          <w:sz w:val="28"/>
          <w:szCs w:val="28"/>
        </w:rPr>
        <w:t xml:space="preserve"> </w:t>
      </w:r>
      <w:r w:rsidR="007F0CD3" w:rsidRPr="000A2FEC">
        <w:rPr>
          <w:rFonts w:ascii="PT Astra Serif" w:hAnsi="PT Astra Serif"/>
          <w:spacing w:val="-3"/>
          <w:sz w:val="28"/>
          <w:szCs w:val="28"/>
        </w:rPr>
        <w:t>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 xml:space="preserve"> от </w:t>
      </w:r>
      <w:r w:rsidR="00527D35">
        <w:rPr>
          <w:rFonts w:ascii="PT Astra Serif" w:hAnsi="PT Astra Serif"/>
          <w:spacing w:val="-3"/>
          <w:sz w:val="28"/>
          <w:szCs w:val="28"/>
        </w:rPr>
        <w:t>12 ноября 2021 года № 63</w:t>
      </w:r>
      <w:r w:rsidRPr="000A2FEC">
        <w:rPr>
          <w:rFonts w:ascii="PT Astra Serif" w:hAnsi="PT Astra Serif"/>
          <w:sz w:val="28"/>
          <w:szCs w:val="28"/>
        </w:rPr>
        <w:t>: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color w:val="FF0000"/>
          <w:sz w:val="28"/>
          <w:szCs w:val="28"/>
        </w:rPr>
        <w:tab/>
      </w:r>
      <w:r w:rsidRPr="000A2FEC">
        <w:rPr>
          <w:rFonts w:ascii="PT Astra Serif" w:hAnsi="PT Astra Serif"/>
          <w:sz w:val="28"/>
          <w:szCs w:val="28"/>
        </w:rPr>
        <w:t xml:space="preserve">1. </w:t>
      </w:r>
      <w:r w:rsidR="00636095">
        <w:rPr>
          <w:rFonts w:ascii="PT Astra Serif" w:hAnsi="PT Astra Serif"/>
          <w:sz w:val="28"/>
          <w:szCs w:val="28"/>
        </w:rPr>
        <w:t xml:space="preserve">Внести изменения в </w:t>
      </w:r>
      <w:r w:rsidR="00765085">
        <w:rPr>
          <w:rFonts w:ascii="PT Astra Serif" w:hAnsi="PT Astra Serif"/>
          <w:sz w:val="28"/>
          <w:szCs w:val="28"/>
        </w:rPr>
        <w:t>Стандарты</w:t>
      </w:r>
      <w:r w:rsidR="00023324" w:rsidRPr="00023324">
        <w:rPr>
          <w:rFonts w:ascii="PT Astra Serif" w:hAnsi="PT Astra Serif"/>
          <w:sz w:val="28"/>
          <w:szCs w:val="28"/>
        </w:rPr>
        <w:t xml:space="preserve"> </w:t>
      </w:r>
      <w:r w:rsidR="00023324">
        <w:rPr>
          <w:rFonts w:ascii="PT Astra Serif" w:hAnsi="PT Astra Serif"/>
          <w:sz w:val="28"/>
          <w:szCs w:val="28"/>
        </w:rPr>
        <w:t xml:space="preserve">внешнего муниципального контроля </w:t>
      </w:r>
      <w:r w:rsidRPr="000A2FEC">
        <w:rPr>
          <w:rFonts w:ascii="PT Astra Serif" w:hAnsi="PT Astra Serif"/>
          <w:sz w:val="28"/>
          <w:szCs w:val="28"/>
        </w:rPr>
        <w:t>муниципального казенного учреждения Контрольно-счетная палата муниципального образования «Карсунский район»  Ульяновской области» (прилага</w:t>
      </w:r>
      <w:r w:rsidR="007D7727">
        <w:rPr>
          <w:rFonts w:ascii="PT Astra Serif" w:hAnsi="PT Astra Serif"/>
          <w:sz w:val="28"/>
          <w:szCs w:val="28"/>
        </w:rPr>
        <w:t>е</w:t>
      </w:r>
      <w:r w:rsidRPr="000A2FEC">
        <w:rPr>
          <w:rFonts w:ascii="PT Astra Serif" w:hAnsi="PT Astra Serif"/>
          <w:sz w:val="28"/>
          <w:szCs w:val="28"/>
        </w:rPr>
        <w:t>тся).</w:t>
      </w: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eastAsia="Lucida Sans Unicode" w:hAnsi="PT Astra Serif"/>
          <w:sz w:val="28"/>
          <w:szCs w:val="28"/>
        </w:rPr>
        <w:t xml:space="preserve">. </w:t>
      </w:r>
      <w:proofErr w:type="gramStart"/>
      <w:r w:rsidRPr="000A2FE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0A2FEC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Председатель</w:t>
      </w:r>
      <w:proofErr w:type="gramStart"/>
      <w:r w:rsidRPr="000A2FEC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Pr="000A2FEC">
        <w:rPr>
          <w:rFonts w:ascii="PT Astra Serif" w:hAnsi="PT Astra Serif"/>
          <w:sz w:val="28"/>
          <w:szCs w:val="28"/>
        </w:rPr>
        <w:t>онтрольно-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счётной палаты </w:t>
      </w:r>
      <w:proofErr w:type="gramStart"/>
      <w:r w:rsidRPr="000A2FEC">
        <w:rPr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образования «Карсунский район» 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О.О. </w:t>
      </w:r>
      <w:proofErr w:type="spellStart"/>
      <w:r w:rsidRPr="000A2FEC">
        <w:rPr>
          <w:rFonts w:ascii="PT Astra Serif" w:hAnsi="PT Astra Serif"/>
          <w:sz w:val="28"/>
          <w:szCs w:val="28"/>
        </w:rPr>
        <w:t>Муреева</w:t>
      </w:r>
      <w:proofErr w:type="spell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7D7727" w:rsidRDefault="007D7727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sectPr w:rsidR="00FF0EB5" w:rsidSect="00053BB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BD"/>
    <w:rsid w:val="00020E52"/>
    <w:rsid w:val="00023324"/>
    <w:rsid w:val="00046D1A"/>
    <w:rsid w:val="00053BBD"/>
    <w:rsid w:val="000618D5"/>
    <w:rsid w:val="0009332C"/>
    <w:rsid w:val="000B2E10"/>
    <w:rsid w:val="0011279F"/>
    <w:rsid w:val="001626E8"/>
    <w:rsid w:val="002041C6"/>
    <w:rsid w:val="00212377"/>
    <w:rsid w:val="002874F7"/>
    <w:rsid w:val="002E1417"/>
    <w:rsid w:val="002F5C9D"/>
    <w:rsid w:val="0036308C"/>
    <w:rsid w:val="00420714"/>
    <w:rsid w:val="00434420"/>
    <w:rsid w:val="004A27A9"/>
    <w:rsid w:val="004A70A4"/>
    <w:rsid w:val="004D0B05"/>
    <w:rsid w:val="004E0794"/>
    <w:rsid w:val="00501CA4"/>
    <w:rsid w:val="00505421"/>
    <w:rsid w:val="0052339E"/>
    <w:rsid w:val="00527D35"/>
    <w:rsid w:val="00561FBB"/>
    <w:rsid w:val="005D2D7B"/>
    <w:rsid w:val="005E40DE"/>
    <w:rsid w:val="006057E9"/>
    <w:rsid w:val="00632CE2"/>
    <w:rsid w:val="00636095"/>
    <w:rsid w:val="00761F20"/>
    <w:rsid w:val="00765085"/>
    <w:rsid w:val="007D7727"/>
    <w:rsid w:val="007F0CD3"/>
    <w:rsid w:val="00851EAF"/>
    <w:rsid w:val="008E0603"/>
    <w:rsid w:val="009272C3"/>
    <w:rsid w:val="00AC7FAD"/>
    <w:rsid w:val="00AE10DD"/>
    <w:rsid w:val="00B30936"/>
    <w:rsid w:val="00C44B94"/>
    <w:rsid w:val="00D503A4"/>
    <w:rsid w:val="00D723AC"/>
    <w:rsid w:val="00E17D7B"/>
    <w:rsid w:val="00EB1BA1"/>
    <w:rsid w:val="00F2662B"/>
    <w:rsid w:val="00F678A8"/>
    <w:rsid w:val="00F8629B"/>
    <w:rsid w:val="00FB3D91"/>
    <w:rsid w:val="00FD02EB"/>
    <w:rsid w:val="00FE1068"/>
    <w:rsid w:val="00FF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2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vdep@karsun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2022-01-13T11:45:00Z</dcterms:created>
  <dcterms:modified xsi:type="dcterms:W3CDTF">2022-07-12T07:29:00Z</dcterms:modified>
</cp:coreProperties>
</file>