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A66690">
      <w:pPr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</w:p>
    <w:p w:rsidR="00A66690" w:rsidRPr="009239E4" w:rsidRDefault="002D31AA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ОТЧЕТ ЗА 2</w:t>
      </w:r>
      <w:r w:rsidR="00D9082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КВАРТАЛ 2022</w:t>
      </w:r>
      <w:r w:rsidR="00A6669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ГОДА</w:t>
      </w:r>
    </w:p>
    <w:p w:rsidR="00EB57CF" w:rsidRP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F02DFA" w:rsidRP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Развитие градостроительной и арх</w:t>
      </w:r>
      <w:r w:rsid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</w:t>
      </w:r>
      <w:r w:rsid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тектурной деятельности на территории муниципального образования «</w:t>
      </w:r>
      <w:proofErr w:type="spellStart"/>
      <w:r w:rsid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</w:t>
      </w:r>
      <w:r w:rsid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</w:t>
      </w:r>
      <w:r w:rsid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ский</w:t>
      </w:r>
      <w:proofErr w:type="spellEnd"/>
      <w:r w:rsid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район» Ульяновской области на 2020-2024 годы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» за </w:t>
      </w:r>
      <w:r w:rsidR="002D31A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2 квартал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</w:t>
      </w:r>
      <w:r w:rsidR="00D9082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Default="00EB57CF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A66690" w:rsidRPr="00EB57CF" w:rsidRDefault="00A66690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</w:t>
      </w:r>
      <w:r w:rsidR="00830D4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ММЫ, Д</w:t>
      </w:r>
      <w:r w:rsidR="00830D4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="00830D4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СТИГНУТЫЕ ЗА 2 КВАРТАЛ 2022 ГОДА</w:t>
      </w:r>
    </w:p>
    <w:p w:rsidR="00A66690" w:rsidRPr="00EB57CF" w:rsidRDefault="00A66690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A66690" w:rsidRDefault="00A66690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color w:val="252525"/>
          <w:sz w:val="28"/>
          <w:szCs w:val="28"/>
          <w:shd w:val="clear" w:color="auto" w:fill="FFFFFF"/>
        </w:rPr>
      </w:pP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Финансирование программных мероприятий осуществлялось за счет средств  бюджета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Карсунский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район» Ульяновской области в объемах, пред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у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смотренных Программой и утвержденных Решением Совета депутатов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сунского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района» Ульяновской области от 22.12.2021 № 73  «О бюджете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сунского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района» Ульяновской области на 2022 год и плановый период 2023 и 2024 годов».</w:t>
      </w:r>
    </w:p>
    <w:p w:rsidR="00EB57CF" w:rsidRPr="00EB57CF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Pr="00F02DF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Развитие гр</w:t>
      </w:r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</w:t>
      </w:r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достроительной и архитектурной деятельности на территории муниципального образования «</w:t>
      </w:r>
      <w:proofErr w:type="spellStart"/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на 2020-2024 годы</w:t>
      </w:r>
      <w:r w:rsidRPr="00F02DF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202</w:t>
      </w:r>
      <w:r w:rsidR="002D31A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2D31A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10</w:t>
      </w:r>
      <w:r w:rsidR="00A07B46" w:rsidRPr="00F02DFA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2D31AA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0 </w:t>
      </w:r>
      <w:r w:rsidRPr="00987F6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A66690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</w:p>
    <w:p w:rsidR="00EB57CF" w:rsidRP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66690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A66690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959DF" w:rsidRDefault="00F02DFA" w:rsidP="00A6669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8959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959DF" w:rsidRDefault="008959DF" w:rsidP="00A6669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8959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8959DF" w:rsidP="00A6669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  <w:r w:rsidR="002D31A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,00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A66690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2D31AA" w:rsidP="00A6669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959DF" w:rsidRDefault="002D31AA" w:rsidP="00A6669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2D31AA" w:rsidP="00A6669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F02DFA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10,00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8959DF" w:rsidRDefault="00830D4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830D4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:rsidR="00EB57CF" w:rsidRPr="00EB57CF" w:rsidRDefault="00EB57CF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A66690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2.РЕЗУЛЬТАТЫ РЕАЛИЗАЦИИ ОСНОВНЫХ МЕРОПРИЯТИЙ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</w:t>
      </w:r>
      <w:proofErr w:type="gramEnd"/>
    </w:p>
    <w:p w:rsidR="004F36EF" w:rsidRPr="004F36E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ПОДПРОГРАММ МУНИЦИПАЛЬНОЙ ПРОГРАММЫ</w:t>
      </w:r>
    </w:p>
    <w:p w:rsidR="00EB57CF" w:rsidRPr="00EB57CF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Приобретение канцелярских товаров и картриджей для внесения изм</w:t>
      </w:r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</w:t>
      </w:r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нений в Генеральные планы и правила землепользования и застройки горо</w:t>
      </w:r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</w:t>
      </w:r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ских и сельских поселений </w:t>
      </w:r>
      <w:proofErr w:type="spellStart"/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Ульяновской области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4F36EF" w:rsidRDefault="004F36E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Организация деятельности, направленной на подготовку документации по планировке территории на основании утвержденных Генеральных планов и 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 xml:space="preserve">Правил землепользования и застройки городских и сельских поселений </w:t>
      </w:r>
      <w:proofErr w:type="spellStart"/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области, в том числе работы по выполнению ге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дезической съемки земельных участков и разработке </w:t>
      </w:r>
      <w:proofErr w:type="gramStart"/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дизайн-проектов</w:t>
      </w:r>
      <w:proofErr w:type="gramEnd"/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благ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устройства на территории муниципального образования «</w:t>
      </w:r>
      <w:proofErr w:type="spellStart"/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4F36EF" w:rsidRPr="00672E24" w:rsidRDefault="004F36E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Межбюджетные трансферты в целях начисления кредитной задолже</w:t>
      </w:r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</w:t>
      </w:r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ности за выполнение работ по координатному описанию местоположения гр</w:t>
      </w:r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ниц населенных пунктов и территориальных зон, расположенных в границах муниципального образования «</w:t>
      </w:r>
      <w:proofErr w:type="spellStart"/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области, с п</w:t>
      </w:r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следующим внесением в единый государственный реестр недвижимости.</w:t>
      </w:r>
    </w:p>
    <w:p w:rsidR="00EB57CF" w:rsidRPr="00EB57CF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EB57CF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827F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</w:t>
      </w:r>
      <w:r w:rsidR="00827F36" w:rsidRPr="00827F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несение изменений в Генеральные планы</w:t>
      </w:r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поселений </w:t>
      </w:r>
      <w:proofErr w:type="spellStart"/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</w:t>
      </w:r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й</w:t>
      </w:r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она Ульяновской област</w:t>
      </w:r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5032A3" w:rsidRDefault="00827F36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 П</w:t>
      </w:r>
      <w:r w:rsidRPr="00827F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риведение Правил землепользования и застройки на территории</w:t>
      </w:r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spellStart"/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</w:t>
      </w:r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827F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соответствие с фактическим изменен</w:t>
      </w:r>
      <w:r w:rsidRPr="00827F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Pr="00827F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ем территориального деления; </w:t>
      </w:r>
    </w:p>
    <w:p w:rsidR="00827F36" w:rsidRPr="008614F6" w:rsidRDefault="005032A3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подготовка документации по планировке территорий на основании утверждённых генеральных планов городских и сельских поселений  для обе</w:t>
      </w:r>
      <w:r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</w:t>
      </w:r>
      <w:r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печения устойчивого развития террито</w:t>
      </w:r>
      <w:r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рий</w:t>
      </w:r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spellStart"/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</w:t>
      </w:r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A66690" w:rsidRDefault="008614F6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 ходе реализации </w:t>
      </w:r>
      <w:r w:rsidR="00AA2A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программы 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r w:rsidR="005032A3"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Развитие градостроительной и архите</w:t>
      </w:r>
      <w:r w:rsidR="005032A3"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032A3"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турной деятельности на территории муниципального образования «</w:t>
      </w:r>
      <w:proofErr w:type="spellStart"/>
      <w:r w:rsidR="005032A3"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032A3"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</w:t>
      </w:r>
      <w:r w:rsid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вской области на 2020-2024 годы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="00A6669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="00A66690"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за </w:t>
      </w:r>
      <w:r w:rsidR="004A65F6" w:rsidRPr="004A65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A6669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квартал </w:t>
      </w:r>
      <w:r w:rsidR="00A66690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A6669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A66690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A6669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были выполнены все поставленные задачи</w:t>
      </w:r>
      <w:r w:rsidR="00A66690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A66690" w:rsidRDefault="00A66690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A66690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A66690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степени выполнения основных мероприятий подпрограмм </w:t>
      </w:r>
    </w:p>
    <w:p w:rsid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66690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"/>
        <w:gridCol w:w="1264"/>
        <w:gridCol w:w="768"/>
        <w:gridCol w:w="1299"/>
        <w:gridCol w:w="618"/>
        <w:gridCol w:w="679"/>
        <w:gridCol w:w="618"/>
        <w:gridCol w:w="628"/>
        <w:gridCol w:w="1299"/>
        <w:gridCol w:w="1299"/>
        <w:gridCol w:w="755"/>
      </w:tblGrid>
      <w:tr w:rsidR="00384984" w:rsidRPr="00EB57CF" w:rsidTr="00A66690">
        <w:tc>
          <w:tcPr>
            <w:tcW w:w="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2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7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испо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2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2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ский срок</w:t>
            </w:r>
          </w:p>
        </w:tc>
        <w:tc>
          <w:tcPr>
            <w:tcW w:w="25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неи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9A381C" w:rsidRPr="00EB57CF" w:rsidTr="00A66690">
        <w:tc>
          <w:tcPr>
            <w:tcW w:w="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9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75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9A381C" w:rsidRPr="00EB57CF" w:rsidTr="00A6669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BC79AC" w:rsidRPr="00EB57CF" w:rsidTr="00A6669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7173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Подпрограмма 1 </w:t>
            </w:r>
            <w:r w:rsidR="00863E1B">
              <w:rPr>
                <w:rFonts w:ascii="PT Astra Serif" w:eastAsia="Times New Roman" w:hAnsi="PT Astra Serif" w:cs="Arial"/>
                <w:lang w:eastAsia="ru-RU"/>
              </w:rPr>
              <w:t>(Название мероприятия)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9A381C" w:rsidRPr="00EB57CF" w:rsidTr="00A6669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14F6" w:rsidRPr="008614F6" w:rsidRDefault="00EB57CF" w:rsidP="00A666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Основное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тие: 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Прио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б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ретение ка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н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 xml:space="preserve">целярских товаров и картриджей для внесения 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изменений в Генеральные планы и правила землепол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ь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 xml:space="preserve">зования и застройки городских и сельских поселений </w:t>
            </w:r>
            <w:proofErr w:type="spellStart"/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Карсунского</w:t>
            </w:r>
            <w:proofErr w:type="spellEnd"/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 xml:space="preserve"> района Ул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ь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яновской области</w:t>
            </w:r>
          </w:p>
        </w:tc>
        <w:tc>
          <w:tcPr>
            <w:tcW w:w="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8614F6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8614F6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Канцеля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ские товары и картриджи для </w:t>
            </w:r>
            <w:r w:rsidR="00C96B69">
              <w:rPr>
                <w:rFonts w:ascii="PT Astra Serif" w:eastAsia="Times New Roman" w:hAnsi="PT Astra Serif" w:cs="Times New Roman"/>
                <w:lang w:eastAsia="ru-RU"/>
              </w:rPr>
              <w:t>внесения измене</w:t>
            </w:r>
            <w:r w:rsidR="009A381C">
              <w:rPr>
                <w:rFonts w:ascii="PT Astra Serif" w:eastAsia="Times New Roman" w:hAnsi="PT Astra Serif" w:cs="Times New Roman"/>
                <w:lang w:eastAsia="ru-RU"/>
              </w:rPr>
              <w:t>ний приобрет</w:t>
            </w:r>
            <w:r w:rsidR="009A381C"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 w:rsidR="009A381C">
              <w:rPr>
                <w:rFonts w:ascii="PT Astra Serif" w:eastAsia="Times New Roman" w:hAnsi="PT Astra Serif" w:cs="Times New Roman"/>
                <w:lang w:eastAsia="ru-RU"/>
              </w:rPr>
              <w:t>ны.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690" w:rsidRDefault="00A66690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</w:t>
            </w:r>
            <w:r w:rsidR="009A381C">
              <w:rPr>
                <w:rFonts w:ascii="PT Astra Serif" w:eastAsia="Times New Roman" w:hAnsi="PT Astra Serif" w:cs="Times New Roman"/>
                <w:lang w:eastAsia="ru-RU"/>
              </w:rPr>
              <w:t>.</w:t>
            </w:r>
          </w:p>
          <w:p w:rsidR="00EB57CF" w:rsidRPr="00EB57CF" w:rsidRDefault="009A381C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A66690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690" w:rsidRDefault="00A66690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</w:t>
            </w:r>
            <w:r w:rsidR="009A381C" w:rsidRPr="009A381C">
              <w:rPr>
                <w:rFonts w:ascii="PT Astra Serif" w:eastAsia="Times New Roman" w:hAnsi="PT Astra Serif" w:cs="Times New Roman"/>
                <w:lang w:eastAsia="ru-RU"/>
              </w:rPr>
              <w:t>.</w:t>
            </w:r>
          </w:p>
          <w:p w:rsidR="00EB57CF" w:rsidRPr="00EB57CF" w:rsidRDefault="00A66690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D87551" w:rsidRDefault="00D87551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-</w:t>
            </w:r>
          </w:p>
        </w:tc>
        <w:tc>
          <w:tcPr>
            <w:tcW w:w="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D87551" w:rsidRDefault="00D87551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-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384984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Канцеля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р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ские товары и картриджи для</w:t>
            </w:r>
            <w:r w:rsidR="00A66690">
              <w:rPr>
                <w:rFonts w:ascii="PT Astra Serif" w:eastAsia="Times New Roman" w:hAnsi="PT Astra Serif" w:cs="Times New Roman"/>
                <w:lang w:eastAsia="ru-RU"/>
              </w:rPr>
              <w:t xml:space="preserve"> внесения изменений приобретены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384984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Канцеля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р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ские товары и картриджи для</w:t>
            </w:r>
            <w:r w:rsidR="00A66690">
              <w:rPr>
                <w:rFonts w:ascii="PT Astra Serif" w:eastAsia="Times New Roman" w:hAnsi="PT Astra Serif" w:cs="Times New Roman"/>
                <w:lang w:eastAsia="ru-RU"/>
              </w:rPr>
              <w:t xml:space="preserve"> внесения изменений приобретены</w:t>
            </w:r>
          </w:p>
        </w:tc>
        <w:tc>
          <w:tcPr>
            <w:tcW w:w="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987F6D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="00384984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9A381C" w:rsidRPr="00EB57CF" w:rsidTr="00A6669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F001A" w:rsidP="00A666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1.2</w:t>
            </w:r>
          </w:p>
        </w:tc>
        <w:tc>
          <w:tcPr>
            <w:tcW w:w="1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384984" w:rsidP="00A666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84984">
              <w:rPr>
                <w:rFonts w:ascii="PT Astra Serif" w:eastAsia="Times New Roman" w:hAnsi="PT Astra Serif" w:cs="Arial"/>
                <w:lang w:eastAsia="ru-RU"/>
              </w:rPr>
              <w:t>Межбю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жетные трансферты в целях начисления кредитной задолженн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сти за в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полнение работ по к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ординатн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му опис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нию мест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положения границ нас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ленных пунктов и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территор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альных зон, распол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женных в границах муниц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пального образования «</w:t>
            </w:r>
            <w:proofErr w:type="spellStart"/>
            <w:r w:rsidRPr="00384984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Pr="00384984">
              <w:rPr>
                <w:rFonts w:ascii="PT Astra Serif" w:eastAsia="Times New Roman" w:hAnsi="PT Astra Serif" w:cs="Arial"/>
                <w:lang w:eastAsia="ru-RU"/>
              </w:rPr>
              <w:t xml:space="preserve"> район» Ул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ь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яновской области, с последу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ю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щим внес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нием в ед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ный гос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у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дарственный реестр н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движимости</w:t>
            </w:r>
          </w:p>
        </w:tc>
        <w:tc>
          <w:tcPr>
            <w:tcW w:w="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384984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384984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384984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Межбю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д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жетные трансферты в целях начисления кредитной задолженн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сти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исполн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ны.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AD4205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987F6D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Межбю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д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жетные трансферты в целях начисления кредитной задолженн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сти исполн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ны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987F6D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Межбю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д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жетные трансферты в целях начисления кредитной задолженн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сти исполн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ны</w:t>
            </w:r>
          </w:p>
        </w:tc>
        <w:tc>
          <w:tcPr>
            <w:tcW w:w="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CE3B9A" w:rsidRDefault="00D87551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</w:tc>
      </w:tr>
    </w:tbl>
    <w:p w:rsidR="00AD4205" w:rsidRPr="00CE3B9A" w:rsidRDefault="00EB57CF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D87551" w:rsidRPr="00CE3B9A" w:rsidRDefault="00D87551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D87551" w:rsidRPr="00CE3B9A" w:rsidRDefault="00D87551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D87551" w:rsidRPr="00CE3B9A" w:rsidRDefault="00D87551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D87551" w:rsidRPr="00CE3B9A" w:rsidRDefault="00D87551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AD4205" w:rsidRPr="00EB57CF" w:rsidRDefault="00AD4205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66690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71"/>
        <w:gridCol w:w="3776"/>
      </w:tblGrid>
      <w:tr w:rsidR="00EB57CF" w:rsidRPr="00EB57CF" w:rsidTr="00987F6D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EB57CF" w:rsidRPr="00EB57CF" w:rsidTr="00AD4205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EB57CF" w:rsidRDefault="00EB57CF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AD4205" w:rsidRPr="00EB57CF" w:rsidRDefault="00AD4205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AD4205" w:rsidRPr="00EB57CF" w:rsidRDefault="00AD4205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CF001A" w:rsidRDefault="00EB57CF" w:rsidP="00AD420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AD420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987F6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10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,0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ства </w:t>
      </w:r>
      <w:r w:rsidR="00AD420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за </w:t>
      </w:r>
      <w:r w:rsidR="002D31A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AD420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квартал 2022 года не использовались.</w:t>
      </w:r>
    </w:p>
    <w:p w:rsidR="00AD4205" w:rsidRDefault="00AD4205" w:rsidP="00AD420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A66690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4"/>
        <w:gridCol w:w="1037"/>
        <w:gridCol w:w="559"/>
        <w:gridCol w:w="978"/>
        <w:gridCol w:w="757"/>
        <w:gridCol w:w="577"/>
        <w:gridCol w:w="559"/>
        <w:gridCol w:w="978"/>
        <w:gridCol w:w="757"/>
        <w:gridCol w:w="577"/>
        <w:gridCol w:w="1105"/>
      </w:tblGrid>
      <w:tr w:rsidR="00BC79AC" w:rsidRPr="00EB57CF" w:rsidTr="00EF7F53">
        <w:tc>
          <w:tcPr>
            <w:tcW w:w="15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8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17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AD4205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1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 xml:space="preserve">за </w:t>
            </w:r>
            <w:r w:rsidR="00830D4F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="00D87551" w:rsidRPr="00CE3B9A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D87551">
              <w:rPr>
                <w:rFonts w:ascii="PT Astra Serif" w:eastAsia="Times New Roman" w:hAnsi="PT Astra Serif" w:cs="Arial"/>
                <w:lang w:eastAsia="ru-RU"/>
              </w:rPr>
              <w:t xml:space="preserve">квартал </w:t>
            </w:r>
            <w:r>
              <w:rPr>
                <w:rFonts w:ascii="PT Astra Serif" w:eastAsia="Times New Roman" w:hAnsi="PT Astra Serif" w:cs="Arial"/>
                <w:lang w:eastAsia="ru-RU"/>
              </w:rPr>
              <w:t>2022</w:t>
            </w:r>
            <w:r w:rsidR="00EB57CF"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9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55250D" w:rsidRPr="00EB57CF" w:rsidTr="00EF7F53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го</w:t>
            </w:r>
          </w:p>
        </w:tc>
        <w:tc>
          <w:tcPr>
            <w:tcW w:w="22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го</w:t>
            </w:r>
          </w:p>
        </w:tc>
        <w:tc>
          <w:tcPr>
            <w:tcW w:w="223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F7F53" w:rsidRPr="00EB57CF" w:rsidTr="00EF7F53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F7F53" w:rsidRPr="00EB57CF" w:rsidTr="00EF7F53"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EF7F53" w:rsidRPr="00EB57CF" w:rsidTr="00EF7F53"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 xml:space="preserve"> «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Ра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з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витие градостро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тельной и арх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тектурной де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я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тельности на те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р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ритории муниц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пального образ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вания «</w:t>
            </w:r>
            <w:proofErr w:type="spellStart"/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Карсу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н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ский</w:t>
            </w:r>
            <w:proofErr w:type="spellEnd"/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район» Ул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ь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яновской области на 2020-2024 г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ды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987F6D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987F6D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830D4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D87551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EF7F53" w:rsidRPr="00EB57CF" w:rsidTr="00EF7F53"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666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F7F53">
              <w:rPr>
                <w:rFonts w:ascii="PT Astra Serif" w:eastAsia="Times New Roman" w:hAnsi="PT Astra Serif" w:cs="Arial"/>
                <w:lang w:eastAsia="ru-RU"/>
              </w:rPr>
              <w:t>Приобретение канцелярских т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варов и картр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джей для внес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ния изменений в Генеральные пл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lastRenderedPageBreak/>
              <w:t>ны и правила зе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м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лепользования и застройки горо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 xml:space="preserve">ских и сельских поселений </w:t>
            </w:r>
            <w:proofErr w:type="spellStart"/>
            <w:r w:rsidRPr="00EF7F53">
              <w:rPr>
                <w:rFonts w:ascii="PT Astra Serif" w:eastAsia="Times New Roman" w:hAnsi="PT Astra Serif" w:cs="Arial"/>
                <w:lang w:eastAsia="ru-RU"/>
              </w:rPr>
              <w:t>Ка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р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сунского</w:t>
            </w:r>
            <w:proofErr w:type="spellEnd"/>
            <w:r w:rsidRPr="00EF7F53">
              <w:rPr>
                <w:rFonts w:ascii="PT Astra Serif" w:eastAsia="Times New Roman" w:hAnsi="PT Astra Serif" w:cs="Arial"/>
                <w:lang w:eastAsia="ru-RU"/>
              </w:rPr>
              <w:t xml:space="preserve"> района Ульяновской о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ласти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A666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D87551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</w:t>
            </w:r>
            <w:r w:rsidR="00EF7F53"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250D" w:rsidRDefault="00EF7F53" w:rsidP="00A66690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- </w:t>
            </w:r>
          </w:p>
        </w:tc>
      </w:tr>
      <w:tr w:rsidR="00EF7F53" w:rsidRPr="00EB57CF" w:rsidTr="00EF7F53"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Default="00EF7F53" w:rsidP="00A666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F7F53">
              <w:rPr>
                <w:rFonts w:ascii="PT Astra Serif" w:eastAsia="Times New Roman" w:hAnsi="PT Astra Serif" w:cs="Arial"/>
                <w:lang w:eastAsia="ru-RU"/>
              </w:rPr>
              <w:lastRenderedPageBreak/>
              <w:t>Межбюджетные трансферты в ц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лях начисления кредитной задо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л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женности за в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полнение работ по координатному описанию мест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положения границ населенных пун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к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тов и территор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альных зон, ра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положенных в границах муниц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пального образ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вания «</w:t>
            </w:r>
            <w:proofErr w:type="spellStart"/>
            <w:r w:rsidRPr="00EF7F53">
              <w:rPr>
                <w:rFonts w:ascii="PT Astra Serif" w:eastAsia="Times New Roman" w:hAnsi="PT Astra Serif" w:cs="Arial"/>
                <w:lang w:eastAsia="ru-RU"/>
              </w:rPr>
              <w:t>Карсу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ский</w:t>
            </w:r>
            <w:proofErr w:type="spellEnd"/>
            <w:r w:rsidRPr="00EF7F53">
              <w:rPr>
                <w:rFonts w:ascii="PT Astra Serif" w:eastAsia="Times New Roman" w:hAnsi="PT Astra Serif" w:cs="Arial"/>
                <w:lang w:eastAsia="ru-RU"/>
              </w:rPr>
              <w:t xml:space="preserve"> район» Ул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ь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яновской области, с последующим внесением в ед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ный госуда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р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ственный реестр недвижимости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A666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250D" w:rsidRDefault="00EF7F53" w:rsidP="00A66690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  - </w:t>
            </w:r>
          </w:p>
        </w:tc>
      </w:tr>
    </w:tbl>
    <w:p w:rsidR="00EB57CF" w:rsidRPr="00EB57CF" w:rsidRDefault="00EB57CF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A66690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A66690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863E1B" w:rsidRDefault="00863E1B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55250D" w:rsidRDefault="0055250D" w:rsidP="00A66690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A66690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221E6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EF7F53" w:rsidRDefault="00EF7F53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Муниципальная программа «</w:t>
            </w:r>
            <w:r w:rsidRPr="00EF7F53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Развитие градостроительной и архитектурной деятельности на те</w:t>
            </w:r>
            <w:r w:rsidRPr="00EF7F53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Pr="00EF7F53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ритории муниципального образования «</w:t>
            </w:r>
            <w:proofErr w:type="spellStart"/>
            <w:r w:rsidRPr="00EF7F53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Карсунский</w:t>
            </w:r>
            <w:proofErr w:type="spellEnd"/>
            <w:r w:rsidRPr="00EF7F53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Ульяновской области на 2020-2024 </w:t>
            </w:r>
            <w:r w:rsidRPr="00EF7F53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годы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»</w:t>
            </w:r>
          </w:p>
        </w:tc>
      </w:tr>
      <w:tr w:rsidR="006255B5" w:rsidTr="00E67843">
        <w:tc>
          <w:tcPr>
            <w:tcW w:w="534" w:type="dxa"/>
          </w:tcPr>
          <w:p w:rsidR="006255B5" w:rsidRPr="009F430B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1.1</w:t>
            </w:r>
          </w:p>
        </w:tc>
        <w:tc>
          <w:tcPr>
            <w:tcW w:w="3402" w:type="dxa"/>
          </w:tcPr>
          <w:p w:rsidR="006255B5" w:rsidRPr="009F430B" w:rsidRDefault="004F6EE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proofErr w:type="gramStart"/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Доля муниципальных образов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ний </w:t>
            </w:r>
            <w:proofErr w:type="spell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района, док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мен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ты территориального план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рования и градостроительного зонирования которых актуализ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рованы, в общем количестве м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ниципальных </w:t>
            </w:r>
            <w:proofErr w:type="spellStart"/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образо-ваний</w:t>
            </w:r>
            <w:proofErr w:type="spellEnd"/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сунского</w:t>
            </w:r>
            <w:proofErr w:type="spellEnd"/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района, документы те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риториального планирования и градостроительного зонировани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я которых утверждены;</w:t>
            </w:r>
            <w:proofErr w:type="gramEnd"/>
          </w:p>
        </w:tc>
        <w:tc>
          <w:tcPr>
            <w:tcW w:w="708" w:type="dxa"/>
          </w:tcPr>
          <w:p w:rsidR="006255B5" w:rsidRPr="009F430B" w:rsidRDefault="004F6EE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6255B5" w:rsidRPr="009F430B" w:rsidRDefault="004F6EE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25</w:t>
            </w:r>
          </w:p>
        </w:tc>
        <w:tc>
          <w:tcPr>
            <w:tcW w:w="1166" w:type="dxa"/>
          </w:tcPr>
          <w:p w:rsidR="006255B5" w:rsidRPr="009F430B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0733EB">
        <w:tc>
          <w:tcPr>
            <w:tcW w:w="534" w:type="dxa"/>
          </w:tcPr>
          <w:p w:rsidR="006255B5" w:rsidRPr="009F430B" w:rsidRDefault="004F6EE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</w:tcPr>
          <w:p w:rsidR="006255B5" w:rsidRPr="009F430B" w:rsidRDefault="004F6EE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Количество подготовленных пр</w:t>
            </w:r>
            <w:r w:rsidR="00AD4205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оектов планировки и проектов ме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жевания территории примен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тельно к территориям земельных участков, расположенных в </w:t>
            </w:r>
            <w:proofErr w:type="spellStart"/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сунском</w:t>
            </w:r>
            <w:proofErr w:type="spellEnd"/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районе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  <w:tc>
          <w:tcPr>
            <w:tcW w:w="708" w:type="dxa"/>
          </w:tcPr>
          <w:p w:rsidR="006255B5" w:rsidRPr="009F430B" w:rsidRDefault="004F6EE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</w:tcPr>
          <w:p w:rsidR="006255B5" w:rsidRPr="009F430B" w:rsidRDefault="004F6EE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1166" w:type="dxa"/>
          </w:tcPr>
          <w:p w:rsidR="006255B5" w:rsidRPr="009F430B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A66690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D87551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года</w:t>
            </w:r>
          </w:p>
        </w:tc>
      </w:tr>
    </w:tbl>
    <w:p w:rsidR="009F430B" w:rsidRPr="0055250D" w:rsidRDefault="009F430B" w:rsidP="00A66690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Pr="00CE3B9A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на 2022 год</w:t>
      </w:r>
      <w:r w:rsidR="004F6EE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является </w:t>
      </w:r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обеспечение устойчивого разв</w:t>
      </w:r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</w:t>
      </w:r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тия территории муниципального образования «</w:t>
      </w:r>
      <w:proofErr w:type="spellStart"/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район» Ульяно</w:t>
      </w:r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</w:t>
      </w:r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ской области на основе документов территориального планирования и град</w:t>
      </w:r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строительного зонирования поселений.</w:t>
      </w:r>
    </w:p>
    <w:p w:rsidR="00CE3B9A" w:rsidRDefault="00CE3B9A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CE3B9A" w:rsidRDefault="00CE3B9A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CE3B9A" w:rsidRPr="00CE3B9A" w:rsidRDefault="00CE3B9A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CE3B9A" w:rsidRDefault="00CE3B9A" w:rsidP="00CE3B9A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CE3B9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На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чальник отдела строительства </w:t>
      </w:r>
    </w:p>
    <w:p w:rsidR="00CE3B9A" w:rsidRDefault="00CE3B9A" w:rsidP="00CE3B9A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и архитектуры администрации </w:t>
      </w:r>
    </w:p>
    <w:p w:rsidR="00CE3B9A" w:rsidRDefault="00CE3B9A" w:rsidP="00CE3B9A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муниципального образования</w:t>
      </w:r>
    </w:p>
    <w:p w:rsidR="00CE3B9A" w:rsidRDefault="00CE3B9A" w:rsidP="00CE3B9A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</w:t>
      </w:r>
    </w:p>
    <w:p w:rsidR="00CE3B9A" w:rsidRPr="00CE3B9A" w:rsidRDefault="00CE3B9A" w:rsidP="00CE3B9A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Ульяновской области                                                                       </w:t>
      </w:r>
      <w:proofErr w:type="spellStart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Е.Н.Кондратьева</w:t>
      </w:r>
      <w:proofErr w:type="spellEnd"/>
    </w:p>
    <w:p w:rsidR="00EB57CF" w:rsidRPr="00EB57CF" w:rsidRDefault="00EB57CF" w:rsidP="00A66690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A66690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4A65F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1D146C"/>
    <w:rsid w:val="002D31AA"/>
    <w:rsid w:val="002E3A63"/>
    <w:rsid w:val="00384984"/>
    <w:rsid w:val="0043226D"/>
    <w:rsid w:val="004A65F6"/>
    <w:rsid w:val="004F36EF"/>
    <w:rsid w:val="004F6EE8"/>
    <w:rsid w:val="005032A3"/>
    <w:rsid w:val="00530948"/>
    <w:rsid w:val="00537FEB"/>
    <w:rsid w:val="0055250D"/>
    <w:rsid w:val="006255B5"/>
    <w:rsid w:val="00672E24"/>
    <w:rsid w:val="00827F36"/>
    <w:rsid w:val="00830D4F"/>
    <w:rsid w:val="008614F6"/>
    <w:rsid w:val="00863E1B"/>
    <w:rsid w:val="008959DF"/>
    <w:rsid w:val="00987F6D"/>
    <w:rsid w:val="009A06B3"/>
    <w:rsid w:val="009A381C"/>
    <w:rsid w:val="009B498A"/>
    <w:rsid w:val="009D250E"/>
    <w:rsid w:val="009F430B"/>
    <w:rsid w:val="00A07B46"/>
    <w:rsid w:val="00A66690"/>
    <w:rsid w:val="00AA2A6E"/>
    <w:rsid w:val="00AD4205"/>
    <w:rsid w:val="00AF5254"/>
    <w:rsid w:val="00BC79AC"/>
    <w:rsid w:val="00C26288"/>
    <w:rsid w:val="00C96B69"/>
    <w:rsid w:val="00CA0D6D"/>
    <w:rsid w:val="00CC288A"/>
    <w:rsid w:val="00CE3B9A"/>
    <w:rsid w:val="00CF001A"/>
    <w:rsid w:val="00D25EFC"/>
    <w:rsid w:val="00D8440F"/>
    <w:rsid w:val="00D87551"/>
    <w:rsid w:val="00D9082A"/>
    <w:rsid w:val="00E43945"/>
    <w:rsid w:val="00E8705E"/>
    <w:rsid w:val="00EB57CF"/>
    <w:rsid w:val="00EF7F53"/>
    <w:rsid w:val="00F02DFA"/>
    <w:rsid w:val="00F54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27F36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D90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08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27F36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D90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08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837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1317</Words>
  <Characters>7507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2022-07-26T06:49:00Z</cp:lastPrinted>
  <dcterms:created xsi:type="dcterms:W3CDTF">2022-07-26T09:30:00Z</dcterms:created>
  <dcterms:modified xsi:type="dcterms:W3CDTF">2022-07-26T09:30:00Z</dcterms:modified>
</cp:coreProperties>
</file>