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EB57CF" w:rsidRDefault="00EB57CF" w:rsidP="000C7B0D">
      <w:pPr>
        <w:pStyle w:val="2"/>
        <w:rPr>
          <w:rFonts w:eastAsia="Times New Roman"/>
          <w:lang w:eastAsia="ru-RU"/>
        </w:rPr>
      </w:pPr>
      <w:bookmarkStart w:id="0" w:name="_GoBack"/>
      <w:bookmarkEnd w:id="0"/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ОТЧЕТ</w:t>
      </w:r>
    </w:p>
    <w:p w:rsidR="00FC3946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 w:rsidR="004322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программы</w:t>
      </w:r>
      <w:r w:rsidR="00FC394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«</w:t>
      </w:r>
      <w:r w:rsidR="00FC394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Развитие молодежной политики в </w:t>
      </w:r>
      <w:proofErr w:type="spellStart"/>
      <w:r w:rsidR="00FC394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Карсунском</w:t>
      </w:r>
      <w:proofErr w:type="spellEnd"/>
      <w:r w:rsidR="00FC394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районе Ульяновской области на 2014-2023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» 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за </w:t>
      </w:r>
      <w:r w:rsidR="00B8071B" w:rsidRPr="003D576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1 </w:t>
      </w:r>
      <w:r w:rsidR="00B8071B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полугодие</w:t>
      </w:r>
      <w:r w:rsidR="0056160B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2022 года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ПРОГРАММЫ, ДОСТИГНУТЫЕ ЗА ОТЧЕТНЫЙ ГОД</w:t>
      </w:r>
    </w:p>
    <w:p w:rsidR="00EB57CF" w:rsidRPr="00EB57CF" w:rsidRDefault="00EB57CF" w:rsidP="00537FEB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8"/>
          <w:szCs w:val="28"/>
          <w:lang w:eastAsia="ru-RU"/>
        </w:rPr>
      </w:pPr>
      <w:proofErr w:type="gramStart"/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Финансирование программных мероприятий осуществлялось за счет средств  бюджета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области в объемах, преду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смотренных Программой и утвержденных Решением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Совета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депутатов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от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17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.12.20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20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№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68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 «О бюджете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 и плановый период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годов» 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(в редакции №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13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от 2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6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.03.20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21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, №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40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от 2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7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.20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20</w:t>
      </w:r>
      <w:r w:rsidR="00A07B46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г</w:t>
      </w:r>
      <w:r w:rsidR="00CF001A">
        <w:rPr>
          <w:rFonts w:ascii="PT Astra Serif" w:eastAsia="Times New Roman" w:hAnsi="PT Astra Serif" w:cs="Arial"/>
          <w:sz w:val="28"/>
          <w:szCs w:val="28"/>
          <w:lang w:eastAsia="ru-RU"/>
        </w:rPr>
        <w:t>……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)</w:t>
      </w:r>
      <w:proofErr w:type="gramEnd"/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мероприятий муниципальной программы «</w:t>
      </w:r>
      <w:r w:rsidR="00FC39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Развитие молодежной политики в </w:t>
      </w:r>
      <w:proofErr w:type="spellStart"/>
      <w:r w:rsidR="00FC39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Карсунском</w:t>
      </w:r>
      <w:proofErr w:type="spellEnd"/>
      <w:r w:rsidR="00FC39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районе Ульяновской области на 2014-2023 годы»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» в 202</w:t>
      </w:r>
      <w:r w:rsidR="0068549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году предусмотрено из 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муниципального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бюджета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(областного, федерального)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68549E"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  <w:t>1668,0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Кассовые  расходы составили –</w:t>
      </w:r>
      <w:r w:rsidR="005616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744CF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152,13126</w:t>
      </w:r>
      <w:r w:rsidR="0068549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EB57CF" w:rsidRPr="00EB57CF" w:rsidRDefault="00EB57CF" w:rsidP="009A06B3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финансирова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68549E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ассигнований на 202</w:t>
            </w:r>
            <w:r w:rsidR="0068549E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68549E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619,00085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68549E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658,1568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68549E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390,84235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B8071B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152</w:t>
            </w:r>
            <w:r w:rsidR="003D5760">
              <w:rPr>
                <w:rFonts w:ascii="PT Astra Serif" w:eastAsia="Times New Roman" w:hAnsi="PT Astra Serif" w:cs="Times New Roman"/>
                <w:sz w:val="24"/>
                <w:szCs w:val="24"/>
                <w:lang w:val="en-US" w:eastAsia="ru-RU"/>
              </w:rPr>
              <w:t>,</w:t>
            </w:r>
            <w:r w:rsidR="003D576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131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3D5760" w:rsidRDefault="003D5760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val="en-US"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val="en-US" w:eastAsia="ru-RU"/>
              </w:rPr>
              <w:t>38,9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lastRenderedPageBreak/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2.РЕЗУЛЬТАТЫ РЕАЛИЗАЦИИ ОСНОВНЫХ МЕРОПРИЯТИЙ В 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 ПОДПРОГРАММ МУНИЦИПАЛЬНОЙ ПРОГРАММЫ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Подпрограмма:</w:t>
      </w:r>
      <w:r w:rsidR="002E17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«Молодежь»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Основные мероприятия:</w:t>
      </w:r>
    </w:p>
    <w:p w:rsidR="00EB57CF" w:rsidRDefault="002E1756" w:rsidP="002E1756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Организация палаточных лагерей, участие в районных, региональных и всероссийских фестивалях, форумах</w:t>
      </w:r>
    </w:p>
    <w:p w:rsidR="002E1756" w:rsidRDefault="002E1756" w:rsidP="002E1756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Проведение мероприятий по поддержке молодежного предпринимательства. Участие в олимпиадах, конкурсах.</w:t>
      </w:r>
    </w:p>
    <w:p w:rsidR="002E1756" w:rsidRDefault="002E1756" w:rsidP="002E1756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Проведение мероприятий по формированию условий для гражданского становления, духовно-нравственного и патриотического</w:t>
      </w:r>
      <w:r w:rsidR="00016631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 xml:space="preserve"> воспитания молодежи.</w:t>
      </w:r>
    </w:p>
    <w:p w:rsidR="002E1756" w:rsidRDefault="00016631" w:rsidP="00016631">
      <w:pPr>
        <w:shd w:val="clear" w:color="auto" w:fill="FFFFFF"/>
        <w:spacing w:after="0" w:line="240" w:lineRule="auto"/>
        <w:ind w:left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Подпрограмма «Обеспечение жильем молодых семей»</w:t>
      </w:r>
    </w:p>
    <w:p w:rsidR="00016631" w:rsidRDefault="00016631" w:rsidP="00016631">
      <w:pPr>
        <w:shd w:val="clear" w:color="auto" w:fill="FFFFFF"/>
        <w:spacing w:after="0" w:line="240" w:lineRule="auto"/>
        <w:ind w:left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Основные мероприятия:</w:t>
      </w:r>
    </w:p>
    <w:p w:rsidR="00016631" w:rsidRPr="00016631" w:rsidRDefault="00016631" w:rsidP="00016631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Выдача свидетельств о праве на получение социальной выплаты на приобретение жилого помещения или соз</w:t>
      </w:r>
      <w:r w:rsidR="00E60666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дание объекта индивидуального жилищного строительства.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Ставились следующие задачи:</w:t>
      </w:r>
    </w:p>
    <w:p w:rsidR="00EB57CF" w:rsidRDefault="00E60666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1.Вовлечение молодежи в культурно-массовые мероприятия.</w:t>
      </w:r>
    </w:p>
    <w:p w:rsidR="00E60666" w:rsidRPr="00EB57CF" w:rsidRDefault="00E60666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2. Обеспечение жильем молодых семей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ходе реализации подпрограммы: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«</w:t>
      </w:r>
      <w:r w:rsidR="00E6066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Обеспечение жильем молодых семей»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  за 202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E6066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выдано 2 свидетельства о праве на получение социальной выплаты на приобретение жилого помещения или создания объекта индивидуального жилищного строительства.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 степени выполнения основных мероприятий подпрограмм 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A07B46" w:rsidRPr="00EB57CF" w:rsidRDefault="00A07B46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3"/>
        <w:gridCol w:w="1302"/>
        <w:gridCol w:w="979"/>
        <w:gridCol w:w="1266"/>
        <w:gridCol w:w="665"/>
        <w:gridCol w:w="759"/>
        <w:gridCol w:w="666"/>
        <w:gridCol w:w="760"/>
        <w:gridCol w:w="1069"/>
        <w:gridCol w:w="956"/>
        <w:gridCol w:w="913"/>
      </w:tblGrid>
      <w:tr w:rsidR="00BC79AC" w:rsidRPr="00EB57CF" w:rsidTr="00CF001A">
        <w:tc>
          <w:tcPr>
            <w:tcW w:w="3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13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основ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</w:p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9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ственный исполни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10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 реализации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описа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4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4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203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92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Причины неиспол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приятий</w:t>
            </w:r>
          </w:p>
        </w:tc>
      </w:tr>
      <w:tr w:rsidR="00863E1B" w:rsidRPr="00EB57CF" w:rsidTr="00CF001A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1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запланиро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достигну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863E1B" w:rsidRPr="00EB57CF" w:rsidTr="00CF001A">
        <w:tc>
          <w:tcPr>
            <w:tcW w:w="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1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9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BC79AC" w:rsidRPr="00EB57CF" w:rsidTr="00CF001A">
        <w:tc>
          <w:tcPr>
            <w:tcW w:w="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</w:t>
            </w:r>
          </w:p>
        </w:tc>
        <w:tc>
          <w:tcPr>
            <w:tcW w:w="7393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6066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Подпрограмма 1 </w:t>
            </w:r>
            <w:r w:rsidR="00863E1B">
              <w:rPr>
                <w:rFonts w:ascii="PT Astra Serif" w:eastAsia="Times New Roman" w:hAnsi="PT Astra Serif" w:cs="Arial"/>
                <w:lang w:eastAsia="ru-RU"/>
              </w:rPr>
              <w:t>(</w:t>
            </w:r>
            <w:r w:rsidR="00E60666">
              <w:rPr>
                <w:rFonts w:ascii="PT Astra Serif" w:eastAsia="Times New Roman" w:hAnsi="PT Astra Serif" w:cs="Arial"/>
                <w:lang w:eastAsia="ru-RU"/>
              </w:rPr>
              <w:t>Молодежь</w:t>
            </w:r>
            <w:r w:rsidR="00863E1B">
              <w:rPr>
                <w:rFonts w:ascii="PT Astra Serif" w:eastAsia="Times New Roman" w:hAnsi="PT Astra Serif" w:cs="Arial"/>
                <w:lang w:eastAsia="ru-RU"/>
              </w:rPr>
              <w:t>)</w:t>
            </w: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9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</w:tr>
      <w:tr w:rsidR="00863E1B" w:rsidRPr="00EB57CF" w:rsidTr="00CF001A">
        <w:tc>
          <w:tcPr>
            <w:tcW w:w="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Основное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тие: </w:t>
            </w:r>
          </w:p>
        </w:tc>
        <w:tc>
          <w:tcPr>
            <w:tcW w:w="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60666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Грачева О.А.</w:t>
            </w:r>
          </w:p>
        </w:tc>
        <w:tc>
          <w:tcPr>
            <w:tcW w:w="1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60666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Проведение мероприятий согласно плана</w:t>
            </w: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Default="00E60666" w:rsidP="00E6066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01.01.</w:t>
            </w:r>
          </w:p>
          <w:p w:rsidR="00E60666" w:rsidRPr="00EB57CF" w:rsidRDefault="00E60666" w:rsidP="0068549E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</w:t>
            </w:r>
            <w:r w:rsidR="0068549E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Default="00E60666" w:rsidP="00E6066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31.12.</w:t>
            </w:r>
          </w:p>
          <w:p w:rsidR="00E60666" w:rsidRPr="00EB57CF" w:rsidRDefault="00E60666" w:rsidP="0068549E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</w:t>
            </w:r>
            <w:r w:rsidR="0068549E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0666" w:rsidRPr="00E60666" w:rsidRDefault="00E60666" w:rsidP="00E6066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60666">
              <w:rPr>
                <w:rFonts w:ascii="PT Astra Serif" w:eastAsia="Times New Roman" w:hAnsi="PT Astra Serif" w:cs="Times New Roman"/>
                <w:lang w:eastAsia="ru-RU"/>
              </w:rPr>
              <w:t>01.01.</w:t>
            </w:r>
          </w:p>
          <w:p w:rsidR="00EB57CF" w:rsidRPr="00EB57CF" w:rsidRDefault="00E60666" w:rsidP="0068549E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60666">
              <w:rPr>
                <w:rFonts w:ascii="PT Astra Serif" w:eastAsia="Times New Roman" w:hAnsi="PT Astra Serif" w:cs="Times New Roman"/>
                <w:lang w:eastAsia="ru-RU"/>
              </w:rPr>
              <w:t>202</w:t>
            </w:r>
            <w:r w:rsidR="0068549E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0666" w:rsidRPr="00E60666" w:rsidRDefault="00E60666" w:rsidP="00E6066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60666">
              <w:rPr>
                <w:rFonts w:ascii="PT Astra Serif" w:eastAsia="Times New Roman" w:hAnsi="PT Astra Serif" w:cs="Times New Roman"/>
                <w:lang w:eastAsia="ru-RU"/>
              </w:rPr>
              <w:t>31.12.</w:t>
            </w:r>
          </w:p>
          <w:p w:rsidR="00EB57CF" w:rsidRPr="00EB57CF" w:rsidRDefault="00E60666" w:rsidP="0068549E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60666">
              <w:rPr>
                <w:rFonts w:ascii="PT Astra Serif" w:eastAsia="Times New Roman" w:hAnsi="PT Astra Serif" w:cs="Times New Roman"/>
                <w:lang w:eastAsia="ru-RU"/>
              </w:rPr>
              <w:t>202</w:t>
            </w:r>
            <w:r w:rsidR="0068549E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1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F001A" w:rsidRPr="00EB57CF" w:rsidTr="00CF001A">
        <w:tc>
          <w:tcPr>
            <w:tcW w:w="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1.2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863E1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Мероприятие</w:t>
            </w:r>
          </w:p>
        </w:tc>
        <w:tc>
          <w:tcPr>
            <w:tcW w:w="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106274" w:rsidRDefault="00106274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День студента</w:t>
            </w:r>
          </w:p>
        </w:tc>
        <w:tc>
          <w:tcPr>
            <w:tcW w:w="1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106274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Концерт, награждение активных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студентов</w:t>
            </w: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B8071B" w:rsidRPr="00EB57CF" w:rsidTr="00CF001A">
        <w:tc>
          <w:tcPr>
            <w:tcW w:w="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071B" w:rsidRDefault="00B8071B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lastRenderedPageBreak/>
              <w:t>1.3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071B" w:rsidRDefault="00B8071B" w:rsidP="00863E1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071B" w:rsidRPr="00B8071B" w:rsidRDefault="00B8071B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День молодежи</w:t>
            </w:r>
          </w:p>
        </w:tc>
        <w:tc>
          <w:tcPr>
            <w:tcW w:w="1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071B" w:rsidRDefault="00B8071B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Концерт, награждение активной молодежи, фейерверк</w:t>
            </w: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071B" w:rsidRPr="00EB57CF" w:rsidRDefault="00B8071B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071B" w:rsidRPr="00EB57CF" w:rsidRDefault="00B8071B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071B" w:rsidRPr="00EB57CF" w:rsidRDefault="00B8071B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071B" w:rsidRPr="00EB57CF" w:rsidRDefault="00B8071B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071B" w:rsidRPr="00EB57CF" w:rsidRDefault="00B8071B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071B" w:rsidRPr="00EB57CF" w:rsidRDefault="00B8071B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071B" w:rsidRPr="00EB57CF" w:rsidRDefault="00B8071B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F001A" w:rsidRPr="00EB57CF" w:rsidTr="00CF001A">
        <w:tc>
          <w:tcPr>
            <w:tcW w:w="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9284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6066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Подпрограмма </w:t>
            </w:r>
            <w:r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Arial"/>
                <w:lang w:eastAsia="ru-RU"/>
              </w:rPr>
              <w:t>(</w:t>
            </w:r>
            <w:r w:rsidR="00E60666">
              <w:rPr>
                <w:rFonts w:ascii="PT Astra Serif" w:eastAsia="Times New Roman" w:hAnsi="PT Astra Serif" w:cs="Arial"/>
                <w:lang w:eastAsia="ru-RU"/>
              </w:rPr>
              <w:t>Обеспечение жильем молодых семей</w:t>
            </w:r>
            <w:r>
              <w:rPr>
                <w:rFonts w:ascii="PT Astra Serif" w:eastAsia="Times New Roman" w:hAnsi="PT Astra Serif" w:cs="Arial"/>
                <w:lang w:eastAsia="ru-RU"/>
              </w:rPr>
              <w:t>)</w:t>
            </w:r>
          </w:p>
        </w:tc>
      </w:tr>
      <w:tr w:rsidR="00E60666" w:rsidRPr="00EB57CF" w:rsidTr="00CF001A">
        <w:tc>
          <w:tcPr>
            <w:tcW w:w="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0666" w:rsidRDefault="00E60666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9284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0666" w:rsidRPr="00EB57CF" w:rsidRDefault="00744CF1" w:rsidP="00E60666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Arial"/>
                <w:lang w:eastAsia="ru-RU"/>
              </w:rPr>
              <w:t>Софинансирование</w:t>
            </w:r>
            <w:proofErr w:type="spellEnd"/>
            <w:r>
              <w:rPr>
                <w:rFonts w:ascii="PT Astra Serif" w:eastAsia="Times New Roman" w:hAnsi="PT Astra Serif" w:cs="Arial"/>
                <w:lang w:eastAsia="ru-RU"/>
              </w:rPr>
              <w:t xml:space="preserve"> социальной выплаты молодой семье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3.ИНФОРМАЦИЯ О ВНЕСЕННЫХ ОТВЕТСТВЕННЫМ 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ЛЕМ ИЗМЕНЕНИЯХ В МУНИЦИПАЛЬНУЮ ПРОГРАММУ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69"/>
        <w:gridCol w:w="3778"/>
      </w:tblGrid>
      <w:tr w:rsidR="00EB57CF" w:rsidRPr="00EB57CF" w:rsidTr="0068549E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таких изменений</w:t>
            </w:r>
          </w:p>
        </w:tc>
      </w:tr>
      <w:tr w:rsidR="00EB57CF" w:rsidRPr="00EB57CF" w:rsidTr="0068549E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68549E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Постановление Администрации </w:t>
            </w:r>
            <w:r w:rsidR="00B04013">
              <w:rPr>
                <w:rFonts w:ascii="PT Astra Serif" w:eastAsia="Times New Roman" w:hAnsi="PT Astra Serif" w:cs="Arial"/>
                <w:lang w:eastAsia="ru-RU"/>
              </w:rPr>
              <w:t>№</w:t>
            </w:r>
            <w:r w:rsidR="0068549E">
              <w:rPr>
                <w:rFonts w:ascii="PT Astra Serif" w:eastAsia="Times New Roman" w:hAnsi="PT Astra Serif" w:cs="Arial"/>
                <w:lang w:eastAsia="ru-RU"/>
              </w:rPr>
              <w:t>258</w:t>
            </w:r>
            <w:r w:rsidR="00B04013">
              <w:rPr>
                <w:rFonts w:ascii="PT Astra Serif" w:eastAsia="Times New Roman" w:hAnsi="PT Astra Serif" w:cs="Arial"/>
                <w:lang w:eastAsia="ru-RU"/>
              </w:rPr>
              <w:t xml:space="preserve"> от </w:t>
            </w:r>
            <w:r w:rsidR="0068549E">
              <w:rPr>
                <w:rFonts w:ascii="PT Astra Serif" w:eastAsia="Times New Roman" w:hAnsi="PT Astra Serif" w:cs="Arial"/>
                <w:lang w:eastAsia="ru-RU"/>
              </w:rPr>
              <w:t>08</w:t>
            </w:r>
            <w:r w:rsidR="00B04013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="0068549E">
              <w:rPr>
                <w:rFonts w:ascii="PT Astra Serif" w:eastAsia="Times New Roman" w:hAnsi="PT Astra Serif" w:cs="Arial"/>
                <w:lang w:eastAsia="ru-RU"/>
              </w:rPr>
              <w:t>апреля</w:t>
            </w:r>
            <w:r w:rsidR="00B04013">
              <w:rPr>
                <w:rFonts w:ascii="PT Astra Serif" w:eastAsia="Times New Roman" w:hAnsi="PT Astra Serif" w:cs="Arial"/>
                <w:lang w:eastAsia="ru-RU"/>
              </w:rPr>
              <w:t xml:space="preserve"> 202</w:t>
            </w:r>
            <w:r w:rsidR="0068549E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="00B04013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Уточнение объема финансирования 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4.РЕЗУЛЬТАТЫ ИСПОЛЬЗОВАНИЯ БЮДЖЕТНЫХ АССИГНОВАНИЙ И ИНЫХ СРЕДСТВ НА РЕАЛИЗАЦИЮ МЕРОПРИЯТИЙ 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муниципальной программы в</w:t>
      </w:r>
      <w:r w:rsidR="00010EDE" w:rsidRPr="00010ED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1 </w:t>
      </w:r>
      <w:r w:rsidR="00010ED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полугодии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202</w:t>
      </w:r>
      <w:r w:rsidR="0068549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</w:t>
      </w:r>
      <w:r w:rsidR="00010ED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предусматривалось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</w:t>
      </w:r>
      <w:r w:rsidR="00B0401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МО «</w:t>
      </w:r>
      <w:proofErr w:type="spellStart"/>
      <w:r w:rsidR="00B0401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B0401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в размере </w:t>
      </w:r>
      <w:r w:rsidR="00010ED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152,13126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Средства использовались строго по целевому назначению:</w:t>
      </w:r>
    </w:p>
    <w:p w:rsidR="00CF001A" w:rsidRDefault="00CF001A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1)</w:t>
      </w:r>
      <w:r w:rsidR="00B0401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proofErr w:type="spellStart"/>
      <w:r w:rsidR="00B0401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софинансирование</w:t>
      </w:r>
      <w:proofErr w:type="spellEnd"/>
      <w:r w:rsidR="00B0401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подпрограммы «Обеспечение жильем молодых семей»</w:t>
      </w:r>
      <w:r w:rsidR="0097427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010EDE" w:rsidRPr="00010ED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122</w:t>
      </w:r>
      <w:r w:rsidR="0068549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,</w:t>
      </w:r>
      <w:r w:rsidR="00010EDE" w:rsidRPr="00010ED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13126</w:t>
      </w:r>
      <w:r w:rsidR="0097427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тыс. рублей</w:t>
      </w:r>
    </w:p>
    <w:p w:rsidR="00CF001A" w:rsidRDefault="00CF001A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2)</w:t>
      </w:r>
      <w:r w:rsidR="00B0401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проведение мероприятий </w:t>
      </w:r>
      <w:proofErr w:type="gramStart"/>
      <w:r w:rsidR="00B0401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согласно плана</w:t>
      </w:r>
      <w:proofErr w:type="gramEnd"/>
      <w:r w:rsidR="00B0401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культурно-значимых мероприятий</w:t>
      </w:r>
      <w:r w:rsidR="0097427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68549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</w:t>
      </w:r>
      <w:r w:rsidR="0097427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0,0 тыс. рублей</w:t>
      </w:r>
    </w:p>
    <w:p w:rsidR="00CF001A" w:rsidRDefault="00CF001A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Отчет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 финансировании проводимых программных мероприятий муниципальной программы в 202</w:t>
      </w:r>
      <w:r w:rsidR="0068549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67"/>
        <w:gridCol w:w="990"/>
        <w:gridCol w:w="592"/>
        <w:gridCol w:w="933"/>
        <w:gridCol w:w="847"/>
        <w:gridCol w:w="898"/>
        <w:gridCol w:w="534"/>
        <w:gridCol w:w="933"/>
        <w:gridCol w:w="722"/>
        <w:gridCol w:w="898"/>
        <w:gridCol w:w="1054"/>
      </w:tblGrid>
      <w:tr w:rsidR="00822AA7" w:rsidRPr="00EB57CF" w:rsidTr="0055250D">
        <w:tc>
          <w:tcPr>
            <w:tcW w:w="139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 //</w:t>
            </w:r>
          </w:p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Подпро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09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301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68549E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68549E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302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68549E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 за 202</w:t>
            </w:r>
            <w:r w:rsidR="0068549E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неосвоен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причины их не освое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 xml:space="preserve">кам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финансиро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proofErr w:type="gramEnd"/>
          </w:p>
        </w:tc>
      </w:tr>
      <w:tr w:rsidR="0024095B" w:rsidRPr="00EB57CF" w:rsidTr="0055250D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39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39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B8071B" w:rsidRPr="00EB57CF" w:rsidTr="0055250D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B8071B" w:rsidRPr="00EB57CF" w:rsidTr="0055250D"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1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B8071B" w:rsidRPr="00EB57CF" w:rsidTr="0055250D"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Default="00EB57CF" w:rsidP="00974277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Программа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</w:p>
          <w:p w:rsidR="00974277" w:rsidRPr="00EB57CF" w:rsidRDefault="00974277" w:rsidP="0097427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 xml:space="preserve">«Развитие молодежной политики в </w:t>
            </w:r>
            <w:proofErr w:type="spellStart"/>
            <w:r>
              <w:rPr>
                <w:rFonts w:ascii="PT Astra Serif" w:eastAsia="Times New Roman" w:hAnsi="PT Astra Serif" w:cs="Arial"/>
                <w:lang w:eastAsia="ru-RU"/>
              </w:rPr>
              <w:t>Карсунском</w:t>
            </w:r>
            <w:proofErr w:type="spellEnd"/>
            <w:r>
              <w:rPr>
                <w:rFonts w:ascii="PT Astra Serif" w:eastAsia="Times New Roman" w:hAnsi="PT Astra Serif" w:cs="Arial"/>
                <w:lang w:eastAsia="ru-RU"/>
              </w:rPr>
              <w:t xml:space="preserve"> районе Ульяновской области на 2014-2023годы»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 </w:t>
            </w:r>
          </w:p>
        </w:tc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F914D6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1668,0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F914D6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619,00085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F914D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  <w:r w:rsidR="00F914D6">
              <w:rPr>
                <w:rFonts w:ascii="PT Astra Serif" w:eastAsia="Times New Roman" w:hAnsi="PT Astra Serif" w:cs="Arial"/>
                <w:lang w:eastAsia="ru-RU"/>
              </w:rPr>
              <w:t>658,1568</w:t>
            </w: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F914D6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390,84235</w:t>
            </w:r>
          </w:p>
        </w:tc>
        <w:tc>
          <w:tcPr>
            <w:tcW w:w="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BC79A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B8071B" w:rsidRPr="00EB57CF" w:rsidTr="0055250D"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97427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1.Подпро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="00974277">
              <w:rPr>
                <w:rFonts w:ascii="PT Astra Serif" w:eastAsia="Times New Roman" w:hAnsi="PT Astra Serif" w:cs="Arial"/>
                <w:lang w:eastAsia="ru-RU"/>
              </w:rPr>
              <w:t xml:space="preserve"> «Молодежь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t>»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Итог по под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грамме 1</w:t>
            </w:r>
          </w:p>
        </w:tc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F914D6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</w:t>
            </w:r>
            <w:r w:rsidR="0024095B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24095B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24095B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F914D6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</w:t>
            </w:r>
            <w:r w:rsidR="0024095B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B8071B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30,00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BC79AC" w:rsidP="00BC79A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B8071B" w:rsidRPr="00EB57CF" w:rsidTr="00466A9A"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BC79A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мероприятие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250D" w:rsidRDefault="0055250D">
            <w:r w:rsidRPr="002806E1"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B8071B" w:rsidRPr="00EB57CF" w:rsidTr="00466A9A"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Default="0055250D" w:rsidP="0055250D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мероприятие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250D" w:rsidRDefault="0055250D">
            <w:r w:rsidRPr="002806E1"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B8071B" w:rsidRPr="00EB57CF" w:rsidTr="0055250D"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Default="0055250D" w:rsidP="0024095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Программа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="0024095B">
              <w:rPr>
                <w:rFonts w:ascii="PT Astra Serif" w:eastAsia="Times New Roman" w:hAnsi="PT Astra Serif" w:cs="Arial"/>
                <w:lang w:eastAsia="ru-RU"/>
              </w:rPr>
              <w:t>«Обеспечение жильем молодых семей»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55250D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Итог по под</w:t>
            </w:r>
            <w:r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про</w:t>
            </w:r>
            <w:r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грамме 1</w:t>
            </w:r>
          </w:p>
        </w:tc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117450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1638,0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117450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619,00085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117450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658,1568</w:t>
            </w: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117450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360,84235</w:t>
            </w:r>
          </w:p>
        </w:tc>
        <w:tc>
          <w:tcPr>
            <w:tcW w:w="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3D5760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122</w:t>
            </w:r>
            <w:r>
              <w:rPr>
                <w:rFonts w:ascii="PT Astra Serif" w:eastAsia="Times New Roman" w:hAnsi="PT Astra Serif" w:cs="Times New Roman"/>
                <w:lang w:val="en-US" w:eastAsia="ru-RU"/>
              </w:rPr>
              <w:t>,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131</w:t>
            </w:r>
            <w:r w:rsidR="00B8071B">
              <w:rPr>
                <w:rFonts w:ascii="PT Astra Serif" w:eastAsia="Times New Roman" w:hAnsi="PT Astra Serif" w:cs="Times New Roman"/>
                <w:lang w:eastAsia="ru-RU"/>
              </w:rPr>
              <w:t>26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55250D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B8071B" w:rsidRPr="00EB57CF" w:rsidTr="0055250D"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55250D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мероприятие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2C7B4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Default="0055250D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EB57CF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используются целевые индикаторы по направлениям, которые отражают выполнение мероприятий программы.</w:t>
      </w:r>
    </w:p>
    <w:p w:rsidR="0055250D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индикаторов:</w:t>
      </w:r>
    </w:p>
    <w:p w:rsidR="00AF5254" w:rsidRDefault="00AF5254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55250D" w:rsidRPr="00EB57CF" w:rsidRDefault="0055250D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:rsidR="00863E1B" w:rsidRDefault="00863E1B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p w:rsidR="00CC288A" w:rsidRDefault="00CC288A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:rsidTr="00052178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C2628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1985" w:type="dxa"/>
            <w:vMerge w:val="restart"/>
          </w:tcPr>
          <w:p w:rsidR="00C26288" w:rsidRPr="00CC288A" w:rsidRDefault="009D250E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значения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26288" w:rsidTr="00052178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4221E6">
        <w:trPr>
          <w:trHeight w:val="150"/>
        </w:trPr>
        <w:tc>
          <w:tcPr>
            <w:tcW w:w="534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CC288A" w:rsidRDefault="006255B5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Название муниципальной программы</w:t>
            </w:r>
            <w:r w:rsidR="00822AA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«Развитие молодежной политики в </w:t>
            </w:r>
            <w:proofErr w:type="spellStart"/>
            <w:r w:rsidR="00822AA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Карсунском</w:t>
            </w:r>
            <w:proofErr w:type="spellEnd"/>
            <w:r w:rsidR="00822AA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районе Ульяновской области на 2014-2023 годы»</w:t>
            </w: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822A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подпрограммы</w:t>
            </w:r>
            <w:r w:rsidR="00822AA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«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r w:rsidR="00822AA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Молодежь»</w:t>
            </w:r>
          </w:p>
        </w:tc>
      </w:tr>
      <w:tr w:rsidR="006255B5" w:rsidTr="00E67843">
        <w:tc>
          <w:tcPr>
            <w:tcW w:w="534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</w:tc>
        <w:tc>
          <w:tcPr>
            <w:tcW w:w="708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0733EB">
        <w:tc>
          <w:tcPr>
            <w:tcW w:w="534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</w:tcPr>
          <w:p w:rsidR="006255B5" w:rsidRPr="009F430B" w:rsidRDefault="00822AA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Доля молодых людей в возрасте от 14 до 30 лет, участвующих 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в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социально значимых мероприятий</w:t>
            </w:r>
          </w:p>
        </w:tc>
        <w:tc>
          <w:tcPr>
            <w:tcW w:w="708" w:type="dxa"/>
          </w:tcPr>
          <w:p w:rsidR="006255B5" w:rsidRPr="009F430B" w:rsidRDefault="00822AA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6255B5" w:rsidRPr="009F430B" w:rsidRDefault="00822AA7" w:rsidP="006C5E98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4</w:t>
            </w:r>
            <w:r w:rsidR="006C5E9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6</w:t>
            </w:r>
          </w:p>
        </w:tc>
        <w:tc>
          <w:tcPr>
            <w:tcW w:w="1166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F61318">
        <w:tc>
          <w:tcPr>
            <w:tcW w:w="534" w:type="dxa"/>
          </w:tcPr>
          <w:p w:rsidR="006255B5" w:rsidRPr="009F430B" w:rsidRDefault="00822AA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1.2</w:t>
            </w:r>
          </w:p>
        </w:tc>
        <w:tc>
          <w:tcPr>
            <w:tcW w:w="3402" w:type="dxa"/>
          </w:tcPr>
          <w:p w:rsidR="006255B5" w:rsidRPr="009F430B" w:rsidRDefault="00822AA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Количество молодых людей участвующих в добровольческой деятельности</w:t>
            </w:r>
          </w:p>
        </w:tc>
        <w:tc>
          <w:tcPr>
            <w:tcW w:w="708" w:type="dxa"/>
          </w:tcPr>
          <w:p w:rsidR="006255B5" w:rsidRPr="009F430B" w:rsidRDefault="00822AA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Чел.</w:t>
            </w:r>
          </w:p>
        </w:tc>
        <w:tc>
          <w:tcPr>
            <w:tcW w:w="1560" w:type="dxa"/>
          </w:tcPr>
          <w:p w:rsidR="006255B5" w:rsidRPr="009F430B" w:rsidRDefault="006C5E9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300</w:t>
            </w:r>
          </w:p>
        </w:tc>
        <w:tc>
          <w:tcPr>
            <w:tcW w:w="1166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4B78E3">
        <w:tc>
          <w:tcPr>
            <w:tcW w:w="534" w:type="dxa"/>
          </w:tcPr>
          <w:p w:rsidR="006255B5" w:rsidRPr="009F430B" w:rsidRDefault="00FE4A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1.3</w:t>
            </w:r>
          </w:p>
        </w:tc>
        <w:tc>
          <w:tcPr>
            <w:tcW w:w="3402" w:type="dxa"/>
          </w:tcPr>
          <w:p w:rsidR="006255B5" w:rsidRPr="009F430B" w:rsidRDefault="00FE4A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Доля несовершеннолетних состоящих на учете в органах системы профилактики</w:t>
            </w:r>
          </w:p>
        </w:tc>
        <w:tc>
          <w:tcPr>
            <w:tcW w:w="708" w:type="dxa"/>
          </w:tcPr>
          <w:p w:rsidR="006255B5" w:rsidRPr="009F430B" w:rsidRDefault="00FE4A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6255B5" w:rsidRPr="009F430B" w:rsidRDefault="00FE4AC0" w:rsidP="006C5E98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</w:t>
            </w:r>
            <w:r w:rsidR="006C5E9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8</w:t>
            </w:r>
          </w:p>
        </w:tc>
        <w:tc>
          <w:tcPr>
            <w:tcW w:w="1166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FE4AC0" w:rsidTr="009557E7">
        <w:tc>
          <w:tcPr>
            <w:tcW w:w="9355" w:type="dxa"/>
            <w:gridSpan w:val="6"/>
          </w:tcPr>
          <w:p w:rsidR="00FE4AC0" w:rsidRPr="009F430B" w:rsidRDefault="00FE4A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Подпрограмма «Обеспечение жильем молодых семей»</w:t>
            </w:r>
          </w:p>
        </w:tc>
      </w:tr>
      <w:tr w:rsidR="006255B5" w:rsidTr="00BF4CC4">
        <w:tc>
          <w:tcPr>
            <w:tcW w:w="534" w:type="dxa"/>
          </w:tcPr>
          <w:p w:rsidR="006255B5" w:rsidRPr="009F430B" w:rsidRDefault="00FE4A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FE4AC0" w:rsidRPr="009F430B" w:rsidRDefault="00FE4A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Количество молодых семей, улучшивших жилищные условия</w:t>
            </w:r>
          </w:p>
        </w:tc>
        <w:tc>
          <w:tcPr>
            <w:tcW w:w="708" w:type="dxa"/>
          </w:tcPr>
          <w:p w:rsidR="006255B5" w:rsidRPr="009F430B" w:rsidRDefault="00FE4A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семья</w:t>
            </w:r>
          </w:p>
        </w:tc>
        <w:tc>
          <w:tcPr>
            <w:tcW w:w="1560" w:type="dxa"/>
          </w:tcPr>
          <w:p w:rsidR="006255B5" w:rsidRPr="009F430B" w:rsidRDefault="006C5E9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3</w:t>
            </w:r>
          </w:p>
        </w:tc>
        <w:tc>
          <w:tcPr>
            <w:tcW w:w="1166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</w:tbl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9F430B" w:rsidTr="009F430B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показателей эффективности Программы (П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927" w:type="dxa"/>
          </w:tcPr>
          <w:p w:rsidR="009F430B" w:rsidRDefault="00CA0D6D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  <w:p w:rsidR="002B5209" w:rsidRPr="00CA0D6D" w:rsidRDefault="002B5209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9F430B" w:rsidTr="009F430B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соответствии с методикой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927" w:type="dxa"/>
          </w:tcPr>
          <w:p w:rsidR="009F430B" w:rsidRPr="00CA0D6D" w:rsidRDefault="00106274" w:rsidP="006255B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Будет проведена по итогам года.</w:t>
            </w:r>
          </w:p>
        </w:tc>
      </w:tr>
    </w:tbl>
    <w:p w:rsidR="009F430B" w:rsidRPr="0055250D" w:rsidRDefault="009F430B" w:rsidP="009F430B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EB57CF" w:rsidRDefault="00EB57CF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 Программы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является</w:t>
      </w:r>
      <w:r w:rsidR="00CA0D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на 2022 год</w:t>
      </w:r>
      <w:r w:rsidR="00FE4AC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: 1) вовлечение большего количества молодых людей в волонтерскую деятельность, в культурно-массовые мероприятия; 2) выдача 3 свидетельств о праве на получение социальной выплаты на приобретение жилого помещения или создание объекта индивидуального жилищного строительства.</w:t>
      </w:r>
    </w:p>
    <w:p w:rsidR="002B5209" w:rsidRDefault="002B5209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2B5209" w:rsidRPr="002B5209" w:rsidRDefault="002B5209" w:rsidP="002B5209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2B5209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Ведущий специалист по делам молодежи</w:t>
      </w:r>
    </w:p>
    <w:p w:rsidR="002B5209" w:rsidRPr="002B5209" w:rsidRDefault="002B5209" w:rsidP="002B5209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2B5209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администрации МО «</w:t>
      </w:r>
      <w:proofErr w:type="spellStart"/>
      <w:r w:rsidRPr="002B5209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Pr="002B5209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район»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                                      О.А. Грачева</w:t>
      </w:r>
    </w:p>
    <w:p w:rsidR="00FE4AC0" w:rsidRPr="00EB57CF" w:rsidRDefault="00FE4AC0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1D146C" w:rsidRPr="00EB57CF" w:rsidRDefault="001D146C" w:rsidP="00BC79AC">
      <w:pPr>
        <w:ind w:firstLine="709"/>
        <w:rPr>
          <w:rFonts w:ascii="PT Astra Serif" w:hAnsi="PT Astra Serif"/>
          <w:sz w:val="28"/>
          <w:szCs w:val="28"/>
        </w:rPr>
      </w:pPr>
    </w:p>
    <w:sectPr w:rsidR="001D146C" w:rsidRPr="00EB57CF" w:rsidSect="00EB57CF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22998"/>
    <w:multiLevelType w:val="hybridMultilevel"/>
    <w:tmpl w:val="2EB68BB4"/>
    <w:lvl w:ilvl="0" w:tplc="F03E0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21558EA"/>
    <w:multiLevelType w:val="hybridMultilevel"/>
    <w:tmpl w:val="EC0665BA"/>
    <w:lvl w:ilvl="0" w:tplc="D048EC7C">
      <w:start w:val="1"/>
      <w:numFmt w:val="decimal"/>
      <w:lvlText w:val="%1."/>
      <w:lvlJc w:val="left"/>
      <w:pPr>
        <w:ind w:left="1069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10EDE"/>
    <w:rsid w:val="00016631"/>
    <w:rsid w:val="00052178"/>
    <w:rsid w:val="000C7B0D"/>
    <w:rsid w:val="00106274"/>
    <w:rsid w:val="00117450"/>
    <w:rsid w:val="001D146C"/>
    <w:rsid w:val="002302E1"/>
    <w:rsid w:val="0024095B"/>
    <w:rsid w:val="002B5209"/>
    <w:rsid w:val="002E1756"/>
    <w:rsid w:val="003D5760"/>
    <w:rsid w:val="0043226D"/>
    <w:rsid w:val="00537FEB"/>
    <w:rsid w:val="0055250D"/>
    <w:rsid w:val="0056160B"/>
    <w:rsid w:val="00570892"/>
    <w:rsid w:val="005B1023"/>
    <w:rsid w:val="006255B5"/>
    <w:rsid w:val="0068549E"/>
    <w:rsid w:val="006C5E98"/>
    <w:rsid w:val="00744CF1"/>
    <w:rsid w:val="007E277C"/>
    <w:rsid w:val="00822AA7"/>
    <w:rsid w:val="00863E1B"/>
    <w:rsid w:val="00974277"/>
    <w:rsid w:val="009A06B3"/>
    <w:rsid w:val="009D250E"/>
    <w:rsid w:val="009F430B"/>
    <w:rsid w:val="00A07B46"/>
    <w:rsid w:val="00AF5254"/>
    <w:rsid w:val="00B04013"/>
    <w:rsid w:val="00B4513F"/>
    <w:rsid w:val="00B8071B"/>
    <w:rsid w:val="00BC79AC"/>
    <w:rsid w:val="00C26288"/>
    <w:rsid w:val="00CA0D6D"/>
    <w:rsid w:val="00CC288A"/>
    <w:rsid w:val="00CF001A"/>
    <w:rsid w:val="00D8440F"/>
    <w:rsid w:val="00E2099A"/>
    <w:rsid w:val="00E43945"/>
    <w:rsid w:val="00E60666"/>
    <w:rsid w:val="00E8705E"/>
    <w:rsid w:val="00EB57CF"/>
    <w:rsid w:val="00EC4465"/>
    <w:rsid w:val="00F14A81"/>
    <w:rsid w:val="00F340FB"/>
    <w:rsid w:val="00F914D6"/>
    <w:rsid w:val="00FC3946"/>
    <w:rsid w:val="00FE4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C7B0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0C7B0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List Paragraph"/>
    <w:basedOn w:val="a"/>
    <w:uiPriority w:val="34"/>
    <w:qFormat/>
    <w:rsid w:val="002E175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209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09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C7B0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0C7B0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List Paragraph"/>
    <w:basedOn w:val="a"/>
    <w:uiPriority w:val="34"/>
    <w:qFormat/>
    <w:rsid w:val="002E175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209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09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5D1D90-8B5E-4DD3-9829-33A98E866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1051</Words>
  <Characters>5994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2022-07-08T05:14:00Z</cp:lastPrinted>
  <dcterms:created xsi:type="dcterms:W3CDTF">2022-07-08T11:25:00Z</dcterms:created>
  <dcterms:modified xsi:type="dcterms:W3CDTF">2022-07-08T11:25:00Z</dcterms:modified>
</cp:coreProperties>
</file>