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AE008D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AE008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Управление муниципальным имуществом муниципального образования «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Карсунское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Карсунского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35548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35548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месяцев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ДОСТИГНУТЫЕ ЗА ОТЧЕТНЫЙ период</w:t>
      </w:r>
    </w:p>
    <w:p w:rsidR="00CF79EB" w:rsidRPr="00EB57CF" w:rsidRDefault="00CF79EB" w:rsidP="00CF79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="0035548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B5088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«Управление муниципальным имуществом муниципального образования «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="00E45812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C73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103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1,8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B50886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 МО «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 Ульяновской области), 0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тыс.руб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(бюджет МО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 Ульяновской области)</w:t>
      </w:r>
    </w:p>
    <w:p w:rsidR="00A2025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составили </w:t>
      </w:r>
      <w:r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A07B46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B66F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989,78</w:t>
      </w:r>
      <w:r w:rsidR="00A07B46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руб.</w:t>
      </w:r>
      <w:r w:rsidR="00B50886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(район);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C52CB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C52CB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p w:rsidR="00B50886" w:rsidRP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Бюджет МО «</w:t>
      </w:r>
      <w:proofErr w:type="spellStart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2575"/>
        <w:gridCol w:w="2057"/>
        <w:gridCol w:w="2113"/>
      </w:tblGrid>
      <w:tr w:rsidR="00EB57CF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8C733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федерального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Средства областного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C52CB" w:rsidRDefault="008C7332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</w:t>
            </w:r>
            <w:r w:rsidR="00A2025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A0706" w:rsidRDefault="00FB66F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989,78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A0706" w:rsidRDefault="00FB66F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95,9</w:t>
            </w:r>
          </w:p>
        </w:tc>
      </w:tr>
      <w:tr w:rsidR="00B50886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B50886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50886" w:rsidRDefault="008C7332" w:rsidP="00B50886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103</w:t>
            </w:r>
            <w:r w:rsidR="00A20250">
              <w:rPr>
                <w:rFonts w:ascii="PT Astra Serif" w:hAnsi="PT Astra Serif"/>
                <w:b/>
              </w:rPr>
              <w:t>1,8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3A0706" w:rsidRDefault="00FB66FC" w:rsidP="003E0E10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989</w:t>
            </w:r>
            <w:r w:rsidR="003E0E10" w:rsidRPr="003A0706">
              <w:rPr>
                <w:rFonts w:ascii="PT Astra Serif" w:hAnsi="PT Astra Serif"/>
                <w:b/>
              </w:rPr>
              <w:t>,</w:t>
            </w:r>
            <w:r>
              <w:rPr>
                <w:rFonts w:ascii="PT Astra Serif" w:hAnsi="PT Astra Serif"/>
                <w:b/>
              </w:rPr>
              <w:t>78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3A0706" w:rsidRDefault="00FB66FC" w:rsidP="00B50886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95,9</w:t>
            </w:r>
          </w:p>
        </w:tc>
      </w:tr>
    </w:tbl>
    <w:p w:rsid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Бюджет МО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2021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ход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D600B5" w:rsidRDefault="00D600B5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D600B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B57CF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D600B5" w:rsidRDefault="00D600B5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600B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B57CF" w:rsidTr="00A20250">
        <w:trPr>
          <w:trHeight w:val="52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D600B5" w:rsidRDefault="00D600B5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600B5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</w:tr>
    </w:tbl>
    <w:p w:rsidR="00B50886" w:rsidRPr="00EB57CF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П</w:t>
      </w:r>
      <w:r w:rsidR="00EB57CF"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рограмма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«Управление муниципальным 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годы»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521980" w:rsidRP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521980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Основные мероприятия: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521980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Проведение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750B2A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кадастровых работ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проведение оценки рыночной стоимости объектов движимого и недвижимого имущества, земельных участков и т.д., а также мероприятия по обеспечению выполнения функций МКУ «Комитет по управлению муниципальным имуществом и земельным отношениям МО «</w:t>
      </w:r>
      <w:proofErr w:type="spellStart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(оплата труда, оплата услуг связи, коммунальных услуг и прочее)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2F37D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Ставятся</w:t>
      </w:r>
      <w:r w:rsidR="004E43CE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EB57CF" w:rsidRPr="00750B2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следующие задачи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выполнить кадастровые работы по межеванию земельных участков, провести оценку</w:t>
      </w:r>
      <w:r w:rsidR="000932B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рыночной стоимости земельных участков, а также недвижимого имущества.</w:t>
      </w:r>
    </w:p>
    <w:p w:rsidR="00EB57CF" w:rsidRPr="00EB57CF" w:rsidRDefault="00656D1C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 «Управление муниципальным имуществом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района Ульяновской области на период 2018-2023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35548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9 месяцев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35548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задачи выполнены.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E589A" w:rsidRDefault="001E589A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"/>
        <w:gridCol w:w="1164"/>
        <w:gridCol w:w="1436"/>
        <w:gridCol w:w="1390"/>
        <w:gridCol w:w="688"/>
        <w:gridCol w:w="688"/>
        <w:gridCol w:w="688"/>
        <w:gridCol w:w="688"/>
        <w:gridCol w:w="958"/>
        <w:gridCol w:w="856"/>
        <w:gridCol w:w="817"/>
      </w:tblGrid>
      <w:tr w:rsidR="003864DE" w:rsidRPr="00EB57CF" w:rsidTr="003864DE">
        <w:tc>
          <w:tcPr>
            <w:tcW w:w="2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1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073146" w:rsidRPr="00EB57CF" w:rsidTr="003864D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73146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206EDD" w:rsidRPr="00EB57CF" w:rsidTr="003864DE">
        <w:trPr>
          <w:trHeight w:val="603"/>
        </w:trPr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2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206ED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3864DE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Прочие работы, услуги (кадастровые работы, оценка рыночной стоимости объектов движимого и недвижимого имущества, земельных участков и т.д.)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МКУ «Комитет по управлению муниципальным имуществом и земельным отношениям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672CF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кадастровые работы по межеванию земельных участков, для муниципальных нужд, проведена оценка рыночной стоимости объектов недвижимого имущества, земельных участков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A20250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Освоить денежные средства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7"/>
        <w:gridCol w:w="3780"/>
      </w:tblGrid>
      <w:tr w:rsidR="00EB57CF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72CFF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72CF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Изменения не вносились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DA541C" w:rsidRPr="00EB57CF" w:rsidRDefault="00DA541C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году предусматривается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 «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8C73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103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1,8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</w:t>
      </w:r>
      <w:r w:rsidR="00FD04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лей, из бюджета муниципального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образования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в размере 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рублей.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назначению- оплата труда, оплата коммунальных услуг, уплата налогов.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A54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5F1D9A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1352"/>
        <w:gridCol w:w="997"/>
        <w:gridCol w:w="570"/>
        <w:gridCol w:w="712"/>
        <w:gridCol w:w="997"/>
        <w:gridCol w:w="998"/>
        <w:gridCol w:w="427"/>
        <w:gridCol w:w="570"/>
        <w:gridCol w:w="997"/>
        <w:gridCol w:w="988"/>
      </w:tblGrid>
      <w:tr w:rsidR="00BC79AC" w:rsidRPr="005F1D9A" w:rsidTr="004104D3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35548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35548E">
              <w:rPr>
                <w:rFonts w:ascii="PT Astra Serif" w:eastAsia="Times New Roman" w:hAnsi="PT Astra Serif" w:cs="Arial"/>
                <w:lang w:eastAsia="ru-RU"/>
              </w:rPr>
              <w:t>9 месяцев</w:t>
            </w:r>
            <w:r w:rsidR="00D273B6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35548E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EC52CB" w:rsidRPr="005F1D9A" w:rsidTr="004104D3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104D3" w:rsidRPr="005F1D9A" w:rsidTr="00AF7BCF">
        <w:tc>
          <w:tcPr>
            <w:tcW w:w="962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4D3" w:rsidRPr="005F1D9A" w:rsidRDefault="004104D3" w:rsidP="004104D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Программа «Управление муниципальным имуществом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Ул.области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и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области»</w:t>
            </w:r>
          </w:p>
        </w:tc>
      </w:tr>
      <w:tr w:rsidR="004104D3" w:rsidRPr="005F1D9A" w:rsidTr="00B50886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Бюджет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Основные мероприятия по обеспечению выполнения функций МКУ «Комитет по управлению муниципальным имуществом и 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зем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. отношениям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Ул. Области </w:t>
            </w: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(оплата труда, оплата услуг связи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103</w:t>
            </w:r>
            <w:r w:rsidR="00DA541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103</w:t>
            </w:r>
            <w:r w:rsidR="00DA541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FB66FC" w:rsidRDefault="00FB66FC" w:rsidP="00FB66F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B66F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989,78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FB66FC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B66F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FB66FC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B66F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FB66FC" w:rsidRDefault="00FB66F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B66F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989,78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56079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Основные мероприятия по организации работы по управлению муниципальным имуществом (прочие работы, услуги-кадастровые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 выделялись денежные средства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Times New Roman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103</w:t>
            </w:r>
            <w:r w:rsidR="00976DB4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103</w:t>
            </w:r>
            <w:r w:rsidR="00976DB4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B50886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Бюджет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 (прочие работы,</w:t>
            </w:r>
            <w:r w:rsidR="005F1D9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услуги- 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2F37D0" w:rsidRDefault="007F1817" w:rsidP="00B50886">
            <w:pPr>
              <w:rPr>
                <w:rFonts w:ascii="PT Astra Serif" w:hAnsi="PT Astra Serif"/>
              </w:rPr>
            </w:pPr>
            <w:r w:rsidRPr="002F37D0">
              <w:rPr>
                <w:rFonts w:ascii="PT Astra Serif" w:hAnsi="PT Astra Serif"/>
              </w:rPr>
              <w:t>Не выделялись денежные средства</w:t>
            </w:r>
          </w:p>
        </w:tc>
      </w:tr>
      <w:tr w:rsidR="005F1D9A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Arial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D9A" w:rsidRPr="00EE061D" w:rsidRDefault="005F1D9A" w:rsidP="005F1D9A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E553C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</w:pP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Для оценки эффективности р</w:t>
      </w:r>
      <w:r w:rsidR="00EB57CF"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еализаци</w:t>
      </w: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и</w:t>
      </w:r>
      <w:r w:rsidR="00EB57CF"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 xml:space="preserve"> мероприятий Программы</w:t>
      </w: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E553C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</w:pP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90212" w:rsidRDefault="0055250D" w:rsidP="00F902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C288A" w:rsidRDefault="0055250D" w:rsidP="00F90212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2E5A45" w:rsidRDefault="002E5A45" w:rsidP="002E5A4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Программа «</w:t>
            </w:r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Управление муниципальным имуществом муниципального образования «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и муниципального образования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Карсунское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района Ульяновской области на период 2018-2023 годы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D4CA7" w:rsidTr="00E67843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сформированных свободных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земельных участков</w:t>
            </w:r>
          </w:p>
        </w:tc>
        <w:tc>
          <w:tcPr>
            <w:tcW w:w="708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0733EB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</w:tcPr>
          <w:p w:rsidR="00CD4CA7" w:rsidRPr="00E25970" w:rsidRDefault="00CD4CA7" w:rsidP="00CD4CA7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проведенных оценок стоимости земельных участков </w:t>
            </w:r>
          </w:p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F61318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изгот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ов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ленных кадастровых  паспортов, технической документации</w:t>
            </w: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4B78E3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объектов недвижимого и движимо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 имуще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ства для предоставления в аренду</w:t>
            </w: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BF4CC4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имущества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планируемого к приватизации</w:t>
            </w:r>
          </w:p>
        </w:tc>
        <w:tc>
          <w:tcPr>
            <w:tcW w:w="708" w:type="dxa"/>
          </w:tcPr>
          <w:p w:rsidR="00CD4CA7" w:rsidRDefault="00CD4CA7" w:rsidP="00CD4CA7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BF4CC4">
        <w:tc>
          <w:tcPr>
            <w:tcW w:w="534" w:type="dxa"/>
          </w:tcPr>
          <w:p w:rsidR="00CD4CA7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3402" w:type="dxa"/>
          </w:tcPr>
          <w:p w:rsidR="00CD4CA7" w:rsidRPr="00E25970" w:rsidRDefault="00CD4CA7" w:rsidP="00CD4CA7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й стоимости движимого имущества, 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планируемого к реализации</w:t>
            </w:r>
          </w:p>
        </w:tc>
        <w:tc>
          <w:tcPr>
            <w:tcW w:w="708" w:type="dxa"/>
          </w:tcPr>
          <w:p w:rsidR="00CD4CA7" w:rsidRDefault="00CD4CA7" w:rsidP="00CD4CA7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Количество публикаций в средствах массовой информации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Выполнение графического и текстового описания местоположения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границ населенных пунктов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Покупка инвентаря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CA0D6D" w:rsidRDefault="004E43CE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будет проводиться по итогам года</w:t>
            </w:r>
          </w:p>
        </w:tc>
      </w:tr>
    </w:tbl>
    <w:p w:rsidR="00EB57CF" w:rsidRPr="00E553CD" w:rsidRDefault="00EB57CF" w:rsidP="00E553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Целями Программы</w:t>
      </w:r>
      <w:r w:rsidRPr="00E553C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является</w:t>
      </w:r>
      <w:r w:rsidR="00CA0D6D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на 2022 год</w:t>
      </w: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: </w:t>
      </w:r>
      <w:r w:rsidR="00B64C42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оформление в собственность земельных участков, проведение инвентаризации, оформление физическими лицами в собственность земельных участков, ОКС, реализация неиспользуемого муниципального имущества.</w:t>
      </w:r>
    </w:p>
    <w:p w:rsidR="00E553CD" w:rsidRPr="00EB57CF" w:rsidRDefault="00E553CD" w:rsidP="00E553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sz w:val="24"/>
          <w:szCs w:val="24"/>
        </w:rPr>
        <w:t>Пр</w:t>
      </w:r>
      <w:r w:rsidR="0035548E">
        <w:rPr>
          <w:rFonts w:ascii="PT Astra Serif" w:hAnsi="PT Astra Serif"/>
          <w:sz w:val="24"/>
          <w:szCs w:val="24"/>
        </w:rPr>
        <w:t>едседатель</w:t>
      </w:r>
      <w:r w:rsidRPr="00E553CD">
        <w:rPr>
          <w:rFonts w:ascii="PT Astra Serif" w:hAnsi="PT Astra Serif"/>
          <w:sz w:val="24"/>
          <w:szCs w:val="24"/>
        </w:rPr>
        <w:t xml:space="preserve"> </w:t>
      </w:r>
      <w:r w:rsidRPr="00E553CD">
        <w:rPr>
          <w:rFonts w:ascii="PT Astra Serif" w:hAnsi="PT Astra Serif"/>
          <w:bCs/>
          <w:sz w:val="24"/>
          <w:szCs w:val="24"/>
        </w:rPr>
        <w:t>МКУ «Комитет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по управлению муниципальным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имуществом и земельным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отношениям МО «</w:t>
      </w:r>
      <w:proofErr w:type="spellStart"/>
      <w:r w:rsidRPr="00E553CD">
        <w:rPr>
          <w:rFonts w:ascii="PT Astra Serif" w:hAnsi="PT Astra Serif"/>
          <w:bCs/>
          <w:sz w:val="24"/>
          <w:szCs w:val="24"/>
        </w:rPr>
        <w:t>Карсунский</w:t>
      </w:r>
      <w:proofErr w:type="spellEnd"/>
      <w:r w:rsidRPr="00E553CD">
        <w:rPr>
          <w:rFonts w:ascii="PT Astra Serif" w:hAnsi="PT Astra Serif"/>
          <w:bCs/>
          <w:sz w:val="24"/>
          <w:szCs w:val="24"/>
        </w:rPr>
        <w:t xml:space="preserve"> район»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Ульяновской области</w:t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  <w:t xml:space="preserve">                   </w:t>
      </w:r>
      <w:r w:rsidRPr="00E553CD">
        <w:rPr>
          <w:rFonts w:ascii="PT Astra Serif" w:hAnsi="PT Astra Serif"/>
          <w:bCs/>
          <w:sz w:val="24"/>
          <w:szCs w:val="24"/>
        </w:rPr>
        <w:tab/>
        <w:t xml:space="preserve">         </w:t>
      </w:r>
      <w:r>
        <w:rPr>
          <w:rFonts w:ascii="PT Astra Serif" w:hAnsi="PT Astra Serif"/>
          <w:bCs/>
          <w:sz w:val="24"/>
          <w:szCs w:val="24"/>
        </w:rPr>
        <w:t xml:space="preserve">     </w:t>
      </w:r>
      <w:r w:rsidRPr="00E553CD">
        <w:rPr>
          <w:rFonts w:ascii="PT Astra Serif" w:hAnsi="PT Astra Serif"/>
          <w:bCs/>
          <w:sz w:val="24"/>
          <w:szCs w:val="24"/>
        </w:rPr>
        <w:t xml:space="preserve">  </w:t>
      </w:r>
      <w:proofErr w:type="spellStart"/>
      <w:r w:rsidR="0035548E">
        <w:rPr>
          <w:rFonts w:ascii="PT Astra Serif" w:hAnsi="PT Astra Serif"/>
          <w:bCs/>
          <w:sz w:val="24"/>
          <w:szCs w:val="24"/>
        </w:rPr>
        <w:t>Н.В.Баратова</w:t>
      </w:r>
      <w:proofErr w:type="spellEnd"/>
    </w:p>
    <w:p w:rsidR="00E553CD" w:rsidRPr="00E553CD" w:rsidRDefault="00E553CD" w:rsidP="00E553CD">
      <w:pPr>
        <w:spacing w:after="0"/>
        <w:ind w:right="282"/>
        <w:rPr>
          <w:rFonts w:ascii="PT Astra Serif" w:hAnsi="PT Astra Serif"/>
          <w:bCs/>
          <w:sz w:val="24"/>
          <w:szCs w:val="24"/>
        </w:rPr>
      </w:pPr>
    </w:p>
    <w:sectPr w:rsidR="00E553CD" w:rsidRPr="00E553CD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73146"/>
    <w:rsid w:val="000932BA"/>
    <w:rsid w:val="00155F9B"/>
    <w:rsid w:val="001C0F0B"/>
    <w:rsid w:val="001C513A"/>
    <w:rsid w:val="001D146C"/>
    <w:rsid w:val="001E0854"/>
    <w:rsid w:val="001E589A"/>
    <w:rsid w:val="00206EDD"/>
    <w:rsid w:val="00213BD8"/>
    <w:rsid w:val="00262E9E"/>
    <w:rsid w:val="002C1D10"/>
    <w:rsid w:val="002C3C69"/>
    <w:rsid w:val="002C7A1C"/>
    <w:rsid w:val="002E5A45"/>
    <w:rsid w:val="002F37D0"/>
    <w:rsid w:val="003150C1"/>
    <w:rsid w:val="00326299"/>
    <w:rsid w:val="00336630"/>
    <w:rsid w:val="0035548E"/>
    <w:rsid w:val="00373546"/>
    <w:rsid w:val="00386432"/>
    <w:rsid w:val="003864DE"/>
    <w:rsid w:val="003A0706"/>
    <w:rsid w:val="003E0E10"/>
    <w:rsid w:val="003F1A3B"/>
    <w:rsid w:val="004104D3"/>
    <w:rsid w:val="0043226D"/>
    <w:rsid w:val="00483F71"/>
    <w:rsid w:val="004E43CE"/>
    <w:rsid w:val="00521980"/>
    <w:rsid w:val="00537FEB"/>
    <w:rsid w:val="0055250D"/>
    <w:rsid w:val="00560794"/>
    <w:rsid w:val="005F1D9A"/>
    <w:rsid w:val="005F35BD"/>
    <w:rsid w:val="006255B5"/>
    <w:rsid w:val="00656D1C"/>
    <w:rsid w:val="00672CFF"/>
    <w:rsid w:val="006E0CB6"/>
    <w:rsid w:val="00750B2A"/>
    <w:rsid w:val="007F1817"/>
    <w:rsid w:val="00836389"/>
    <w:rsid w:val="00863E1B"/>
    <w:rsid w:val="008C7332"/>
    <w:rsid w:val="009024EE"/>
    <w:rsid w:val="009134E8"/>
    <w:rsid w:val="00931FFA"/>
    <w:rsid w:val="00976DB4"/>
    <w:rsid w:val="009A06B3"/>
    <w:rsid w:val="009D250E"/>
    <w:rsid w:val="009F430B"/>
    <w:rsid w:val="00A07B46"/>
    <w:rsid w:val="00A20250"/>
    <w:rsid w:val="00A93B1A"/>
    <w:rsid w:val="00AC40C0"/>
    <w:rsid w:val="00AE008D"/>
    <w:rsid w:val="00AF5254"/>
    <w:rsid w:val="00AF6050"/>
    <w:rsid w:val="00B50886"/>
    <w:rsid w:val="00B64C42"/>
    <w:rsid w:val="00B6675F"/>
    <w:rsid w:val="00BA57C3"/>
    <w:rsid w:val="00BC79AC"/>
    <w:rsid w:val="00BD766F"/>
    <w:rsid w:val="00BD7C82"/>
    <w:rsid w:val="00C17E51"/>
    <w:rsid w:val="00C26288"/>
    <w:rsid w:val="00CA0D6D"/>
    <w:rsid w:val="00CC288A"/>
    <w:rsid w:val="00CD4CA7"/>
    <w:rsid w:val="00CF001A"/>
    <w:rsid w:val="00CF79EB"/>
    <w:rsid w:val="00D273B6"/>
    <w:rsid w:val="00D43AFF"/>
    <w:rsid w:val="00D600B5"/>
    <w:rsid w:val="00D8440F"/>
    <w:rsid w:val="00DA541C"/>
    <w:rsid w:val="00DB7C9F"/>
    <w:rsid w:val="00E1071B"/>
    <w:rsid w:val="00E43945"/>
    <w:rsid w:val="00E45812"/>
    <w:rsid w:val="00E553CD"/>
    <w:rsid w:val="00E66B1C"/>
    <w:rsid w:val="00E8705E"/>
    <w:rsid w:val="00E970BB"/>
    <w:rsid w:val="00EB57CF"/>
    <w:rsid w:val="00EC52CB"/>
    <w:rsid w:val="00EE061D"/>
    <w:rsid w:val="00F00796"/>
    <w:rsid w:val="00F076ED"/>
    <w:rsid w:val="00F21B68"/>
    <w:rsid w:val="00F56CFD"/>
    <w:rsid w:val="00F61201"/>
    <w:rsid w:val="00F90212"/>
    <w:rsid w:val="00FB66FC"/>
    <w:rsid w:val="00FC5245"/>
    <w:rsid w:val="00FD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64F49-1965-4393-90CA-AA374470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2022-07-08T05:38:00Z</cp:lastPrinted>
  <dcterms:created xsi:type="dcterms:W3CDTF">2022-10-14T05:22:00Z</dcterms:created>
  <dcterms:modified xsi:type="dcterms:W3CDTF">2022-10-14T05:22:00Z</dcterms:modified>
</cp:coreProperties>
</file>