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EDA" w:rsidRDefault="00906EDA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r>
        <w:rPr>
          <w:rFonts w:ascii="PT Astra Serif" w:hAnsi="PT Astra Serif" w:cs="CIDFont+F1"/>
          <w:sz w:val="28"/>
          <w:szCs w:val="28"/>
        </w:rPr>
        <w:t>Отчет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bookmarkStart w:id="0" w:name="_GoBack"/>
      <w:bookmarkEnd w:id="0"/>
      <w:r w:rsidRPr="001E5CAD">
        <w:rPr>
          <w:rFonts w:ascii="PT Astra Serif" w:hAnsi="PT Astra Serif" w:cs="CIDFont+F1"/>
          <w:sz w:val="28"/>
          <w:szCs w:val="28"/>
        </w:rPr>
        <w:t>по результатам экспертно-аналитического мероприятия «Мониторинг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r w:rsidRPr="001E5CAD">
        <w:rPr>
          <w:rFonts w:ascii="PT Astra Serif" w:hAnsi="PT Astra Serif" w:cs="CIDFont+F1"/>
          <w:sz w:val="28"/>
          <w:szCs w:val="28"/>
        </w:rPr>
        <w:t xml:space="preserve">реализации на территории </w:t>
      </w:r>
      <w:proofErr w:type="spellStart"/>
      <w:r w:rsidRPr="001E5CAD">
        <w:rPr>
          <w:rFonts w:ascii="PT Astra Serif" w:hAnsi="PT Astra Serif" w:cs="CIDFont+F1"/>
          <w:sz w:val="28"/>
          <w:szCs w:val="28"/>
        </w:rPr>
        <w:t>Карсунского</w:t>
      </w:r>
      <w:proofErr w:type="spellEnd"/>
      <w:r w:rsidRPr="001E5CAD">
        <w:rPr>
          <w:rFonts w:ascii="PT Astra Serif" w:hAnsi="PT Astra Serif" w:cs="CIDFont+F1"/>
          <w:sz w:val="28"/>
          <w:szCs w:val="28"/>
        </w:rPr>
        <w:t xml:space="preserve"> района Ульяновской области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r w:rsidRPr="001E5CAD">
        <w:rPr>
          <w:rFonts w:ascii="PT Astra Serif" w:hAnsi="PT Astra Serif" w:cs="CIDFont+F1"/>
          <w:sz w:val="28"/>
          <w:szCs w:val="28"/>
        </w:rPr>
        <w:t>отдельных мероприятий национальных проектов в части строительства,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r w:rsidRPr="001E5CAD">
        <w:rPr>
          <w:rFonts w:ascii="PT Astra Serif" w:hAnsi="PT Astra Serif" w:cs="CIDFont+F1"/>
          <w:sz w:val="28"/>
          <w:szCs w:val="28"/>
        </w:rPr>
        <w:t>реконструкции, капитального и текущего ремонтов объектов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  <w:r w:rsidRPr="001E5CAD">
        <w:rPr>
          <w:rFonts w:ascii="PT Astra Serif" w:hAnsi="PT Astra Serif" w:cs="CIDFont+F1"/>
          <w:sz w:val="28"/>
          <w:szCs w:val="28"/>
        </w:rPr>
        <w:t>капитального строительства»</w:t>
      </w:r>
    </w:p>
    <w:p w:rsidR="00DD7B6E" w:rsidRPr="001E5CAD" w:rsidRDefault="00DD7B6E" w:rsidP="00DD7B6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1"/>
          <w:sz w:val="28"/>
          <w:szCs w:val="28"/>
        </w:rPr>
      </w:pPr>
    </w:p>
    <w:p w:rsidR="00DD7B6E" w:rsidRPr="001E5CAD" w:rsidRDefault="00DD7B6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В соответствии со статьей 157 Бюджетного кодекса Российской</w:t>
      </w:r>
      <w:r w:rsidR="000A20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Федера</w:t>
      </w:r>
      <w:r w:rsidR="000A20CE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ции, статьей 34 Устава муниципального образования «</w:t>
      </w:r>
      <w:r w:rsidR="00713300" w:rsidRPr="001E5CAD">
        <w:rPr>
          <w:rFonts w:ascii="PT Astra Serif" w:hAnsi="PT Astra Serif" w:cs="CIDFont+F2"/>
          <w:sz w:val="28"/>
          <w:szCs w:val="28"/>
        </w:rPr>
        <w:t>Карсунский район</w:t>
      </w:r>
      <w:r w:rsidRPr="001E5CAD">
        <w:rPr>
          <w:rFonts w:ascii="PT Astra Serif" w:hAnsi="PT Astra Serif" w:cs="CIDFont+F2"/>
          <w:sz w:val="28"/>
          <w:szCs w:val="28"/>
        </w:rPr>
        <w:t>» Ул</w:t>
      </w:r>
      <w:r w:rsidRPr="001E5CAD">
        <w:rPr>
          <w:rFonts w:ascii="PT Astra Serif" w:hAnsi="PT Astra Serif" w:cs="CIDFont+F2"/>
          <w:sz w:val="28"/>
          <w:szCs w:val="28"/>
        </w:rPr>
        <w:t>ь</w:t>
      </w:r>
      <w:r w:rsidRPr="001E5CAD">
        <w:rPr>
          <w:rFonts w:ascii="PT Astra Serif" w:hAnsi="PT Astra Serif" w:cs="CIDFont+F2"/>
          <w:sz w:val="28"/>
          <w:szCs w:val="28"/>
        </w:rPr>
        <w:t>яновской области, Положением о Контрольно-счётной палате</w:t>
      </w:r>
      <w:r w:rsidR="000A20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муниципаль</w:t>
      </w:r>
      <w:r w:rsidR="000A20CE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ного образования «</w:t>
      </w:r>
      <w:r w:rsidR="00350A76"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Pr="001E5CAD">
        <w:rPr>
          <w:rFonts w:ascii="PT Astra Serif" w:hAnsi="PT Astra Serif" w:cs="CIDFont+F2"/>
          <w:sz w:val="28"/>
          <w:szCs w:val="28"/>
        </w:rPr>
        <w:t>район» Ульяновской области,</w:t>
      </w:r>
      <w:r w:rsidR="000A20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утвержденным реш</w:t>
      </w:r>
      <w:r w:rsidRPr="001E5CAD">
        <w:rPr>
          <w:rFonts w:ascii="PT Astra Serif" w:hAnsi="PT Astra Serif" w:cs="CIDFont+F2"/>
          <w:sz w:val="28"/>
          <w:szCs w:val="28"/>
        </w:rPr>
        <w:t>е</w:t>
      </w:r>
      <w:r w:rsidRPr="001E5CAD">
        <w:rPr>
          <w:rFonts w:ascii="PT Astra Serif" w:hAnsi="PT Astra Serif" w:cs="CIDFont+F2"/>
          <w:sz w:val="28"/>
          <w:szCs w:val="28"/>
        </w:rPr>
        <w:t>нием Совета депутатов муниципального образования</w:t>
      </w:r>
      <w:r w:rsidR="000A20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«</w:t>
      </w:r>
      <w:r w:rsidR="00350A76"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Pr="001E5CAD">
        <w:rPr>
          <w:rFonts w:ascii="PT Astra Serif" w:hAnsi="PT Astra Serif" w:cs="CIDFont+F2"/>
          <w:sz w:val="28"/>
          <w:szCs w:val="28"/>
        </w:rPr>
        <w:t>район» Ул</w:t>
      </w:r>
      <w:r w:rsidRPr="001E5CAD">
        <w:rPr>
          <w:rFonts w:ascii="PT Astra Serif" w:hAnsi="PT Astra Serif" w:cs="CIDFont+F2"/>
          <w:sz w:val="28"/>
          <w:szCs w:val="28"/>
        </w:rPr>
        <w:t>ь</w:t>
      </w:r>
      <w:r w:rsidRPr="001E5CAD">
        <w:rPr>
          <w:rFonts w:ascii="PT Astra Serif" w:hAnsi="PT Astra Serif" w:cs="CIDFont+F2"/>
          <w:sz w:val="28"/>
          <w:szCs w:val="28"/>
        </w:rPr>
        <w:t>яновской области от 1</w:t>
      </w:r>
      <w:r w:rsidR="00350A76" w:rsidRPr="001E5CAD">
        <w:rPr>
          <w:rFonts w:ascii="PT Astra Serif" w:hAnsi="PT Astra Serif" w:cs="CIDFont+F2"/>
          <w:sz w:val="28"/>
          <w:szCs w:val="28"/>
        </w:rPr>
        <w:t>2</w:t>
      </w:r>
      <w:r w:rsidRPr="001E5CAD">
        <w:rPr>
          <w:rFonts w:ascii="PT Astra Serif" w:hAnsi="PT Astra Serif" w:cs="CIDFont+F2"/>
          <w:sz w:val="28"/>
          <w:szCs w:val="28"/>
        </w:rPr>
        <w:t>.1</w:t>
      </w:r>
      <w:r w:rsidR="00350A76" w:rsidRPr="001E5CAD">
        <w:rPr>
          <w:rFonts w:ascii="PT Astra Serif" w:hAnsi="PT Astra Serif" w:cs="CIDFont+F2"/>
          <w:sz w:val="28"/>
          <w:szCs w:val="28"/>
        </w:rPr>
        <w:t>1</w:t>
      </w:r>
      <w:r w:rsidRPr="001E5CAD">
        <w:rPr>
          <w:rFonts w:ascii="PT Astra Serif" w:hAnsi="PT Astra Serif" w:cs="CIDFont+F2"/>
          <w:sz w:val="28"/>
          <w:szCs w:val="28"/>
        </w:rPr>
        <w:t>.2021 №</w:t>
      </w:r>
      <w:r w:rsidR="00350A76" w:rsidRPr="001E5CAD">
        <w:rPr>
          <w:rFonts w:ascii="PT Astra Serif" w:hAnsi="PT Astra Serif" w:cs="CIDFont+F2"/>
          <w:sz w:val="28"/>
          <w:szCs w:val="28"/>
        </w:rPr>
        <w:t>63</w:t>
      </w:r>
      <w:r w:rsidRPr="001E5CAD">
        <w:rPr>
          <w:rFonts w:ascii="PT Astra Serif" w:hAnsi="PT Astra Serif" w:cs="CIDFont+F2"/>
          <w:sz w:val="28"/>
          <w:szCs w:val="28"/>
        </w:rPr>
        <w:t>,</w:t>
      </w:r>
    </w:p>
    <w:p w:rsidR="00DD7B6E" w:rsidRPr="001E5CAD" w:rsidRDefault="00DD7B6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proofErr w:type="gramStart"/>
      <w:r w:rsidRPr="001E5CAD">
        <w:rPr>
          <w:rFonts w:ascii="PT Astra Serif" w:hAnsi="PT Astra Serif" w:cs="CIDFont+F2"/>
          <w:sz w:val="28"/>
          <w:szCs w:val="28"/>
        </w:rPr>
        <w:t>Контрольно-счётная палата муниципального образования «</w:t>
      </w:r>
      <w:r w:rsidR="00350A76"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Pr="001E5CAD">
        <w:rPr>
          <w:rFonts w:ascii="PT Astra Serif" w:hAnsi="PT Astra Serif" w:cs="CIDFont+F2"/>
          <w:sz w:val="28"/>
          <w:szCs w:val="28"/>
        </w:rPr>
        <w:t>район»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Ульяновской области по результатам проведенного экспертно-аналити</w:t>
      </w:r>
      <w:r w:rsidR="000A20CE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ческого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 xml:space="preserve">мероприятия «Мониторинг реализации на территории </w:t>
      </w:r>
      <w:proofErr w:type="spellStart"/>
      <w:r w:rsidR="007C7153" w:rsidRPr="001E5CAD">
        <w:rPr>
          <w:rFonts w:ascii="PT Astra Serif" w:hAnsi="PT Astra Serif" w:cs="CIDFont+F2"/>
          <w:sz w:val="28"/>
          <w:szCs w:val="28"/>
        </w:rPr>
        <w:t>Карсунского</w:t>
      </w:r>
      <w:proofErr w:type="spellEnd"/>
      <w:r w:rsidR="007C71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района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Ульяновской области отдельных мероприятий национальных проектов в части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строительства, реконструкции, капитального и текущего ремонтов объек</w:t>
      </w:r>
      <w:r w:rsidR="000A20CE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тов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капитального строительства», предусмотренного пунктом 1.</w:t>
      </w:r>
      <w:r w:rsidR="007C7153" w:rsidRPr="001E5CAD">
        <w:rPr>
          <w:rFonts w:ascii="PT Astra Serif" w:hAnsi="PT Astra Serif" w:cs="CIDFont+F2"/>
          <w:sz w:val="28"/>
          <w:szCs w:val="28"/>
        </w:rPr>
        <w:t>8</w:t>
      </w:r>
      <w:r w:rsidRPr="001E5CAD">
        <w:rPr>
          <w:rFonts w:ascii="PT Astra Serif" w:hAnsi="PT Astra Serif" w:cs="CIDFont+F2"/>
          <w:sz w:val="28"/>
          <w:szCs w:val="28"/>
        </w:rPr>
        <w:t xml:space="preserve"> Плана работы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Контрольно-счётной палаты муниципального образования «</w:t>
      </w:r>
      <w:r w:rsidR="007C7153"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Pr="001E5CAD">
        <w:rPr>
          <w:rFonts w:ascii="PT Astra Serif" w:hAnsi="PT Astra Serif" w:cs="CIDFont+F2"/>
          <w:sz w:val="28"/>
          <w:szCs w:val="28"/>
        </w:rPr>
        <w:t>район» Ульяновской области на 2023 год (с учетом обращения Счётной палаты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Улья</w:t>
      </w:r>
      <w:r w:rsidR="00EF72B1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новской области), отмечает</w:t>
      </w:r>
      <w:proofErr w:type="gramEnd"/>
      <w:r w:rsidRPr="001E5CAD">
        <w:rPr>
          <w:rFonts w:ascii="PT Astra Serif" w:hAnsi="PT Astra Serif" w:cs="CIDFont+F2"/>
          <w:sz w:val="28"/>
          <w:szCs w:val="28"/>
        </w:rPr>
        <w:t xml:space="preserve"> следующее:</w:t>
      </w:r>
    </w:p>
    <w:p w:rsidR="00DD7B6E" w:rsidRPr="001E5CAD" w:rsidRDefault="00DD7B6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1. В ходе проведения экспертно-аналитического мероприятия</w:t>
      </w:r>
      <w:r w:rsidR="00EF72B1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обследова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нию подлежат результаты производства работ, с оценкой</w:t>
      </w:r>
      <w:r w:rsidR="00EF72B1" w:rsidRPr="001E5CAD">
        <w:rPr>
          <w:rFonts w:ascii="PT Astra Serif" w:hAnsi="PT Astra Serif" w:cs="CIDFont+F2"/>
          <w:sz w:val="28"/>
          <w:szCs w:val="28"/>
        </w:rPr>
        <w:t xml:space="preserve"> </w:t>
      </w:r>
      <w:proofErr w:type="gramStart"/>
      <w:r w:rsidRPr="001E5CAD">
        <w:rPr>
          <w:rFonts w:ascii="PT Astra Serif" w:hAnsi="PT Astra Serif" w:cs="CIDFont+F2"/>
          <w:sz w:val="28"/>
          <w:szCs w:val="28"/>
        </w:rPr>
        <w:t>правомерности про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изведенных расходов бюджетов бюджетной системы</w:t>
      </w:r>
      <w:r w:rsidR="00EF72B1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Российской Федерации</w:t>
      </w:r>
      <w:proofErr w:type="gramEnd"/>
      <w:r w:rsidRPr="001E5CAD">
        <w:rPr>
          <w:rFonts w:ascii="PT Astra Serif" w:hAnsi="PT Astra Serif" w:cs="CIDFont+F2"/>
          <w:sz w:val="28"/>
          <w:szCs w:val="28"/>
        </w:rPr>
        <w:t xml:space="preserve"> на их выполнение, по следующим объектам</w:t>
      </w:r>
      <w:r w:rsidR="00EF72B1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капитального строительства:</w:t>
      </w:r>
    </w:p>
    <w:p w:rsidR="00DD7B6E" w:rsidRPr="001E5CAD" w:rsidRDefault="00EF72B1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-</w:t>
      </w:r>
      <w:r w:rsidR="00DD7B6E" w:rsidRPr="001E5CAD">
        <w:rPr>
          <w:rFonts w:ascii="PT Astra Serif" w:hAnsi="PT Astra Serif" w:cs="CIDFont+F2"/>
          <w:sz w:val="28"/>
          <w:szCs w:val="28"/>
        </w:rPr>
        <w:t xml:space="preserve"> проектирование и строительство фельдшерско-акушерского пункта </w:t>
      </w:r>
      <w:proofErr w:type="gramStart"/>
      <w:r w:rsidR="00DD7B6E" w:rsidRPr="001E5CAD">
        <w:rPr>
          <w:rFonts w:ascii="PT Astra Serif" w:hAnsi="PT Astra Serif" w:cs="CIDFont+F2"/>
          <w:sz w:val="28"/>
          <w:szCs w:val="28"/>
        </w:rPr>
        <w:t>в</w:t>
      </w:r>
      <w:proofErr w:type="gramEnd"/>
      <w:r w:rsidR="009836ED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DD7B6E" w:rsidRPr="001E5CAD">
        <w:rPr>
          <w:rFonts w:ascii="PT Astra Serif" w:hAnsi="PT Astra Serif" w:cs="CIDFont+F2"/>
          <w:sz w:val="28"/>
          <w:szCs w:val="28"/>
        </w:rPr>
        <w:t xml:space="preserve">с. </w:t>
      </w:r>
      <w:r w:rsidRPr="001E5CAD">
        <w:rPr>
          <w:rFonts w:ascii="PT Astra Serif" w:hAnsi="PT Astra Serif" w:cs="CIDFont+F2"/>
          <w:sz w:val="28"/>
          <w:szCs w:val="28"/>
        </w:rPr>
        <w:t xml:space="preserve">Татарские Горенки </w:t>
      </w:r>
      <w:r w:rsidR="00DD7B6E" w:rsidRPr="001E5CAD">
        <w:rPr>
          <w:rFonts w:ascii="PT Astra Serif" w:hAnsi="PT Astra Serif" w:cs="CIDFont+F2"/>
          <w:sz w:val="28"/>
          <w:szCs w:val="28"/>
        </w:rPr>
        <w:t xml:space="preserve">по адресу: </w:t>
      </w:r>
      <w:proofErr w:type="gramStart"/>
      <w:r w:rsidR="00DD7B6E" w:rsidRPr="001E5CAD">
        <w:rPr>
          <w:rFonts w:ascii="PT Astra Serif" w:hAnsi="PT Astra Serif" w:cs="CIDFont+F2"/>
          <w:sz w:val="28"/>
          <w:szCs w:val="28"/>
        </w:rPr>
        <w:t xml:space="preserve">Ульяновская область, </w:t>
      </w:r>
      <w:r w:rsidR="00A73BBD"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="00DD7B6E" w:rsidRPr="001E5CAD">
        <w:rPr>
          <w:rFonts w:ascii="PT Astra Serif" w:hAnsi="PT Astra Serif" w:cs="CIDFont+F2"/>
          <w:sz w:val="28"/>
          <w:szCs w:val="28"/>
        </w:rPr>
        <w:t>район,</w:t>
      </w:r>
      <w:r w:rsidR="009836ED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DD7B6E" w:rsidRPr="001E5CAD">
        <w:rPr>
          <w:rFonts w:ascii="PT Astra Serif" w:hAnsi="PT Astra Serif" w:cs="CIDFont+F2"/>
          <w:sz w:val="28"/>
          <w:szCs w:val="28"/>
        </w:rPr>
        <w:t>с.</w:t>
      </w:r>
      <w:r w:rsidR="00A73BBD" w:rsidRPr="001E5CAD">
        <w:rPr>
          <w:rFonts w:ascii="PT Astra Serif" w:hAnsi="PT Astra Serif" w:cs="CIDFont+F2"/>
          <w:sz w:val="28"/>
          <w:szCs w:val="28"/>
        </w:rPr>
        <w:t xml:space="preserve"> Та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A73BBD" w:rsidRPr="001E5CAD">
        <w:rPr>
          <w:rFonts w:ascii="PT Astra Serif" w:hAnsi="PT Astra Serif" w:cs="CIDFont+F2"/>
          <w:sz w:val="28"/>
          <w:szCs w:val="28"/>
        </w:rPr>
        <w:t>тарские Горенки</w:t>
      </w:r>
      <w:r w:rsidR="00DD7B6E" w:rsidRPr="001E5CAD">
        <w:rPr>
          <w:rFonts w:ascii="PT Astra Serif" w:hAnsi="PT Astra Serif" w:cs="CIDFont+F2"/>
          <w:sz w:val="28"/>
          <w:szCs w:val="28"/>
        </w:rPr>
        <w:t>, ул.</w:t>
      </w:r>
      <w:r w:rsidR="002E0D23" w:rsidRPr="001E5CAD">
        <w:rPr>
          <w:rFonts w:ascii="PT Astra Serif" w:hAnsi="PT Astra Serif" w:cs="CIDFont+F2"/>
          <w:sz w:val="28"/>
          <w:szCs w:val="28"/>
        </w:rPr>
        <w:t xml:space="preserve"> Центральная</w:t>
      </w:r>
      <w:r w:rsidR="00DD7B6E" w:rsidRPr="001E5CAD">
        <w:rPr>
          <w:rFonts w:ascii="PT Astra Serif" w:hAnsi="PT Astra Serif" w:cs="CIDFont+F2"/>
          <w:sz w:val="28"/>
          <w:szCs w:val="28"/>
        </w:rPr>
        <w:t>, в рамках реализации федерального проекта</w:t>
      </w:r>
      <w:r w:rsidR="00236E53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DD7B6E" w:rsidRPr="001E5CAD">
        <w:rPr>
          <w:rFonts w:ascii="PT Astra Serif" w:hAnsi="PT Astra Serif" w:cs="CIDFont+F2"/>
          <w:sz w:val="28"/>
          <w:szCs w:val="28"/>
        </w:rPr>
        <w:t>«Модернизация первичного звена здравоохранения Российской Федерации»</w:t>
      </w:r>
      <w:r w:rsidR="00B6398D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DD7B6E" w:rsidRPr="001E5CAD">
        <w:rPr>
          <w:rFonts w:ascii="PT Astra Serif" w:hAnsi="PT Astra Serif" w:cs="CIDFont+F2"/>
          <w:sz w:val="28"/>
          <w:szCs w:val="28"/>
        </w:rPr>
        <w:t>национального проекта «Здравоохранение».</w:t>
      </w:r>
      <w:proofErr w:type="gramEnd"/>
    </w:p>
    <w:p w:rsidR="009836ED" w:rsidRPr="001E5CAD" w:rsidRDefault="0022797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2</w:t>
      </w:r>
      <w:r w:rsidR="009836ED" w:rsidRPr="001E5CAD">
        <w:rPr>
          <w:rFonts w:ascii="PT Astra Serif" w:hAnsi="PT Astra Serif" w:cs="CIDFont+F2"/>
          <w:sz w:val="28"/>
          <w:szCs w:val="28"/>
        </w:rPr>
        <w:t xml:space="preserve">. По объекту строительства фельдшерско-акушерского пункта </w:t>
      </w:r>
      <w:proofErr w:type="gramStart"/>
      <w:r w:rsidR="009836ED" w:rsidRPr="001E5CAD">
        <w:rPr>
          <w:rFonts w:ascii="PT Astra Serif" w:hAnsi="PT Astra Serif" w:cs="CIDFont+F2"/>
          <w:sz w:val="28"/>
          <w:szCs w:val="28"/>
        </w:rPr>
        <w:t>в</w:t>
      </w:r>
      <w:proofErr w:type="gramEnd"/>
      <w:r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 xml:space="preserve">с. </w:t>
      </w:r>
      <w:r w:rsidRPr="001E5CAD">
        <w:rPr>
          <w:rFonts w:ascii="PT Astra Serif" w:hAnsi="PT Astra Serif" w:cs="CIDFont+F2"/>
          <w:sz w:val="28"/>
          <w:szCs w:val="28"/>
        </w:rPr>
        <w:t>Т</w:t>
      </w:r>
      <w:r w:rsidRPr="001E5CAD">
        <w:rPr>
          <w:rFonts w:ascii="PT Astra Serif" w:hAnsi="PT Astra Serif" w:cs="CIDFont+F2"/>
          <w:sz w:val="28"/>
          <w:szCs w:val="28"/>
        </w:rPr>
        <w:t>а</w:t>
      </w:r>
      <w:r w:rsidRPr="001E5CAD">
        <w:rPr>
          <w:rFonts w:ascii="PT Astra Serif" w:hAnsi="PT Astra Serif" w:cs="CIDFont+F2"/>
          <w:sz w:val="28"/>
          <w:szCs w:val="28"/>
        </w:rPr>
        <w:t xml:space="preserve">тарские Горенки </w:t>
      </w:r>
      <w:r w:rsidR="009836ED" w:rsidRPr="001E5CAD">
        <w:rPr>
          <w:rFonts w:ascii="PT Astra Serif" w:hAnsi="PT Astra Serif" w:cs="CIDFont+F2"/>
          <w:sz w:val="28"/>
          <w:szCs w:val="28"/>
        </w:rPr>
        <w:t xml:space="preserve">по адресу: Ульяновская область, </w:t>
      </w:r>
      <w:r w:rsidRPr="001E5CAD">
        <w:rPr>
          <w:rFonts w:ascii="PT Astra Serif" w:hAnsi="PT Astra Serif" w:cs="CIDFont+F2"/>
          <w:sz w:val="28"/>
          <w:szCs w:val="28"/>
        </w:rPr>
        <w:t xml:space="preserve">Карсунский </w:t>
      </w:r>
      <w:r w:rsidR="009836ED" w:rsidRPr="001E5CAD">
        <w:rPr>
          <w:rFonts w:ascii="PT Astra Serif" w:hAnsi="PT Astra Serif" w:cs="CIDFont+F2"/>
          <w:sz w:val="28"/>
          <w:szCs w:val="28"/>
        </w:rPr>
        <w:t>район,</w:t>
      </w:r>
      <w:r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с.</w:t>
      </w:r>
      <w:r w:rsidRPr="001E5CAD">
        <w:rPr>
          <w:rFonts w:ascii="PT Astra Serif" w:hAnsi="PT Astra Serif" w:cs="CIDFont+F2"/>
          <w:sz w:val="28"/>
          <w:szCs w:val="28"/>
        </w:rPr>
        <w:t xml:space="preserve"> Тата</w:t>
      </w:r>
      <w:r w:rsidRPr="001E5CAD">
        <w:rPr>
          <w:rFonts w:ascii="PT Astra Serif" w:hAnsi="PT Astra Serif" w:cs="CIDFont+F2"/>
          <w:sz w:val="28"/>
          <w:szCs w:val="28"/>
        </w:rPr>
        <w:t>р</w:t>
      </w:r>
      <w:r w:rsidRPr="001E5CAD">
        <w:rPr>
          <w:rFonts w:ascii="PT Astra Serif" w:hAnsi="PT Astra Serif" w:cs="CIDFont+F2"/>
          <w:sz w:val="28"/>
          <w:szCs w:val="28"/>
        </w:rPr>
        <w:t>ские Горенки</w:t>
      </w:r>
      <w:r w:rsidR="009836ED" w:rsidRPr="001E5CAD">
        <w:rPr>
          <w:rFonts w:ascii="PT Astra Serif" w:hAnsi="PT Astra Serif" w:cs="CIDFont+F2"/>
          <w:sz w:val="28"/>
          <w:szCs w:val="28"/>
        </w:rPr>
        <w:t>, ул.</w:t>
      </w:r>
      <w:r w:rsidR="004561AB" w:rsidRPr="001E5CAD">
        <w:rPr>
          <w:rFonts w:ascii="PT Astra Serif" w:hAnsi="PT Astra Serif" w:cs="CIDFont+F2"/>
          <w:sz w:val="28"/>
          <w:szCs w:val="28"/>
        </w:rPr>
        <w:t xml:space="preserve"> Центральная</w:t>
      </w:r>
      <w:r w:rsidR="009836ED" w:rsidRPr="001E5CAD">
        <w:rPr>
          <w:rFonts w:ascii="PT Astra Serif" w:hAnsi="PT Astra Serif" w:cs="CIDFont+F2"/>
          <w:sz w:val="28"/>
          <w:szCs w:val="28"/>
        </w:rPr>
        <w:t>, установлено:</w:t>
      </w:r>
    </w:p>
    <w:p w:rsidR="002F36E4" w:rsidRPr="001E5CAD" w:rsidRDefault="00E151D7" w:rsidP="00C55972">
      <w:pPr>
        <w:pStyle w:val="Default"/>
        <w:ind w:right="-284" w:firstLine="709"/>
        <w:jc w:val="both"/>
        <w:rPr>
          <w:rFonts w:ascii="PT Astra Serif" w:hAnsi="PT Astra Serif" w:cs="CIDFont+F2"/>
          <w:color w:val="auto"/>
          <w:sz w:val="28"/>
          <w:szCs w:val="28"/>
        </w:rPr>
      </w:pPr>
      <w:r w:rsidRPr="001E5CAD">
        <w:rPr>
          <w:rFonts w:ascii="PT Astra Serif" w:hAnsi="PT Astra Serif" w:cs="CIDFont+F2"/>
          <w:color w:val="auto"/>
          <w:sz w:val="28"/>
          <w:szCs w:val="28"/>
        </w:rPr>
        <w:t>2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.1. Производство работ осуществлялось в рамках исполнения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госуда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р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ственного контракта № </w:t>
      </w:r>
      <w:r w:rsidR="006849F7" w:rsidRPr="001E5CAD">
        <w:rPr>
          <w:rFonts w:ascii="PT Astra Serif" w:hAnsi="PT Astra Serif" w:cs="CIDFont+F2"/>
          <w:color w:val="auto"/>
          <w:sz w:val="28"/>
          <w:szCs w:val="28"/>
        </w:rPr>
        <w:t>66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-2</w:t>
      </w:r>
      <w:r w:rsidR="006849F7" w:rsidRPr="001E5CAD">
        <w:rPr>
          <w:rFonts w:ascii="PT Astra Serif" w:hAnsi="PT Astra Serif" w:cs="CIDFont+F2"/>
          <w:color w:val="auto"/>
          <w:sz w:val="28"/>
          <w:szCs w:val="28"/>
        </w:rPr>
        <w:t>1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 от 2</w:t>
      </w:r>
      <w:r w:rsidR="006849F7" w:rsidRPr="001E5CAD">
        <w:rPr>
          <w:rFonts w:ascii="PT Astra Serif" w:hAnsi="PT Astra Serif" w:cs="CIDFont+F2"/>
          <w:color w:val="auto"/>
          <w:sz w:val="28"/>
          <w:szCs w:val="28"/>
        </w:rPr>
        <w:t>4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</w:t>
      </w:r>
      <w:r w:rsidR="006849F7" w:rsidRPr="001E5CAD">
        <w:rPr>
          <w:rFonts w:ascii="PT Astra Serif" w:hAnsi="PT Astra Serif" w:cs="CIDFont+F2"/>
          <w:color w:val="auto"/>
          <w:sz w:val="28"/>
          <w:szCs w:val="28"/>
        </w:rPr>
        <w:t>12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.202</w:t>
      </w:r>
      <w:r w:rsidR="00246A04" w:rsidRPr="001E5CAD">
        <w:rPr>
          <w:rFonts w:ascii="PT Astra Serif" w:hAnsi="PT Astra Serif" w:cs="CIDFont+F2"/>
          <w:color w:val="auto"/>
          <w:sz w:val="28"/>
          <w:szCs w:val="28"/>
        </w:rPr>
        <w:t>1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 (реестровая запись в ЕИС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№</w:t>
      </w:r>
      <w:r w:rsidR="00694388" w:rsidRPr="001E5CAD">
        <w:rPr>
          <w:rFonts w:ascii="PT Astra Serif" w:hAnsi="PT Astra Serif" w:cs="CIDFont+F2"/>
          <w:color w:val="auto"/>
          <w:sz w:val="28"/>
          <w:szCs w:val="28"/>
        </w:rPr>
        <w:t>2732504853221000104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), заключенного Областным государственным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казе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н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ным учреждением «</w:t>
      </w:r>
      <w:proofErr w:type="spellStart"/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Ульяновскоблстройзаказчик</w:t>
      </w:r>
      <w:proofErr w:type="spellEnd"/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» с</w:t>
      </w:r>
      <w:r w:rsidR="00694388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ООО «</w:t>
      </w:r>
      <w:proofErr w:type="spellStart"/>
      <w:r w:rsidR="006150F9" w:rsidRPr="001E5CAD">
        <w:rPr>
          <w:rFonts w:ascii="PT Astra Serif" w:hAnsi="PT Astra Serif" w:cs="CIDFont+F2"/>
          <w:color w:val="auto"/>
          <w:sz w:val="28"/>
          <w:szCs w:val="28"/>
        </w:rPr>
        <w:t>Стальантикор</w:t>
      </w:r>
      <w:proofErr w:type="spellEnd"/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» на сумму </w:t>
      </w:r>
      <w:r w:rsidR="007C6599" w:rsidRPr="001E5CAD">
        <w:rPr>
          <w:color w:val="auto"/>
        </w:rPr>
        <w:t xml:space="preserve"> </w:t>
      </w:r>
      <w:r w:rsidR="00595AC5" w:rsidRPr="001E5CAD">
        <w:rPr>
          <w:rFonts w:ascii="PT Astra Serif" w:hAnsi="PT Astra Serif"/>
          <w:color w:val="auto"/>
          <w:sz w:val="28"/>
          <w:szCs w:val="28"/>
        </w:rPr>
        <w:t>10000,0</w:t>
      </w:r>
      <w:r w:rsidR="00595AC5" w:rsidRPr="001E5CAD">
        <w:rPr>
          <w:color w:val="auto"/>
        </w:rPr>
        <w:t xml:space="preserve"> </w:t>
      </w:r>
      <w:r w:rsidR="00AB7495" w:rsidRPr="001E5CAD">
        <w:rPr>
          <w:rFonts w:ascii="PT Astra Serif" w:hAnsi="PT Astra Serif"/>
          <w:color w:val="auto"/>
          <w:sz w:val="28"/>
          <w:szCs w:val="28"/>
        </w:rPr>
        <w:t>тыс. руб.</w:t>
      </w:r>
      <w:r w:rsidR="007C6599" w:rsidRPr="001E5CAD">
        <w:rPr>
          <w:color w:val="auto"/>
          <w:sz w:val="23"/>
          <w:szCs w:val="23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(в редак</w:t>
      </w:r>
      <w:r w:rsidR="004D65B8" w:rsidRPr="001E5CAD">
        <w:rPr>
          <w:rFonts w:ascii="PT Astra Serif" w:hAnsi="PT Astra Serif" w:cs="CIDFont+F2"/>
          <w:color w:val="auto"/>
          <w:sz w:val="28"/>
          <w:szCs w:val="28"/>
        </w:rPr>
        <w:softHyphen/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ции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дополнительного соглашения № </w:t>
      </w:r>
      <w:r w:rsidR="00256324" w:rsidRPr="001E5CAD">
        <w:rPr>
          <w:rFonts w:ascii="PT Astra Serif" w:hAnsi="PT Astra Serif" w:cs="CIDFont+F2"/>
          <w:color w:val="auto"/>
          <w:sz w:val="28"/>
          <w:szCs w:val="28"/>
        </w:rPr>
        <w:t>8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 от 2</w:t>
      </w:r>
      <w:r w:rsidR="00256324" w:rsidRPr="001E5CAD">
        <w:rPr>
          <w:rFonts w:ascii="PT Astra Serif" w:hAnsi="PT Astra Serif" w:cs="CIDFont+F2"/>
          <w:color w:val="auto"/>
          <w:sz w:val="28"/>
          <w:szCs w:val="28"/>
        </w:rPr>
        <w:t>1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.12.2022). Плановый срок реали</w:t>
      </w:r>
      <w:r w:rsidR="004D65B8" w:rsidRPr="001E5CAD">
        <w:rPr>
          <w:rFonts w:ascii="PT Astra Serif" w:hAnsi="PT Astra Serif" w:cs="CIDFont+F2"/>
          <w:color w:val="auto"/>
          <w:sz w:val="28"/>
          <w:szCs w:val="28"/>
        </w:rPr>
        <w:softHyphen/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зации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строительства: 2</w:t>
      </w:r>
      <w:r w:rsidR="0080120A" w:rsidRPr="001E5CAD">
        <w:rPr>
          <w:rFonts w:ascii="PT Astra Serif" w:hAnsi="PT Astra Serif" w:cs="CIDFont+F2"/>
          <w:color w:val="auto"/>
          <w:sz w:val="28"/>
          <w:szCs w:val="28"/>
        </w:rPr>
        <w:t>4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</w:t>
      </w:r>
      <w:r w:rsidR="0080120A" w:rsidRPr="001E5CAD">
        <w:rPr>
          <w:rFonts w:ascii="PT Astra Serif" w:hAnsi="PT Astra Serif" w:cs="CIDFont+F2"/>
          <w:color w:val="auto"/>
          <w:sz w:val="28"/>
          <w:szCs w:val="28"/>
        </w:rPr>
        <w:t>12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.202</w:t>
      </w:r>
      <w:r w:rsidR="0080120A" w:rsidRPr="001E5CAD">
        <w:rPr>
          <w:rFonts w:ascii="PT Astra Serif" w:hAnsi="PT Astra Serif" w:cs="CIDFont+F2"/>
          <w:color w:val="auto"/>
          <w:sz w:val="28"/>
          <w:szCs w:val="28"/>
        </w:rPr>
        <w:t>1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 – </w:t>
      </w:r>
      <w:r w:rsidR="0080120A" w:rsidRPr="001E5CAD">
        <w:rPr>
          <w:rFonts w:ascii="PT Astra Serif" w:hAnsi="PT Astra Serif" w:cs="CIDFont+F2"/>
          <w:color w:val="auto"/>
          <w:sz w:val="28"/>
          <w:szCs w:val="28"/>
        </w:rPr>
        <w:t>31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>.1</w:t>
      </w:r>
      <w:r w:rsidR="00246A04" w:rsidRPr="001E5CAD">
        <w:rPr>
          <w:rFonts w:ascii="PT Astra Serif" w:hAnsi="PT Astra Serif" w:cs="CIDFont+F2"/>
          <w:color w:val="auto"/>
          <w:sz w:val="28"/>
          <w:szCs w:val="28"/>
        </w:rPr>
        <w:t>2</w:t>
      </w:r>
      <w:r w:rsidR="009836ED" w:rsidRPr="001E5CAD">
        <w:rPr>
          <w:rFonts w:ascii="PT Astra Serif" w:hAnsi="PT Astra Serif" w:cs="CIDFont+F2"/>
          <w:color w:val="auto"/>
          <w:sz w:val="28"/>
          <w:szCs w:val="28"/>
        </w:rPr>
        <w:t xml:space="preserve">.2022. </w:t>
      </w:r>
    </w:p>
    <w:p w:rsidR="009836ED" w:rsidRPr="001E5CAD" w:rsidRDefault="009836ED" w:rsidP="00C55972">
      <w:pPr>
        <w:pStyle w:val="Default"/>
        <w:ind w:right="-284" w:firstLine="709"/>
        <w:jc w:val="both"/>
        <w:rPr>
          <w:rFonts w:ascii="PT Astra Serif" w:hAnsi="PT Astra Serif" w:cs="CIDFont+F2"/>
          <w:color w:val="auto"/>
          <w:sz w:val="28"/>
          <w:szCs w:val="28"/>
        </w:rPr>
      </w:pPr>
      <w:r w:rsidRPr="001E5CAD">
        <w:rPr>
          <w:rFonts w:ascii="PT Astra Serif" w:hAnsi="PT Astra Serif" w:cs="CIDFont+F2"/>
          <w:color w:val="auto"/>
          <w:sz w:val="28"/>
          <w:szCs w:val="28"/>
        </w:rPr>
        <w:t>Предметом государственного кон</w:t>
      </w:r>
      <w:r w:rsidR="004D65B8" w:rsidRPr="001E5CAD">
        <w:rPr>
          <w:rFonts w:ascii="PT Astra Serif" w:hAnsi="PT Astra Serif" w:cs="CIDFont+F2"/>
          <w:color w:val="auto"/>
          <w:sz w:val="28"/>
          <w:szCs w:val="28"/>
        </w:rPr>
        <w:softHyphen/>
      </w:r>
      <w:r w:rsidRPr="001E5CAD">
        <w:rPr>
          <w:rFonts w:ascii="PT Astra Serif" w:hAnsi="PT Astra Serif" w:cs="CIDFont+F2"/>
          <w:color w:val="auto"/>
          <w:sz w:val="28"/>
          <w:szCs w:val="28"/>
        </w:rPr>
        <w:t>тракта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>являлось выполнение работ по проектированию и строительству фельд</w:t>
      </w:r>
      <w:r w:rsidR="004D65B8" w:rsidRPr="001E5CAD">
        <w:rPr>
          <w:rFonts w:ascii="PT Astra Serif" w:hAnsi="PT Astra Serif" w:cs="CIDFont+F2"/>
          <w:color w:val="auto"/>
          <w:sz w:val="28"/>
          <w:szCs w:val="28"/>
        </w:rPr>
        <w:softHyphen/>
      </w:r>
      <w:r w:rsidRPr="001E5CAD">
        <w:rPr>
          <w:rFonts w:ascii="PT Astra Serif" w:hAnsi="PT Astra Serif" w:cs="CIDFont+F2"/>
          <w:color w:val="auto"/>
          <w:sz w:val="28"/>
          <w:szCs w:val="28"/>
        </w:rPr>
        <w:t>шерско</w:t>
      </w:r>
      <w:r w:rsidR="003E2B23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>- акушерского пункта модул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>ь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>ного типа в с</w:t>
      </w:r>
      <w:r w:rsidR="003E2B23" w:rsidRPr="001E5CAD">
        <w:rPr>
          <w:rFonts w:ascii="PT Astra Serif" w:hAnsi="PT Astra Serif" w:cs="CIDFont+F2"/>
          <w:color w:val="auto"/>
          <w:sz w:val="28"/>
          <w:szCs w:val="28"/>
        </w:rPr>
        <w:t>еле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="00E6793C" w:rsidRPr="001E5CAD">
        <w:rPr>
          <w:rFonts w:ascii="PT Astra Serif" w:hAnsi="PT Astra Serif" w:cs="CIDFont+F2"/>
          <w:color w:val="auto"/>
          <w:sz w:val="28"/>
          <w:szCs w:val="28"/>
        </w:rPr>
        <w:t xml:space="preserve">Татарские Горенки </w:t>
      </w:r>
      <w:proofErr w:type="spellStart"/>
      <w:r w:rsidR="00E6793C" w:rsidRPr="001E5CAD">
        <w:rPr>
          <w:rFonts w:ascii="PT Astra Serif" w:hAnsi="PT Astra Serif" w:cs="CIDFont+F2"/>
          <w:color w:val="auto"/>
          <w:sz w:val="28"/>
          <w:szCs w:val="28"/>
        </w:rPr>
        <w:t>Карсунского</w:t>
      </w:r>
      <w:proofErr w:type="spellEnd"/>
      <w:r w:rsidR="00E6793C" w:rsidRPr="001E5CAD">
        <w:rPr>
          <w:rFonts w:ascii="PT Astra Serif" w:hAnsi="PT Astra Serif" w:cs="CIDFont+F2"/>
          <w:color w:val="auto"/>
          <w:sz w:val="28"/>
          <w:szCs w:val="28"/>
        </w:rPr>
        <w:t xml:space="preserve"> района</w:t>
      </w:r>
      <w:r w:rsidR="004561AB" w:rsidRPr="001E5CAD">
        <w:rPr>
          <w:rFonts w:ascii="PT Astra Serif" w:hAnsi="PT Astra Serif" w:cs="CIDFont+F2"/>
          <w:color w:val="auto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color w:val="auto"/>
          <w:sz w:val="28"/>
          <w:szCs w:val="28"/>
        </w:rPr>
        <w:t>Ульяновской области.</w:t>
      </w:r>
    </w:p>
    <w:p w:rsidR="009836ED" w:rsidRPr="001E5CAD" w:rsidRDefault="005C792A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2</w:t>
      </w:r>
      <w:r w:rsidR="009836ED" w:rsidRPr="001E5CAD">
        <w:rPr>
          <w:rFonts w:ascii="PT Astra Serif" w:hAnsi="PT Astra Serif" w:cs="CIDFont+F2"/>
          <w:sz w:val="28"/>
          <w:szCs w:val="28"/>
        </w:rPr>
        <w:t>.2. На момент проведения экспертно-аналитического мероприятия</w:t>
      </w:r>
      <w:r w:rsidR="002C5B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уст</w:t>
      </w:r>
      <w:r w:rsidR="009836ED" w:rsidRPr="001E5CAD">
        <w:rPr>
          <w:rFonts w:ascii="PT Astra Serif" w:hAnsi="PT Astra Serif" w:cs="CIDFont+F2"/>
          <w:sz w:val="28"/>
          <w:szCs w:val="28"/>
        </w:rPr>
        <w:t>а</w:t>
      </w:r>
      <w:r w:rsidR="009836ED" w:rsidRPr="001E5CAD">
        <w:rPr>
          <w:rFonts w:ascii="PT Astra Serif" w:hAnsi="PT Astra Serif" w:cs="CIDFont+F2"/>
          <w:sz w:val="28"/>
          <w:szCs w:val="28"/>
        </w:rPr>
        <w:t>новленный государственным контрактом срок производства работы истек,</w:t>
      </w:r>
      <w:r w:rsidR="002C5B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в</w:t>
      </w:r>
      <w:r w:rsidR="009836ED" w:rsidRPr="001E5CAD">
        <w:rPr>
          <w:rFonts w:ascii="PT Astra Serif" w:hAnsi="PT Astra Serif" w:cs="CIDFont+F2"/>
          <w:sz w:val="28"/>
          <w:szCs w:val="28"/>
        </w:rPr>
        <w:t>ы</w:t>
      </w:r>
      <w:r w:rsidR="009836ED" w:rsidRPr="001E5CAD">
        <w:rPr>
          <w:rFonts w:ascii="PT Astra Serif" w:hAnsi="PT Astra Serif" w:cs="CIDFont+F2"/>
          <w:sz w:val="28"/>
          <w:szCs w:val="28"/>
        </w:rPr>
        <w:lastRenderedPageBreak/>
        <w:t>полнение работ на объекте не осуществляется. Подписанный сторо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9836ED" w:rsidRPr="001E5CAD">
        <w:rPr>
          <w:rFonts w:ascii="PT Astra Serif" w:hAnsi="PT Astra Serif" w:cs="CIDFont+F2"/>
          <w:sz w:val="28"/>
          <w:szCs w:val="28"/>
        </w:rPr>
        <w:t>нами акт</w:t>
      </w:r>
      <w:r w:rsidR="002C5B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о приемке выполненных работ по государственному контракту датирован</w:t>
      </w:r>
      <w:r w:rsidR="002C5B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007F86" w:rsidRPr="001E5CAD">
        <w:rPr>
          <w:rFonts w:ascii="PT Astra Serif" w:hAnsi="PT Astra Serif" w:cs="CIDFont+F2"/>
          <w:sz w:val="28"/>
          <w:szCs w:val="28"/>
        </w:rPr>
        <w:t>23</w:t>
      </w:r>
      <w:r w:rsidR="009836ED" w:rsidRPr="001E5CAD">
        <w:rPr>
          <w:rFonts w:ascii="PT Astra Serif" w:hAnsi="PT Astra Serif" w:cs="CIDFont+F2"/>
          <w:sz w:val="28"/>
          <w:szCs w:val="28"/>
        </w:rPr>
        <w:t>.1</w:t>
      </w:r>
      <w:r w:rsidR="00007F86" w:rsidRPr="001E5CAD">
        <w:rPr>
          <w:rFonts w:ascii="PT Astra Serif" w:hAnsi="PT Astra Serif" w:cs="CIDFont+F2"/>
          <w:sz w:val="28"/>
          <w:szCs w:val="28"/>
        </w:rPr>
        <w:t>2</w:t>
      </w:r>
      <w:r w:rsidR="009836ED" w:rsidRPr="001E5CAD">
        <w:rPr>
          <w:rFonts w:ascii="PT Astra Serif" w:hAnsi="PT Astra Serif" w:cs="CIDFont+F2"/>
          <w:sz w:val="28"/>
          <w:szCs w:val="28"/>
        </w:rPr>
        <w:t xml:space="preserve">.2022. 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По итогам исполнения государственного контракта в соответствии с</w:t>
      </w:r>
      <w:r w:rsidR="002C5BC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ра</w:t>
      </w:r>
      <w:r w:rsidRPr="001E5CAD">
        <w:rPr>
          <w:rFonts w:ascii="PT Astra Serif" w:hAnsi="PT Astra Serif" w:cs="CIDFont+F2"/>
          <w:sz w:val="28"/>
          <w:szCs w:val="28"/>
        </w:rPr>
        <w:t>з</w:t>
      </w:r>
      <w:r w:rsidRPr="001E5CAD">
        <w:rPr>
          <w:rFonts w:ascii="PT Astra Serif" w:hAnsi="PT Astra Serif" w:cs="CIDFont+F2"/>
          <w:sz w:val="28"/>
          <w:szCs w:val="28"/>
        </w:rPr>
        <w:t>работанной проектной документацией выполнены следующие работы: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1) монтаж основного строения модульного типа;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2) монтаж наружного и внутреннего оборудования систем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электроснабжения, теплоснабжения, газоснабжения, водоснабжения,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водоотведения;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3) монтаж ограждения по периметру объекта;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4) установка малых архитектурных форм.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Оплата выполненных работ по государственному контракту произведена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в полном объеме в сумме 1</w:t>
      </w:r>
      <w:r w:rsidR="006A2606" w:rsidRPr="001E5CAD">
        <w:rPr>
          <w:rFonts w:ascii="PT Astra Serif" w:hAnsi="PT Astra Serif" w:cs="CIDFont+F2"/>
          <w:sz w:val="28"/>
          <w:szCs w:val="28"/>
        </w:rPr>
        <w:t>0000</w:t>
      </w:r>
      <w:r w:rsidRPr="001E5CAD">
        <w:rPr>
          <w:rFonts w:ascii="PT Astra Serif" w:hAnsi="PT Astra Serif" w:cs="CIDFont+F2"/>
          <w:sz w:val="28"/>
          <w:szCs w:val="28"/>
        </w:rPr>
        <w:t>,0 тыс.</w:t>
      </w:r>
      <w:r w:rsidR="006A2606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руб. в том числе:</w:t>
      </w:r>
    </w:p>
    <w:p w:rsidR="009836ED" w:rsidRPr="001E5CAD" w:rsidRDefault="005B22B9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6721,5288 </w:t>
      </w:r>
      <w:r w:rsidR="009836ED" w:rsidRPr="001E5CAD">
        <w:rPr>
          <w:rFonts w:ascii="PT Astra Serif" w:hAnsi="PT Astra Serif" w:cs="CIDFont+F2"/>
          <w:sz w:val="28"/>
          <w:szCs w:val="28"/>
        </w:rPr>
        <w:t>тыс.</w:t>
      </w:r>
      <w:r w:rsidR="002857A1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руб. –</w:t>
      </w:r>
      <w:r w:rsidR="003917ED" w:rsidRPr="001E5CAD">
        <w:rPr>
          <w:rFonts w:ascii="PT Astra Serif" w:hAnsi="PT Astra Serif" w:cs="CIDFont+F2"/>
          <w:sz w:val="28"/>
          <w:szCs w:val="28"/>
        </w:rPr>
        <w:t xml:space="preserve"> ПП </w:t>
      </w:r>
      <w:r w:rsidR="007C778B" w:rsidRPr="001E5CAD">
        <w:rPr>
          <w:rFonts w:ascii="PT Astra Serif" w:hAnsi="PT Astra Serif" w:cs="CIDFont+F2"/>
          <w:sz w:val="28"/>
          <w:szCs w:val="28"/>
        </w:rPr>
        <w:t xml:space="preserve">№41241 от </w:t>
      </w:r>
      <w:r w:rsidR="009836ED" w:rsidRPr="001E5CAD">
        <w:rPr>
          <w:rFonts w:ascii="PT Astra Serif" w:hAnsi="PT Astra Serif" w:cs="CIDFont+F2"/>
          <w:sz w:val="28"/>
          <w:szCs w:val="28"/>
        </w:rPr>
        <w:t>11.</w:t>
      </w:r>
      <w:r w:rsidR="007C778B" w:rsidRPr="001E5CAD">
        <w:rPr>
          <w:rFonts w:ascii="PT Astra Serif" w:hAnsi="PT Astra Serif" w:cs="CIDFont+F2"/>
          <w:sz w:val="28"/>
          <w:szCs w:val="28"/>
        </w:rPr>
        <w:t>03.</w:t>
      </w:r>
      <w:r w:rsidR="009836ED" w:rsidRPr="001E5CAD">
        <w:rPr>
          <w:rFonts w:ascii="PT Astra Serif" w:hAnsi="PT Astra Serif" w:cs="CIDFont+F2"/>
          <w:sz w:val="28"/>
          <w:szCs w:val="28"/>
        </w:rPr>
        <w:t>2022;</w:t>
      </w:r>
    </w:p>
    <w:p w:rsidR="009836ED" w:rsidRPr="001E5CAD" w:rsidRDefault="007C778B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658,0464 </w:t>
      </w:r>
      <w:r w:rsidR="009836ED" w:rsidRPr="001E5CAD">
        <w:rPr>
          <w:rFonts w:ascii="PT Astra Serif" w:hAnsi="PT Astra Serif" w:cs="CIDFont+F2"/>
          <w:sz w:val="28"/>
          <w:szCs w:val="28"/>
        </w:rPr>
        <w:t>тыс.</w:t>
      </w:r>
      <w:r w:rsidR="002857A1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9836ED" w:rsidRPr="001E5CAD">
        <w:rPr>
          <w:rFonts w:ascii="PT Astra Serif" w:hAnsi="PT Astra Serif" w:cs="CIDFont+F2"/>
          <w:sz w:val="28"/>
          <w:szCs w:val="28"/>
        </w:rPr>
        <w:t>руб. –</w:t>
      </w:r>
      <w:r w:rsidR="003917ED" w:rsidRPr="001E5CAD">
        <w:rPr>
          <w:rFonts w:ascii="PT Astra Serif" w:hAnsi="PT Astra Serif" w:cs="CIDFont+F2"/>
          <w:sz w:val="28"/>
          <w:szCs w:val="28"/>
        </w:rPr>
        <w:t xml:space="preserve"> ПП</w:t>
      </w:r>
      <w:r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17ED" w:rsidRPr="001E5CAD">
        <w:rPr>
          <w:rFonts w:ascii="PT Astra Serif" w:hAnsi="PT Astra Serif" w:cs="CIDFont+F2"/>
          <w:sz w:val="28"/>
          <w:szCs w:val="28"/>
        </w:rPr>
        <w:t xml:space="preserve">№183078 от </w:t>
      </w:r>
      <w:r w:rsidR="009836ED" w:rsidRPr="001E5CAD">
        <w:rPr>
          <w:rFonts w:ascii="PT Astra Serif" w:hAnsi="PT Astra Serif" w:cs="CIDFont+F2"/>
          <w:sz w:val="28"/>
          <w:szCs w:val="28"/>
        </w:rPr>
        <w:t>2</w:t>
      </w:r>
      <w:r w:rsidR="003917ED" w:rsidRPr="001E5CAD">
        <w:rPr>
          <w:rFonts w:ascii="PT Astra Serif" w:hAnsi="PT Astra Serif" w:cs="CIDFont+F2"/>
          <w:sz w:val="28"/>
          <w:szCs w:val="28"/>
        </w:rPr>
        <w:t>6</w:t>
      </w:r>
      <w:r w:rsidR="009836ED" w:rsidRPr="001E5CAD">
        <w:rPr>
          <w:rFonts w:ascii="PT Astra Serif" w:hAnsi="PT Astra Serif" w:cs="CIDFont+F2"/>
          <w:sz w:val="28"/>
          <w:szCs w:val="28"/>
        </w:rPr>
        <w:t>.</w:t>
      </w:r>
      <w:r w:rsidR="003917ED" w:rsidRPr="001E5CAD">
        <w:rPr>
          <w:rFonts w:ascii="PT Astra Serif" w:hAnsi="PT Astra Serif" w:cs="CIDFont+F2"/>
          <w:sz w:val="28"/>
          <w:szCs w:val="28"/>
        </w:rPr>
        <w:t>05</w:t>
      </w:r>
      <w:r w:rsidR="009836ED" w:rsidRPr="001E5CAD">
        <w:rPr>
          <w:rFonts w:ascii="PT Astra Serif" w:hAnsi="PT Astra Serif" w:cs="CIDFont+F2"/>
          <w:sz w:val="28"/>
          <w:szCs w:val="28"/>
        </w:rPr>
        <w:t>.2022;</w:t>
      </w:r>
    </w:p>
    <w:p w:rsidR="003917ED" w:rsidRPr="001E5CAD" w:rsidRDefault="003917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58,9068 тыс. руб. – ПП №18307</w:t>
      </w:r>
      <w:r w:rsidR="000A468F" w:rsidRPr="001E5CAD">
        <w:rPr>
          <w:rFonts w:ascii="PT Astra Serif" w:hAnsi="PT Astra Serif" w:cs="CIDFont+F2"/>
          <w:sz w:val="28"/>
          <w:szCs w:val="28"/>
        </w:rPr>
        <w:t>7</w:t>
      </w:r>
      <w:r w:rsidRPr="001E5CAD">
        <w:rPr>
          <w:rFonts w:ascii="PT Astra Serif" w:hAnsi="PT Astra Serif" w:cs="CIDFont+F2"/>
          <w:sz w:val="28"/>
          <w:szCs w:val="28"/>
        </w:rPr>
        <w:t xml:space="preserve"> от 26.05.2022;</w:t>
      </w:r>
    </w:p>
    <w:p w:rsidR="00C40BE0" w:rsidRPr="001E5CAD" w:rsidRDefault="00C40BE0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16,34749 тыс. руб. – ПП №274560 от 22.07.2022;</w:t>
      </w:r>
    </w:p>
    <w:p w:rsidR="00E51AF2" w:rsidRPr="001E5CAD" w:rsidRDefault="00E51AF2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555,39716 тыс. руб. – ПП №274559 от 22.07.2022;</w:t>
      </w:r>
    </w:p>
    <w:p w:rsidR="00E51AF2" w:rsidRPr="001E5CAD" w:rsidRDefault="00E51AF2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19,0068 тыс. руб. – ПП №2745</w:t>
      </w:r>
      <w:r w:rsidR="005B71E6" w:rsidRPr="001E5CAD">
        <w:rPr>
          <w:rFonts w:ascii="PT Astra Serif" w:hAnsi="PT Astra Serif" w:cs="CIDFont+F2"/>
          <w:sz w:val="28"/>
          <w:szCs w:val="28"/>
        </w:rPr>
        <w:t>56</w:t>
      </w:r>
      <w:r w:rsidRPr="001E5CAD">
        <w:rPr>
          <w:rFonts w:ascii="PT Astra Serif" w:hAnsi="PT Astra Serif" w:cs="CIDFont+F2"/>
          <w:sz w:val="28"/>
          <w:szCs w:val="28"/>
        </w:rPr>
        <w:t xml:space="preserve"> от 25.07.2022;</w:t>
      </w:r>
    </w:p>
    <w:p w:rsidR="000A468F" w:rsidRPr="001E5CAD" w:rsidRDefault="000A468F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413,0808 тыс. руб. – ПП №274561 от 25.07.2022;</w:t>
      </w:r>
    </w:p>
    <w:p w:rsidR="00F04E51" w:rsidRPr="001E5CAD" w:rsidRDefault="00FA0E4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133,44238 </w:t>
      </w:r>
      <w:r w:rsidR="00F04E51" w:rsidRPr="001E5CAD">
        <w:rPr>
          <w:rFonts w:ascii="PT Astra Serif" w:hAnsi="PT Astra Serif" w:cs="CIDFont+F2"/>
          <w:sz w:val="28"/>
          <w:szCs w:val="28"/>
        </w:rPr>
        <w:t>тыс. руб. – ПП №2745</w:t>
      </w:r>
      <w:r w:rsidRPr="001E5CAD">
        <w:rPr>
          <w:rFonts w:ascii="PT Astra Serif" w:hAnsi="PT Astra Serif" w:cs="CIDFont+F2"/>
          <w:sz w:val="28"/>
          <w:szCs w:val="28"/>
        </w:rPr>
        <w:t>5</w:t>
      </w:r>
      <w:r w:rsidR="00F04E51" w:rsidRPr="001E5CAD">
        <w:rPr>
          <w:rFonts w:ascii="PT Astra Serif" w:hAnsi="PT Astra Serif" w:cs="CIDFont+F2"/>
          <w:sz w:val="28"/>
          <w:szCs w:val="28"/>
        </w:rPr>
        <w:t xml:space="preserve"> от 25.07.2022;</w:t>
      </w:r>
    </w:p>
    <w:p w:rsidR="001930DF" w:rsidRPr="001E5CAD" w:rsidRDefault="001930DF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3,73006 тыс. руб. – ПП №274558 от 25.07.2022;</w:t>
      </w:r>
    </w:p>
    <w:p w:rsidR="001930DF" w:rsidRPr="001E5CAD" w:rsidRDefault="001930DF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15,9242 тыс. руб. – ПП №2745</w:t>
      </w:r>
      <w:r w:rsidR="005D68A2" w:rsidRPr="001E5CAD">
        <w:rPr>
          <w:rFonts w:ascii="PT Astra Serif" w:hAnsi="PT Astra Serif" w:cs="CIDFont+F2"/>
          <w:sz w:val="28"/>
          <w:szCs w:val="28"/>
        </w:rPr>
        <w:t>62</w:t>
      </w:r>
      <w:r w:rsidRPr="001E5CAD">
        <w:rPr>
          <w:rFonts w:ascii="PT Astra Serif" w:hAnsi="PT Astra Serif" w:cs="CIDFont+F2"/>
          <w:sz w:val="28"/>
          <w:szCs w:val="28"/>
        </w:rPr>
        <w:t xml:space="preserve"> от 25.07.2022;</w:t>
      </w:r>
    </w:p>
    <w:p w:rsidR="005D68A2" w:rsidRPr="001E5CAD" w:rsidRDefault="005D68A2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41,0244 тыс. руб. – ПП №443433 от 10.11.2022;</w:t>
      </w:r>
    </w:p>
    <w:p w:rsidR="005D68A2" w:rsidRPr="001E5CAD" w:rsidRDefault="005D68A2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173,15196 тыс. руб. – ПП №443432 от 10.11.2022;</w:t>
      </w:r>
    </w:p>
    <w:p w:rsidR="00C0413C" w:rsidRPr="001E5CAD" w:rsidRDefault="00C0413C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587,3287</w:t>
      </w:r>
      <w:r w:rsidR="00601AA7" w:rsidRPr="001E5CAD">
        <w:rPr>
          <w:rFonts w:ascii="PT Astra Serif" w:hAnsi="PT Astra Serif" w:cs="CIDFont+F2"/>
          <w:sz w:val="28"/>
          <w:szCs w:val="28"/>
        </w:rPr>
        <w:t>3</w:t>
      </w:r>
      <w:r w:rsidRPr="001E5CAD">
        <w:rPr>
          <w:rFonts w:ascii="PT Astra Serif" w:hAnsi="PT Astra Serif" w:cs="CIDFont+F2"/>
          <w:sz w:val="28"/>
          <w:szCs w:val="28"/>
        </w:rPr>
        <w:t xml:space="preserve"> тыс. руб. – ПП №519573 от 26.12.2022;</w:t>
      </w:r>
    </w:p>
    <w:p w:rsidR="00C0413C" w:rsidRPr="001E5CAD" w:rsidRDefault="00C0413C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603,08375 тыс. руб. – ПП №519574 от 26.12.2022</w:t>
      </w:r>
      <w:r w:rsidR="00242542" w:rsidRPr="001E5CAD">
        <w:rPr>
          <w:rFonts w:ascii="PT Astra Serif" w:hAnsi="PT Astra Serif" w:cs="CIDFont+F2"/>
          <w:sz w:val="28"/>
          <w:szCs w:val="28"/>
        </w:rPr>
        <w:t>.</w:t>
      </w:r>
    </w:p>
    <w:p w:rsidR="009836ED" w:rsidRPr="001E5CAD" w:rsidRDefault="009836ED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Объект </w:t>
      </w:r>
      <w:r w:rsidR="002857A1" w:rsidRPr="001E5CAD">
        <w:rPr>
          <w:rFonts w:ascii="PT Astra Serif" w:hAnsi="PT Astra Serif" w:cs="CIDFont+F2"/>
          <w:sz w:val="28"/>
          <w:szCs w:val="28"/>
        </w:rPr>
        <w:t xml:space="preserve">используется </w:t>
      </w:r>
      <w:r w:rsidRPr="001E5CAD">
        <w:rPr>
          <w:rFonts w:ascii="PT Astra Serif" w:hAnsi="PT Astra Serif" w:cs="CIDFont+F2"/>
          <w:sz w:val="28"/>
          <w:szCs w:val="28"/>
        </w:rPr>
        <w:t>по основному назначению, хозяйственно-</w:t>
      </w:r>
      <w:r w:rsidR="00B41E5D" w:rsidRPr="001E5CAD">
        <w:rPr>
          <w:rFonts w:ascii="PT Astra Serif" w:hAnsi="PT Astra Serif" w:cs="CIDFont+F2"/>
          <w:sz w:val="28"/>
          <w:szCs w:val="28"/>
        </w:rPr>
        <w:t>б</w:t>
      </w:r>
      <w:r w:rsidRPr="001E5CAD">
        <w:rPr>
          <w:rFonts w:ascii="PT Astra Serif" w:hAnsi="PT Astra Serif" w:cs="CIDFont+F2"/>
          <w:sz w:val="28"/>
          <w:szCs w:val="28"/>
        </w:rPr>
        <w:t xml:space="preserve">ытовой и медицинский инвентарь </w:t>
      </w:r>
      <w:r w:rsidR="00926EBC" w:rsidRPr="001E5CAD">
        <w:rPr>
          <w:rFonts w:ascii="PT Astra Serif" w:hAnsi="PT Astra Serif" w:cs="CIDFont+F2"/>
          <w:sz w:val="28"/>
          <w:szCs w:val="28"/>
        </w:rPr>
        <w:t>присутствуе</w:t>
      </w:r>
      <w:r w:rsidRPr="001E5CAD">
        <w:rPr>
          <w:rFonts w:ascii="PT Astra Serif" w:hAnsi="PT Astra Serif" w:cs="CIDFont+F2"/>
          <w:sz w:val="28"/>
          <w:szCs w:val="28"/>
        </w:rPr>
        <w:t>т. В задании на проектиро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вание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(прилож</w:t>
      </w:r>
      <w:r w:rsidRPr="001E5CAD">
        <w:rPr>
          <w:rFonts w:ascii="PT Astra Serif" w:hAnsi="PT Astra Serif" w:cs="CIDFont+F2"/>
          <w:sz w:val="28"/>
          <w:szCs w:val="28"/>
        </w:rPr>
        <w:t>е</w:t>
      </w:r>
      <w:r w:rsidRPr="001E5CAD">
        <w:rPr>
          <w:rFonts w:ascii="PT Astra Serif" w:hAnsi="PT Astra Serif" w:cs="CIDFont+F2"/>
          <w:sz w:val="28"/>
          <w:szCs w:val="28"/>
        </w:rPr>
        <w:t>ние № 1 к государственному контракту) в части оснащения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технологическим оборудованием приведена ссылка на недействующее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приложение № 17 к П</w:t>
      </w:r>
      <w:r w:rsidR="00926EBC" w:rsidRPr="001E5CAD">
        <w:rPr>
          <w:rFonts w:ascii="PT Astra Serif" w:hAnsi="PT Astra Serif" w:cs="CIDFont+F2"/>
          <w:sz w:val="28"/>
          <w:szCs w:val="28"/>
        </w:rPr>
        <w:t>о</w:t>
      </w:r>
      <w:r w:rsidRPr="001E5CAD">
        <w:rPr>
          <w:rFonts w:ascii="PT Astra Serif" w:hAnsi="PT Astra Serif" w:cs="CIDFont+F2"/>
          <w:sz w:val="28"/>
          <w:szCs w:val="28"/>
        </w:rPr>
        <w:t>ложению об организации оказания первичной ме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дико-</w:t>
      </w:r>
      <w:r w:rsidR="00B77C60" w:rsidRPr="001E5CAD">
        <w:rPr>
          <w:rFonts w:ascii="PT Astra Serif" w:hAnsi="PT Astra Serif" w:cs="CIDFont+F2"/>
          <w:sz w:val="28"/>
          <w:szCs w:val="28"/>
        </w:rPr>
        <w:t>с</w:t>
      </w:r>
      <w:r w:rsidRPr="001E5CAD">
        <w:rPr>
          <w:rFonts w:ascii="PT Astra Serif" w:hAnsi="PT Astra Serif" w:cs="CIDFont+F2"/>
          <w:sz w:val="28"/>
          <w:szCs w:val="28"/>
        </w:rPr>
        <w:t>анитарной помощи взрослому населению, утвержденному Приказом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proofErr w:type="spellStart"/>
      <w:r w:rsidRPr="001E5CAD">
        <w:rPr>
          <w:rFonts w:ascii="PT Astra Serif" w:hAnsi="PT Astra Serif" w:cs="CIDFont+F2"/>
          <w:sz w:val="28"/>
          <w:szCs w:val="28"/>
        </w:rPr>
        <w:t>Минздравсоцразвития</w:t>
      </w:r>
      <w:proofErr w:type="spellEnd"/>
      <w:r w:rsidRPr="001E5CAD">
        <w:rPr>
          <w:rFonts w:ascii="PT Astra Serif" w:hAnsi="PT Astra Serif" w:cs="CIDFont+F2"/>
          <w:sz w:val="28"/>
          <w:szCs w:val="28"/>
        </w:rPr>
        <w:t xml:space="preserve"> России от 15.05.2012 № 543н, которое утратило силу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28.08.2018.</w:t>
      </w:r>
    </w:p>
    <w:p w:rsidR="00396E2E" w:rsidRPr="001E5CAD" w:rsidRDefault="005C792A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3</w:t>
      </w:r>
      <w:r w:rsidR="00396E2E" w:rsidRPr="001E5CAD">
        <w:rPr>
          <w:rFonts w:ascii="PT Astra Serif" w:hAnsi="PT Astra Serif" w:cs="CIDFont+F2"/>
          <w:sz w:val="28"/>
          <w:szCs w:val="28"/>
        </w:rPr>
        <w:t>.3. Проект строительства объекта не представлен</w:t>
      </w:r>
      <w:r w:rsidR="00B623B0" w:rsidRPr="001E5CAD">
        <w:rPr>
          <w:rFonts w:ascii="PT Astra Serif" w:hAnsi="PT Astra Serif" w:cs="CIDFont+F2"/>
          <w:sz w:val="28"/>
          <w:szCs w:val="28"/>
        </w:rPr>
        <w:t>,</w:t>
      </w:r>
      <w:r w:rsidR="00396E2E" w:rsidRPr="001E5CAD">
        <w:rPr>
          <w:rFonts w:ascii="PT Astra Serif" w:hAnsi="PT Astra Serif" w:cs="CIDFont+F2"/>
          <w:sz w:val="28"/>
          <w:szCs w:val="28"/>
        </w:rPr>
        <w:t xml:space="preserve"> в </w:t>
      </w:r>
      <w:proofErr w:type="gramStart"/>
      <w:r w:rsidR="00396E2E" w:rsidRPr="001E5CAD">
        <w:rPr>
          <w:rFonts w:ascii="PT Astra Serif" w:hAnsi="PT Astra Serif" w:cs="CIDFont+F2"/>
          <w:sz w:val="28"/>
          <w:szCs w:val="28"/>
        </w:rPr>
        <w:t>связи</w:t>
      </w:r>
      <w:proofErr w:type="gramEnd"/>
      <w:r w:rsidR="00396E2E" w:rsidRPr="001E5CAD">
        <w:rPr>
          <w:rFonts w:ascii="PT Astra Serif" w:hAnsi="PT Astra Serif" w:cs="CIDFont+F2"/>
          <w:sz w:val="28"/>
          <w:szCs w:val="28"/>
        </w:rPr>
        <w:t xml:space="preserve"> с чем</w:t>
      </w:r>
      <w:r w:rsidR="00B77C60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произв</w:t>
      </w:r>
      <w:r w:rsidR="00396E2E" w:rsidRPr="001E5CAD">
        <w:rPr>
          <w:rFonts w:ascii="PT Astra Serif" w:hAnsi="PT Astra Serif" w:cs="CIDFont+F2"/>
          <w:sz w:val="28"/>
          <w:szCs w:val="28"/>
        </w:rPr>
        <w:t>е</w:t>
      </w:r>
      <w:r w:rsidR="00396E2E" w:rsidRPr="001E5CAD">
        <w:rPr>
          <w:rFonts w:ascii="PT Astra Serif" w:hAnsi="PT Astra Serif" w:cs="CIDFont+F2"/>
          <w:sz w:val="28"/>
          <w:szCs w:val="28"/>
        </w:rPr>
        <w:t>дена проверка на соответствие общим требованиям, предъявляе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396E2E" w:rsidRPr="001E5CAD">
        <w:rPr>
          <w:rFonts w:ascii="PT Astra Serif" w:hAnsi="PT Astra Serif" w:cs="CIDFont+F2"/>
          <w:sz w:val="28"/>
          <w:szCs w:val="28"/>
        </w:rPr>
        <w:t>мым к</w:t>
      </w:r>
      <w:r w:rsidR="00945348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выпо</w:t>
      </w:r>
      <w:r w:rsidR="00396E2E" w:rsidRPr="001E5CAD">
        <w:rPr>
          <w:rFonts w:ascii="PT Astra Serif" w:hAnsi="PT Astra Serif" w:cs="CIDFont+F2"/>
          <w:sz w:val="28"/>
          <w:szCs w:val="28"/>
        </w:rPr>
        <w:t>л</w:t>
      </w:r>
      <w:r w:rsidR="00396E2E" w:rsidRPr="001E5CAD">
        <w:rPr>
          <w:rFonts w:ascii="PT Astra Serif" w:hAnsi="PT Astra Serif" w:cs="CIDFont+F2"/>
          <w:sz w:val="28"/>
          <w:szCs w:val="28"/>
        </w:rPr>
        <w:t>нению строительных работ. Перечень зафиксированных недостат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396E2E" w:rsidRPr="001E5CAD">
        <w:rPr>
          <w:rFonts w:ascii="PT Astra Serif" w:hAnsi="PT Astra Serif" w:cs="CIDFont+F2"/>
          <w:sz w:val="28"/>
          <w:szCs w:val="28"/>
        </w:rPr>
        <w:t>ков:</w:t>
      </w:r>
    </w:p>
    <w:p w:rsidR="00396E2E" w:rsidRPr="001E5CAD" w:rsidRDefault="00396E2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1) несоблюдение технологии устройства </w:t>
      </w:r>
      <w:r w:rsidR="00B64DC3" w:rsidRPr="001E5CAD">
        <w:rPr>
          <w:rFonts w:ascii="PT Astra Serif" w:hAnsi="PT Astra Serif" w:cs="CIDFont+F2"/>
          <w:sz w:val="28"/>
          <w:szCs w:val="28"/>
        </w:rPr>
        <w:t xml:space="preserve">фундамента </w:t>
      </w:r>
      <w:r w:rsidRPr="001E5CAD">
        <w:rPr>
          <w:rFonts w:ascii="PT Astra Serif" w:hAnsi="PT Astra Serif" w:cs="CIDFont+F2"/>
          <w:sz w:val="28"/>
          <w:szCs w:val="28"/>
        </w:rPr>
        <w:t>(нарушение треб</w:t>
      </w:r>
      <w:r w:rsidRPr="001E5CAD">
        <w:rPr>
          <w:rFonts w:ascii="PT Astra Serif" w:hAnsi="PT Astra Serif" w:cs="CIDFont+F2"/>
          <w:sz w:val="28"/>
          <w:szCs w:val="28"/>
        </w:rPr>
        <w:t>о</w:t>
      </w:r>
      <w:r w:rsidRPr="001E5CAD">
        <w:rPr>
          <w:rFonts w:ascii="PT Astra Serif" w:hAnsi="PT Astra Serif" w:cs="CIDFont+F2"/>
          <w:sz w:val="28"/>
          <w:szCs w:val="28"/>
        </w:rPr>
        <w:t>ваний пункта 6.2.</w:t>
      </w:r>
      <w:r w:rsidR="00B61A50" w:rsidRPr="001E5CAD">
        <w:rPr>
          <w:rFonts w:ascii="PT Astra Serif" w:hAnsi="PT Astra Serif" w:cs="CIDFont+F2"/>
          <w:sz w:val="28"/>
          <w:szCs w:val="28"/>
        </w:rPr>
        <w:t>3</w:t>
      </w:r>
      <w:r w:rsidRPr="001E5CAD">
        <w:rPr>
          <w:rFonts w:ascii="PT Astra Serif" w:hAnsi="PT Astra Serif" w:cs="CIDFont+F2"/>
          <w:sz w:val="28"/>
          <w:szCs w:val="28"/>
        </w:rPr>
        <w:t xml:space="preserve"> ГОСТ </w:t>
      </w:r>
      <w:proofErr w:type="gramStart"/>
      <w:r w:rsidRPr="001E5CAD">
        <w:rPr>
          <w:rFonts w:ascii="PT Astra Serif" w:hAnsi="PT Astra Serif" w:cs="CIDFont+F2"/>
          <w:sz w:val="28"/>
          <w:szCs w:val="28"/>
        </w:rPr>
        <w:t>Р</w:t>
      </w:r>
      <w:proofErr w:type="gramEnd"/>
      <w:r w:rsidR="00945348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57278–2016 );</w:t>
      </w:r>
    </w:p>
    <w:p w:rsidR="00396E2E" w:rsidRPr="001E5CAD" w:rsidRDefault="00396E2E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2) неисправность (отсутствие регулировки) доводчика входной двери</w:t>
      </w:r>
    </w:p>
    <w:p w:rsidR="00396E2E" w:rsidRPr="001E5CAD" w:rsidRDefault="00396E2E" w:rsidP="00C5597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 xml:space="preserve">(нарушение требований пункта 4.1 ГОСТ </w:t>
      </w:r>
      <w:proofErr w:type="gramStart"/>
      <w:r w:rsidRPr="001E5CAD">
        <w:rPr>
          <w:rFonts w:ascii="PT Astra Serif" w:hAnsi="PT Astra Serif" w:cs="CIDFont+F2"/>
          <w:sz w:val="28"/>
          <w:szCs w:val="28"/>
        </w:rPr>
        <w:t>Р</w:t>
      </w:r>
      <w:proofErr w:type="gramEnd"/>
      <w:r w:rsidRPr="001E5CAD">
        <w:rPr>
          <w:rFonts w:ascii="PT Astra Serif" w:hAnsi="PT Astra Serif" w:cs="CIDFont+F2"/>
          <w:sz w:val="28"/>
          <w:szCs w:val="28"/>
        </w:rPr>
        <w:t xml:space="preserve"> 56177-2014);</w:t>
      </w:r>
    </w:p>
    <w:p w:rsidR="00396E2E" w:rsidRPr="001E5CAD" w:rsidRDefault="00917298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3</w:t>
      </w:r>
      <w:r w:rsidR="00396E2E" w:rsidRPr="001E5CAD">
        <w:rPr>
          <w:rFonts w:ascii="PT Astra Serif" w:hAnsi="PT Astra Serif" w:cs="CIDFont+F2"/>
          <w:sz w:val="28"/>
          <w:szCs w:val="28"/>
        </w:rPr>
        <w:t xml:space="preserve">) не выполнены отраженные в задании на проектировании требования </w:t>
      </w:r>
      <w:proofErr w:type="gramStart"/>
      <w:r w:rsidR="00396E2E" w:rsidRPr="001E5CAD">
        <w:rPr>
          <w:rFonts w:ascii="PT Astra Serif" w:hAnsi="PT Astra Serif" w:cs="CIDFont+F2"/>
          <w:sz w:val="28"/>
          <w:szCs w:val="28"/>
        </w:rPr>
        <w:t>по</w:t>
      </w:r>
      <w:proofErr w:type="gramEnd"/>
    </w:p>
    <w:p w:rsidR="00396E2E" w:rsidRPr="001E5CAD" w:rsidRDefault="00396E2E" w:rsidP="00C5597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наличию внутренней вентиляции с естественным побуждением (реализо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вана</w:t>
      </w:r>
      <w:r w:rsidR="00945348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система принудительной вентиляции);</w:t>
      </w:r>
    </w:p>
    <w:p w:rsidR="00396E2E" w:rsidRPr="001E5CAD" w:rsidRDefault="00917298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lastRenderedPageBreak/>
        <w:t>4</w:t>
      </w:r>
      <w:r w:rsidR="00396E2E" w:rsidRPr="001E5CAD">
        <w:rPr>
          <w:rFonts w:ascii="PT Astra Serif" w:hAnsi="PT Astra Serif" w:cs="CIDFont+F2"/>
          <w:sz w:val="28"/>
          <w:szCs w:val="28"/>
        </w:rPr>
        <w:t>) не выполнены принятые и оплаченные работы по планировке</w:t>
      </w:r>
      <w:r w:rsidR="00416504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террит</w:t>
      </w:r>
      <w:r w:rsidR="00396E2E" w:rsidRPr="001E5CAD">
        <w:rPr>
          <w:rFonts w:ascii="PT Astra Serif" w:hAnsi="PT Astra Serif" w:cs="CIDFont+F2"/>
          <w:sz w:val="28"/>
          <w:szCs w:val="28"/>
        </w:rPr>
        <w:t>о</w:t>
      </w:r>
      <w:r w:rsidR="00396E2E" w:rsidRPr="001E5CAD">
        <w:rPr>
          <w:rFonts w:ascii="PT Astra Serif" w:hAnsi="PT Astra Serif" w:cs="CIDFont+F2"/>
          <w:sz w:val="28"/>
          <w:szCs w:val="28"/>
        </w:rPr>
        <w:t>рии, посеву газонной травы, посадке многолетних насаждений;</w:t>
      </w:r>
    </w:p>
    <w:p w:rsidR="00396E2E" w:rsidRPr="001E5CAD" w:rsidRDefault="00917298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5</w:t>
      </w:r>
      <w:r w:rsidR="00396E2E" w:rsidRPr="001E5CAD">
        <w:rPr>
          <w:rFonts w:ascii="PT Astra Serif" w:hAnsi="PT Astra Serif" w:cs="CIDFont+F2"/>
          <w:sz w:val="28"/>
          <w:szCs w:val="28"/>
        </w:rPr>
        <w:t>) просадка грунта вокруг места установки канализационного септика;</w:t>
      </w:r>
    </w:p>
    <w:p w:rsidR="00396E2E" w:rsidRPr="001E5CAD" w:rsidRDefault="00917298" w:rsidP="00C5597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6</w:t>
      </w:r>
      <w:r w:rsidR="00396E2E" w:rsidRPr="001E5CAD">
        <w:rPr>
          <w:rFonts w:ascii="PT Astra Serif" w:hAnsi="PT Astra Serif" w:cs="CIDFont+F2"/>
          <w:sz w:val="28"/>
          <w:szCs w:val="28"/>
        </w:rPr>
        <w:t>) не завершены работы по устройству места</w:t>
      </w:r>
      <w:r w:rsidR="003571B5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подъезда к канализацио</w:t>
      </w:r>
      <w:r w:rsidR="00396E2E" w:rsidRPr="001E5CAD">
        <w:rPr>
          <w:rFonts w:ascii="PT Astra Serif" w:hAnsi="PT Astra Serif" w:cs="CIDFont+F2"/>
          <w:sz w:val="28"/>
          <w:szCs w:val="28"/>
        </w:rPr>
        <w:t>н</w:t>
      </w:r>
      <w:r w:rsidR="00396E2E" w:rsidRPr="001E5CAD">
        <w:rPr>
          <w:rFonts w:ascii="PT Astra Serif" w:hAnsi="PT Astra Serif" w:cs="CIDFont+F2"/>
          <w:sz w:val="28"/>
          <w:szCs w:val="28"/>
        </w:rPr>
        <w:t>ному септику;</w:t>
      </w:r>
    </w:p>
    <w:p w:rsidR="00737E83" w:rsidRPr="001E5CAD" w:rsidRDefault="000339EB" w:rsidP="00A60FD6">
      <w:pPr>
        <w:autoSpaceDE w:val="0"/>
        <w:autoSpaceDN w:val="0"/>
        <w:adjustRightInd w:val="0"/>
        <w:spacing w:after="0" w:line="240" w:lineRule="auto"/>
        <w:ind w:right="-284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C38AE43" wp14:editId="1581F9D0">
            <wp:simplePos x="0" y="0"/>
            <wp:positionH relativeFrom="column">
              <wp:posOffset>3015615</wp:posOffset>
            </wp:positionH>
            <wp:positionV relativeFrom="paragraph">
              <wp:posOffset>325120</wp:posOffset>
            </wp:positionV>
            <wp:extent cx="2762250" cy="2071370"/>
            <wp:effectExtent l="0" t="0" r="0" b="5080"/>
            <wp:wrapSquare wrapText="bothSides"/>
            <wp:docPr id="2" name="Рисунок 2" descr="C:\Users\User\Desktop\Фото НП\Горенки ФАП\изображение_viber_2023-04-03_11-04-43-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П\Горенки ФАП\изображение_viber_2023-04-03_11-04-43-6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CAD">
        <w:rPr>
          <w:rFonts w:ascii="CIDFont+F2" w:hAnsi="CIDFont+F2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DCE603A" wp14:editId="114E56E8">
            <wp:simplePos x="0" y="0"/>
            <wp:positionH relativeFrom="column">
              <wp:posOffset>-316865</wp:posOffset>
            </wp:positionH>
            <wp:positionV relativeFrom="paragraph">
              <wp:posOffset>248920</wp:posOffset>
            </wp:positionV>
            <wp:extent cx="3255645" cy="2143125"/>
            <wp:effectExtent l="0" t="0" r="1905" b="9525"/>
            <wp:wrapSquare wrapText="bothSides"/>
            <wp:docPr id="1" name="Рисунок 1" descr="C:\Users\User\Desktop\Фото НП\Горенки ФАП\изображение_viber_2023-04-03_11-04-43-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П\Горенки ФАП\изображение_viber_2023-04-03_11-04-43-7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3BA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EBB1203" wp14:editId="09AEB404">
            <wp:simplePos x="0" y="0"/>
            <wp:positionH relativeFrom="column">
              <wp:posOffset>3044190</wp:posOffset>
            </wp:positionH>
            <wp:positionV relativeFrom="paragraph">
              <wp:posOffset>4652010</wp:posOffset>
            </wp:positionV>
            <wp:extent cx="3238500" cy="2428240"/>
            <wp:effectExtent l="0" t="0" r="0" b="0"/>
            <wp:wrapSquare wrapText="bothSides"/>
            <wp:docPr id="8" name="Рисунок 8" descr="C:\Users\User\Desktop\Фото НП\Горенки ФАП\IMG_20230403_09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НП\Горенки ФАП\IMG_20230403_093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C0D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A2E42B1" wp14:editId="6BC15FC2">
            <wp:simplePos x="0" y="0"/>
            <wp:positionH relativeFrom="column">
              <wp:posOffset>-328295</wp:posOffset>
            </wp:positionH>
            <wp:positionV relativeFrom="paragraph">
              <wp:posOffset>4641850</wp:posOffset>
            </wp:positionV>
            <wp:extent cx="3248025" cy="2435860"/>
            <wp:effectExtent l="0" t="0" r="9525" b="2540"/>
            <wp:wrapSquare wrapText="bothSides"/>
            <wp:docPr id="6" name="Рисунок 6" descr="C:\Users\User\Desktop\Фото НП\Горенки ФАП\изображение_viber_2023-04-03_11-04-43-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НП\Горенки ФАП\изображение_viber_2023-04-03_11-04-43-7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1E2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3ADED03" wp14:editId="726A7D74">
            <wp:simplePos x="0" y="0"/>
            <wp:positionH relativeFrom="column">
              <wp:posOffset>3011805</wp:posOffset>
            </wp:positionH>
            <wp:positionV relativeFrom="paragraph">
              <wp:posOffset>2186940</wp:posOffset>
            </wp:positionV>
            <wp:extent cx="3270250" cy="2453005"/>
            <wp:effectExtent l="0" t="0" r="6350" b="4445"/>
            <wp:wrapSquare wrapText="bothSides"/>
            <wp:docPr id="4" name="Рисунок 4" descr="C:\Users\User\Desktop\Фото НП\Горенки ФАП\изображение_viber_2023-04-03_11-04-43-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НП\Горенки ФАП\изображение_viber_2023-04-03_11-04-43-5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C2C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D920C5B" wp14:editId="56F0D2C1">
            <wp:simplePos x="0" y="0"/>
            <wp:positionH relativeFrom="column">
              <wp:posOffset>-321310</wp:posOffset>
            </wp:positionH>
            <wp:positionV relativeFrom="paragraph">
              <wp:posOffset>2186940</wp:posOffset>
            </wp:positionV>
            <wp:extent cx="3238500" cy="2428875"/>
            <wp:effectExtent l="0" t="0" r="0" b="9525"/>
            <wp:wrapSquare wrapText="bothSides"/>
            <wp:docPr id="3" name="Рисунок 3" descr="C:\Users\User\Desktop\Фото НП\Горенки ФАП\изображение_viber_2023-04-03_11-04-43-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НП\Горенки ФАП\изображение_viber_2023-04-03_11-04-43-6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E83" w:rsidRPr="001E5CAD" w:rsidRDefault="00737E83" w:rsidP="004D65B8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F21C2C" w:rsidRPr="001E5CAD" w:rsidRDefault="00F21C2C" w:rsidP="004D65B8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EB783B" w:rsidRPr="001E5CAD" w:rsidRDefault="00EB783B" w:rsidP="004D65B8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EB783B" w:rsidRPr="001E5CAD" w:rsidRDefault="00EB783B" w:rsidP="004D65B8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EB783B" w:rsidRPr="001E5CAD" w:rsidRDefault="00EB783B" w:rsidP="004D65B8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2C5EBE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15956CB6" wp14:editId="20783632">
            <wp:simplePos x="0" y="0"/>
            <wp:positionH relativeFrom="column">
              <wp:posOffset>-441960</wp:posOffset>
            </wp:positionH>
            <wp:positionV relativeFrom="paragraph">
              <wp:posOffset>2723515</wp:posOffset>
            </wp:positionV>
            <wp:extent cx="2876550" cy="3834765"/>
            <wp:effectExtent l="0" t="0" r="0" b="0"/>
            <wp:wrapSquare wrapText="bothSides"/>
            <wp:docPr id="15" name="Рисунок 15" descr="C:\Users\User\Desktop\Фото НП\Горенки ФАП\изображение_viber_2023-04-03_11-04-43-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НП\Горенки ФАП\изображение_viber_2023-04-03_11-04-43-2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3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65A508E" wp14:editId="31D13566">
            <wp:simplePos x="0" y="0"/>
            <wp:positionH relativeFrom="column">
              <wp:posOffset>3205480</wp:posOffset>
            </wp:positionH>
            <wp:positionV relativeFrom="paragraph">
              <wp:posOffset>2713990</wp:posOffset>
            </wp:positionV>
            <wp:extent cx="2600325" cy="3466465"/>
            <wp:effectExtent l="0" t="0" r="9525" b="635"/>
            <wp:wrapSquare wrapText="bothSides"/>
            <wp:docPr id="9" name="Рисунок 9" descr="C:\Users\User\Desktop\Фото НП\Горенки ФАП\изображение_viber_2023-04-03_11-04-42-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НП\Горенки ФАП\изображение_viber_2023-04-03_11-04-42-8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F3E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41FA4D6A" wp14:editId="3A78C0A9">
            <wp:simplePos x="0" y="0"/>
            <wp:positionH relativeFrom="column">
              <wp:posOffset>-549275</wp:posOffset>
            </wp:positionH>
            <wp:positionV relativeFrom="paragraph">
              <wp:posOffset>151765</wp:posOffset>
            </wp:positionV>
            <wp:extent cx="3199765" cy="2399665"/>
            <wp:effectExtent l="0" t="0" r="635" b="635"/>
            <wp:wrapSquare wrapText="bothSides"/>
            <wp:docPr id="11" name="Рисунок 11" descr="C:\Users\User\Desktop\Фото НП\Горенки ФАП\изображение_viber_2023-04-03_11-04-43-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НП\Горенки ФАП\изображение_viber_2023-04-03_11-04-43-4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FB1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583F57A" wp14:editId="726D1A3D">
            <wp:simplePos x="0" y="0"/>
            <wp:positionH relativeFrom="column">
              <wp:posOffset>2784475</wp:posOffset>
            </wp:positionH>
            <wp:positionV relativeFrom="paragraph">
              <wp:posOffset>156210</wp:posOffset>
            </wp:positionV>
            <wp:extent cx="3275965" cy="2456815"/>
            <wp:effectExtent l="0" t="0" r="635" b="635"/>
            <wp:wrapSquare wrapText="bothSides"/>
            <wp:docPr id="12" name="Рисунок 12" descr="C:\Users\User\Desktop\Фото НП\Горенки ФАП\изображение_viber_2023-04-03_11-04-43-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НП\Горенки ФАП\изображение_viber_2023-04-03_11-04-43-4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2C5EBE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3B9C553" wp14:editId="18D3E256">
            <wp:simplePos x="0" y="0"/>
            <wp:positionH relativeFrom="column">
              <wp:posOffset>711200</wp:posOffset>
            </wp:positionH>
            <wp:positionV relativeFrom="paragraph">
              <wp:posOffset>1209040</wp:posOffset>
            </wp:positionV>
            <wp:extent cx="2540635" cy="3387725"/>
            <wp:effectExtent l="0" t="0" r="0" b="3175"/>
            <wp:wrapSquare wrapText="bothSides"/>
            <wp:docPr id="10" name="Рисунок 10" descr="C:\Users\User\Desktop\Фото НП\Горенки ФАП\изображение_viber_2023-04-03_11-04-43-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НП\Горенки ФАП\изображение_viber_2023-04-03_11-04-43-1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338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394829" w:rsidRPr="001E5CAD" w:rsidRDefault="00394829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2C5EBE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FC172BD" wp14:editId="2B5B8737">
            <wp:simplePos x="0" y="0"/>
            <wp:positionH relativeFrom="column">
              <wp:posOffset>-457835</wp:posOffset>
            </wp:positionH>
            <wp:positionV relativeFrom="paragraph">
              <wp:posOffset>102235</wp:posOffset>
            </wp:positionV>
            <wp:extent cx="3232785" cy="2423795"/>
            <wp:effectExtent l="0" t="0" r="5715" b="0"/>
            <wp:wrapSquare wrapText="bothSides"/>
            <wp:docPr id="13" name="Рисунок 13" descr="C:\Users\User\Desktop\Фото НП\Горенки ФАП\изображение_viber_2023-04-03_11-04-43-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НП\Горенки ФАП\изображение_viber_2023-04-03_11-04-43-5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7B2B32" w:rsidRPr="001E5CAD" w:rsidRDefault="007B2B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E8049F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7F7D6973" wp14:editId="094350E0">
            <wp:simplePos x="0" y="0"/>
            <wp:positionH relativeFrom="column">
              <wp:posOffset>-257175</wp:posOffset>
            </wp:positionH>
            <wp:positionV relativeFrom="paragraph">
              <wp:posOffset>-306705</wp:posOffset>
            </wp:positionV>
            <wp:extent cx="3181350" cy="2385060"/>
            <wp:effectExtent l="0" t="0" r="0" b="0"/>
            <wp:wrapSquare wrapText="bothSides"/>
            <wp:docPr id="16" name="Рисунок 16" descr="C:\Users\User\Desktop\Фото НП\Горенки ФАП\изображение_viber_2023-04-03_11-04-43-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НП\Горенки ФАП\изображение_viber_2023-04-03_11-04-43-4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F3E" w:rsidRPr="001E5CAD">
        <w:rPr>
          <w:rFonts w:ascii="PT Astra Serif" w:hAnsi="PT Astra Serif" w:cs="CIDFont+F2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00A4DEA" wp14:editId="565BF5FA">
            <wp:simplePos x="0" y="0"/>
            <wp:positionH relativeFrom="column">
              <wp:posOffset>3066415</wp:posOffset>
            </wp:positionH>
            <wp:positionV relativeFrom="paragraph">
              <wp:posOffset>-300355</wp:posOffset>
            </wp:positionV>
            <wp:extent cx="3162300" cy="2371090"/>
            <wp:effectExtent l="0" t="0" r="0" b="0"/>
            <wp:wrapSquare wrapText="bothSides"/>
            <wp:docPr id="17" name="Рисунок 17" descr="C:\Users\User\Desktop\Фото НП\Горенки ФАП\изображение_viber_2023-04-03_11-04-43-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НП\Горенки ФАП\изображение_viber_2023-04-03_11-04-43-38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E8049F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0FD896F" wp14:editId="398E3780">
            <wp:simplePos x="0" y="0"/>
            <wp:positionH relativeFrom="column">
              <wp:posOffset>3060700</wp:posOffset>
            </wp:positionH>
            <wp:positionV relativeFrom="paragraph">
              <wp:posOffset>106045</wp:posOffset>
            </wp:positionV>
            <wp:extent cx="2762250" cy="3683000"/>
            <wp:effectExtent l="0" t="0" r="0" b="0"/>
            <wp:wrapSquare wrapText="bothSides"/>
            <wp:docPr id="14" name="Рисунок 14" descr="C:\Users\User\AppData\Local\Microsoft\Windows\INetCache\Content.Word\IMG_20230414_13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IMG_20230414_1305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E8049F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36D1CC15" wp14:editId="298F067D">
            <wp:simplePos x="0" y="0"/>
            <wp:positionH relativeFrom="column">
              <wp:posOffset>-142875</wp:posOffset>
            </wp:positionH>
            <wp:positionV relativeFrom="paragraph">
              <wp:posOffset>19050</wp:posOffset>
            </wp:positionV>
            <wp:extent cx="2578735" cy="3437890"/>
            <wp:effectExtent l="0" t="0" r="0" b="0"/>
            <wp:wrapSquare wrapText="bothSides"/>
            <wp:docPr id="5" name="Рисунок 5" descr="C:\Users\User\AppData\Local\Microsoft\Windows\INetCache\Content.Word\IMG_20230414_13062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MG_20230414_130625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F64932" w:rsidRDefault="00F64932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B17F3E" w:rsidRDefault="00B17F3E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</w:p>
    <w:p w:rsidR="00A93058" w:rsidRPr="001E5CAD" w:rsidRDefault="00DC41D5" w:rsidP="00A930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Фото</w:t>
      </w:r>
      <w:r w:rsidR="00A93058" w:rsidRPr="001E5CAD">
        <w:rPr>
          <w:rFonts w:ascii="PT Astra Serif" w:hAnsi="PT Astra Serif" w:cs="CIDFont+F2"/>
          <w:sz w:val="28"/>
          <w:szCs w:val="28"/>
        </w:rPr>
        <w:t>графии 3, 4, 5, 6, 7, 8, 9, 10</w:t>
      </w:r>
      <w:r w:rsidR="00F975BB" w:rsidRPr="001E5CAD">
        <w:rPr>
          <w:rFonts w:ascii="PT Astra Serif" w:hAnsi="PT Astra Serif" w:cs="CIDFont+F2"/>
          <w:sz w:val="28"/>
          <w:szCs w:val="28"/>
        </w:rPr>
        <w:t>,11,12,13,14</w:t>
      </w:r>
      <w:r w:rsidR="007E04CF" w:rsidRPr="001E5CAD">
        <w:rPr>
          <w:rFonts w:ascii="PT Astra Serif" w:hAnsi="PT Astra Serif" w:cs="CIDFont+F2"/>
          <w:sz w:val="28"/>
          <w:szCs w:val="28"/>
        </w:rPr>
        <w:t>,15.16</w:t>
      </w:r>
      <w:r w:rsidR="00A93058" w:rsidRPr="001E5CAD">
        <w:rPr>
          <w:rFonts w:ascii="PT Astra Serif" w:hAnsi="PT Astra Serif" w:cs="CIDFont+F2"/>
          <w:sz w:val="28"/>
          <w:szCs w:val="28"/>
        </w:rPr>
        <w:t>. Фельдшерско-акушерский пункт в</w:t>
      </w:r>
      <w:r w:rsidR="00F975BB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A93058" w:rsidRPr="001E5CAD">
        <w:rPr>
          <w:rFonts w:ascii="PT Astra Serif" w:hAnsi="PT Astra Serif" w:cs="CIDFont+F2"/>
          <w:sz w:val="28"/>
          <w:szCs w:val="28"/>
        </w:rPr>
        <w:t xml:space="preserve">с. Татарские Горенки </w:t>
      </w:r>
      <w:proofErr w:type="spellStart"/>
      <w:r w:rsidR="00A93058" w:rsidRPr="001E5CAD">
        <w:rPr>
          <w:rFonts w:ascii="PT Astra Serif" w:hAnsi="PT Astra Serif" w:cs="CIDFont+F2"/>
          <w:sz w:val="28"/>
          <w:szCs w:val="28"/>
        </w:rPr>
        <w:t>Карсунского</w:t>
      </w:r>
      <w:proofErr w:type="spellEnd"/>
      <w:r w:rsidR="00A93058" w:rsidRPr="001E5CAD">
        <w:rPr>
          <w:rFonts w:ascii="PT Astra Serif" w:hAnsi="PT Astra Serif" w:cs="CIDFont+F2"/>
          <w:sz w:val="28"/>
          <w:szCs w:val="28"/>
        </w:rPr>
        <w:t xml:space="preserve"> района Ульяновской области</w:t>
      </w:r>
    </w:p>
    <w:p w:rsidR="00A93058" w:rsidRPr="001E5CAD" w:rsidRDefault="00A93058" w:rsidP="00A93058">
      <w:pPr>
        <w:autoSpaceDE w:val="0"/>
        <w:autoSpaceDN w:val="0"/>
        <w:adjustRightInd w:val="0"/>
        <w:spacing w:after="0" w:line="240" w:lineRule="auto"/>
        <w:ind w:right="-143" w:firstLine="709"/>
        <w:rPr>
          <w:rFonts w:ascii="PT Astra Serif" w:hAnsi="PT Astra Serif" w:cs="CIDFont+F2"/>
          <w:sz w:val="28"/>
          <w:szCs w:val="28"/>
        </w:rPr>
      </w:pPr>
    </w:p>
    <w:p w:rsidR="00396E2E" w:rsidRPr="001E5CAD" w:rsidRDefault="00624CB6" w:rsidP="008A41A5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5</w:t>
      </w:r>
      <w:r w:rsidR="00396E2E" w:rsidRPr="001E5CAD">
        <w:rPr>
          <w:rFonts w:ascii="PT Astra Serif" w:hAnsi="PT Astra Serif" w:cs="CIDFont+F2"/>
          <w:sz w:val="28"/>
          <w:szCs w:val="28"/>
        </w:rPr>
        <w:t>) на объект</w:t>
      </w:r>
      <w:r w:rsidR="00BD4AED" w:rsidRPr="001E5CAD">
        <w:rPr>
          <w:rFonts w:ascii="PT Astra Serif" w:hAnsi="PT Astra Serif" w:cs="CIDFont+F2"/>
          <w:sz w:val="28"/>
          <w:szCs w:val="28"/>
        </w:rPr>
        <w:t xml:space="preserve">е </w:t>
      </w:r>
      <w:r w:rsidR="00396E2E" w:rsidRPr="001E5CAD">
        <w:rPr>
          <w:rFonts w:ascii="PT Astra Serif" w:hAnsi="PT Astra Serif" w:cs="CIDFont+F2"/>
          <w:sz w:val="28"/>
          <w:szCs w:val="28"/>
        </w:rPr>
        <w:t>отсутствуют адресный указатель (нарушение</w:t>
      </w:r>
      <w:r w:rsidR="00EA586E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требований пункта 2.17.4 Правил благоустройства территории муници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396E2E" w:rsidRPr="001E5CAD">
        <w:rPr>
          <w:rFonts w:ascii="PT Astra Serif" w:hAnsi="PT Astra Serif" w:cs="CIDFont+F2"/>
          <w:sz w:val="28"/>
          <w:szCs w:val="28"/>
        </w:rPr>
        <w:t>пального</w:t>
      </w:r>
      <w:r w:rsidR="003571B5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образ</w:t>
      </w:r>
      <w:r w:rsidR="00396E2E" w:rsidRPr="001E5CAD">
        <w:rPr>
          <w:rFonts w:ascii="PT Astra Serif" w:hAnsi="PT Astra Serif" w:cs="CIDFont+F2"/>
          <w:sz w:val="28"/>
          <w:szCs w:val="28"/>
        </w:rPr>
        <w:t>о</w:t>
      </w:r>
      <w:r w:rsidR="00396E2E" w:rsidRPr="001E5CAD">
        <w:rPr>
          <w:rFonts w:ascii="PT Astra Serif" w:hAnsi="PT Astra Serif" w:cs="CIDFont+F2"/>
          <w:sz w:val="28"/>
          <w:szCs w:val="28"/>
        </w:rPr>
        <w:t xml:space="preserve">вания </w:t>
      </w:r>
      <w:proofErr w:type="spellStart"/>
      <w:r w:rsidR="00185654" w:rsidRPr="001E5CAD">
        <w:rPr>
          <w:rFonts w:ascii="PT Astra Serif" w:hAnsi="PT Astra Serif" w:cs="CIDFont+F2"/>
          <w:sz w:val="28"/>
          <w:szCs w:val="28"/>
        </w:rPr>
        <w:t>Горенское</w:t>
      </w:r>
      <w:proofErr w:type="spellEnd"/>
      <w:r w:rsidR="00185654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 xml:space="preserve"> сельское поселение </w:t>
      </w:r>
      <w:proofErr w:type="spellStart"/>
      <w:r w:rsidR="00BD4AED" w:rsidRPr="001E5CAD">
        <w:rPr>
          <w:rFonts w:ascii="PT Astra Serif" w:hAnsi="PT Astra Serif" w:cs="CIDFont+F2"/>
          <w:sz w:val="28"/>
          <w:szCs w:val="28"/>
        </w:rPr>
        <w:t>Карсунского</w:t>
      </w:r>
      <w:proofErr w:type="spellEnd"/>
      <w:r w:rsidR="00BD4AED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рай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="00396E2E" w:rsidRPr="001E5CAD">
        <w:rPr>
          <w:rFonts w:ascii="PT Astra Serif" w:hAnsi="PT Astra Serif" w:cs="CIDFont+F2"/>
          <w:sz w:val="28"/>
          <w:szCs w:val="28"/>
        </w:rPr>
        <w:t>она</w:t>
      </w:r>
      <w:r w:rsidR="003571B5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="00396E2E" w:rsidRPr="001E5CAD">
        <w:rPr>
          <w:rFonts w:ascii="PT Astra Serif" w:hAnsi="PT Astra Serif" w:cs="CIDFont+F2"/>
          <w:sz w:val="28"/>
          <w:szCs w:val="28"/>
        </w:rPr>
        <w:t>Ульяновской обл</w:t>
      </w:r>
      <w:r w:rsidR="00396E2E" w:rsidRPr="001E5CAD">
        <w:rPr>
          <w:rFonts w:ascii="PT Astra Serif" w:hAnsi="PT Astra Serif" w:cs="CIDFont+F2"/>
          <w:sz w:val="28"/>
          <w:szCs w:val="28"/>
        </w:rPr>
        <w:t>а</w:t>
      </w:r>
      <w:r w:rsidR="00396E2E" w:rsidRPr="001E5CAD">
        <w:rPr>
          <w:rFonts w:ascii="PT Astra Serif" w:hAnsi="PT Astra Serif" w:cs="CIDFont+F2"/>
          <w:sz w:val="28"/>
          <w:szCs w:val="28"/>
        </w:rPr>
        <w:t>сти);</w:t>
      </w:r>
    </w:p>
    <w:p w:rsidR="004630F3" w:rsidRPr="001E5CAD" w:rsidRDefault="00AF3689" w:rsidP="0053795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6</w:t>
      </w:r>
      <w:r w:rsidR="004630F3" w:rsidRPr="001E5CAD">
        <w:rPr>
          <w:rFonts w:ascii="PT Astra Serif" w:hAnsi="PT Astra Serif" w:cs="CIDFont+F2"/>
          <w:sz w:val="28"/>
          <w:szCs w:val="28"/>
        </w:rPr>
        <w:t>) не в полном объеме поставлено технологическое оборудование;</w:t>
      </w:r>
    </w:p>
    <w:p w:rsidR="005C792A" w:rsidRPr="001E5CAD" w:rsidRDefault="005C792A" w:rsidP="0053795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Объект введен в эксплуатацию 23.01.2023, номер разрешения</w:t>
      </w:r>
      <w:r w:rsidR="00287D4D" w:rsidRPr="001E5CAD">
        <w:rPr>
          <w:rFonts w:ascii="PT Astra Serif" w:hAnsi="PT Astra Serif" w:cs="CIDFont+F2"/>
          <w:sz w:val="28"/>
          <w:szCs w:val="28"/>
        </w:rPr>
        <w:t xml:space="preserve"> на ввод объекта в эксплуатацию 73-505-001-2023.</w:t>
      </w:r>
      <w:r w:rsidR="00B51CD8">
        <w:rPr>
          <w:rFonts w:ascii="PT Astra Serif" w:hAnsi="PT Astra Serif" w:cs="CIDFont+F2"/>
          <w:sz w:val="28"/>
          <w:szCs w:val="28"/>
        </w:rPr>
        <w:t xml:space="preserve"> Объект функционирует по назнач</w:t>
      </w:r>
      <w:r w:rsidR="00B51CD8">
        <w:rPr>
          <w:rFonts w:ascii="PT Astra Serif" w:hAnsi="PT Astra Serif" w:cs="CIDFont+F2"/>
          <w:sz w:val="28"/>
          <w:szCs w:val="28"/>
        </w:rPr>
        <w:t>е</w:t>
      </w:r>
      <w:r w:rsidR="00B51CD8">
        <w:rPr>
          <w:rFonts w:ascii="PT Astra Serif" w:hAnsi="PT Astra Serif" w:cs="CIDFont+F2"/>
          <w:sz w:val="28"/>
          <w:szCs w:val="28"/>
        </w:rPr>
        <w:t>нию.</w:t>
      </w:r>
    </w:p>
    <w:p w:rsidR="00396E2E" w:rsidRPr="001E5CAD" w:rsidRDefault="00396E2E" w:rsidP="00537952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PT Astra Serif" w:hAnsi="PT Astra Serif" w:cs="CIDFont+F2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lastRenderedPageBreak/>
        <w:t>По результатам проведенного экспертно-аналитического мероприяти</w:t>
      </w:r>
      <w:r w:rsidR="0048079E" w:rsidRPr="001E5CAD">
        <w:rPr>
          <w:rFonts w:ascii="PT Astra Serif" w:hAnsi="PT Astra Serif" w:cs="CIDFont+F2"/>
          <w:sz w:val="28"/>
          <w:szCs w:val="28"/>
        </w:rPr>
        <w:t xml:space="preserve">я </w:t>
      </w:r>
      <w:r w:rsidRPr="001E5CAD">
        <w:rPr>
          <w:rFonts w:ascii="PT Astra Serif" w:hAnsi="PT Astra Serif" w:cs="CIDFont+F2"/>
          <w:sz w:val="28"/>
          <w:szCs w:val="28"/>
        </w:rPr>
        <w:t>материалы проведенного экспертно-аналитиче</w:t>
      </w:r>
      <w:r w:rsidR="004D65B8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ского</w:t>
      </w:r>
      <w:r w:rsidR="00705192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мероприятия подлежат п</w:t>
      </w:r>
      <w:r w:rsidRPr="001E5CAD">
        <w:rPr>
          <w:rFonts w:ascii="PT Astra Serif" w:hAnsi="PT Astra Serif" w:cs="CIDFont+F2"/>
          <w:sz w:val="28"/>
          <w:szCs w:val="28"/>
        </w:rPr>
        <w:t>е</w:t>
      </w:r>
      <w:r w:rsidRPr="001E5CAD">
        <w:rPr>
          <w:rFonts w:ascii="PT Astra Serif" w:hAnsi="PT Astra Serif" w:cs="CIDFont+F2"/>
          <w:sz w:val="28"/>
          <w:szCs w:val="28"/>
        </w:rPr>
        <w:t>редаче по подведомственности в Счётную па</w:t>
      </w:r>
      <w:r w:rsidR="00E3069D" w:rsidRPr="001E5CAD">
        <w:rPr>
          <w:rFonts w:ascii="PT Astra Serif" w:hAnsi="PT Astra Serif" w:cs="CIDFont+F2"/>
          <w:sz w:val="28"/>
          <w:szCs w:val="28"/>
        </w:rPr>
        <w:softHyphen/>
      </w:r>
      <w:r w:rsidRPr="001E5CAD">
        <w:rPr>
          <w:rFonts w:ascii="PT Astra Serif" w:hAnsi="PT Astra Serif" w:cs="CIDFont+F2"/>
          <w:sz w:val="28"/>
          <w:szCs w:val="28"/>
        </w:rPr>
        <w:t>лату</w:t>
      </w:r>
      <w:r w:rsidR="00705192" w:rsidRPr="001E5CAD">
        <w:rPr>
          <w:rFonts w:ascii="PT Astra Serif" w:hAnsi="PT Astra Serif" w:cs="CIDFont+F2"/>
          <w:sz w:val="28"/>
          <w:szCs w:val="28"/>
        </w:rPr>
        <w:t xml:space="preserve"> </w:t>
      </w:r>
      <w:r w:rsidRPr="001E5CAD">
        <w:rPr>
          <w:rFonts w:ascii="PT Astra Serif" w:hAnsi="PT Astra Serif" w:cs="CIDFont+F2"/>
          <w:sz w:val="28"/>
          <w:szCs w:val="28"/>
        </w:rPr>
        <w:t>Ульяновской области.</w:t>
      </w:r>
    </w:p>
    <w:p w:rsidR="00840789" w:rsidRPr="001E5CAD" w:rsidRDefault="00840789" w:rsidP="00233DA4">
      <w:pPr>
        <w:autoSpaceDE w:val="0"/>
        <w:autoSpaceDN w:val="0"/>
        <w:adjustRightInd w:val="0"/>
        <w:spacing w:after="0" w:line="240" w:lineRule="auto"/>
        <w:ind w:right="-284" w:firstLine="709"/>
        <w:rPr>
          <w:rFonts w:ascii="PT Astra Serif" w:hAnsi="PT Astra Serif" w:cs="CIDFont+F2"/>
          <w:sz w:val="28"/>
          <w:szCs w:val="28"/>
        </w:rPr>
      </w:pPr>
    </w:p>
    <w:p w:rsidR="00840789" w:rsidRPr="00233DA4" w:rsidRDefault="00840789" w:rsidP="00840789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PT Astra Serif" w:hAnsi="PT Astra Serif" w:cs="CIDFont+F2"/>
          <w:color w:val="FF0000"/>
          <w:sz w:val="28"/>
          <w:szCs w:val="28"/>
        </w:rPr>
      </w:pPr>
      <w:r w:rsidRPr="001E5CAD">
        <w:rPr>
          <w:rFonts w:ascii="PT Astra Serif" w:hAnsi="PT Astra Serif" w:cs="CIDFont+F2"/>
          <w:sz w:val="28"/>
          <w:szCs w:val="28"/>
        </w:rPr>
        <w:t>----------------------</w:t>
      </w:r>
    </w:p>
    <w:sectPr w:rsidR="00840789" w:rsidRPr="00233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2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4C4"/>
    <w:rsid w:val="00007F86"/>
    <w:rsid w:val="00021BCE"/>
    <w:rsid w:val="000339EB"/>
    <w:rsid w:val="00086A85"/>
    <w:rsid w:val="000A1B6F"/>
    <w:rsid w:val="000A20CE"/>
    <w:rsid w:val="000A468F"/>
    <w:rsid w:val="00185654"/>
    <w:rsid w:val="001930DF"/>
    <w:rsid w:val="001D11B8"/>
    <w:rsid w:val="001E5CAD"/>
    <w:rsid w:val="001E6DF3"/>
    <w:rsid w:val="0022797E"/>
    <w:rsid w:val="00233DA4"/>
    <w:rsid w:val="00236E53"/>
    <w:rsid w:val="00242542"/>
    <w:rsid w:val="00246A04"/>
    <w:rsid w:val="00256324"/>
    <w:rsid w:val="002835CB"/>
    <w:rsid w:val="002857A1"/>
    <w:rsid w:val="00287D4D"/>
    <w:rsid w:val="002C5BCE"/>
    <w:rsid w:val="002C5EBE"/>
    <w:rsid w:val="002D3FB1"/>
    <w:rsid w:val="002E0D23"/>
    <w:rsid w:val="002F36E4"/>
    <w:rsid w:val="00305F47"/>
    <w:rsid w:val="00316AA9"/>
    <w:rsid w:val="00350A76"/>
    <w:rsid w:val="003571B5"/>
    <w:rsid w:val="003773EC"/>
    <w:rsid w:val="003917ED"/>
    <w:rsid w:val="00394829"/>
    <w:rsid w:val="00396E2E"/>
    <w:rsid w:val="003D5C49"/>
    <w:rsid w:val="003E2B23"/>
    <w:rsid w:val="00416504"/>
    <w:rsid w:val="00451153"/>
    <w:rsid w:val="004561AB"/>
    <w:rsid w:val="004630F3"/>
    <w:rsid w:val="0048079E"/>
    <w:rsid w:val="004D65B8"/>
    <w:rsid w:val="00517883"/>
    <w:rsid w:val="00536B48"/>
    <w:rsid w:val="00537952"/>
    <w:rsid w:val="00541367"/>
    <w:rsid w:val="00595AC5"/>
    <w:rsid w:val="005B22B9"/>
    <w:rsid w:val="005B71E6"/>
    <w:rsid w:val="005C792A"/>
    <w:rsid w:val="005D68A2"/>
    <w:rsid w:val="005E082A"/>
    <w:rsid w:val="00601AA7"/>
    <w:rsid w:val="006150F9"/>
    <w:rsid w:val="00624CB6"/>
    <w:rsid w:val="00666221"/>
    <w:rsid w:val="006849F7"/>
    <w:rsid w:val="00694388"/>
    <w:rsid w:val="006A2606"/>
    <w:rsid w:val="006A7C71"/>
    <w:rsid w:val="006F6391"/>
    <w:rsid w:val="00705192"/>
    <w:rsid w:val="00713300"/>
    <w:rsid w:val="00737E83"/>
    <w:rsid w:val="007B2B32"/>
    <w:rsid w:val="007C6599"/>
    <w:rsid w:val="007C7153"/>
    <w:rsid w:val="007C778B"/>
    <w:rsid w:val="007E04CF"/>
    <w:rsid w:val="0080120A"/>
    <w:rsid w:val="00810652"/>
    <w:rsid w:val="00840789"/>
    <w:rsid w:val="00880BD2"/>
    <w:rsid w:val="008A41A5"/>
    <w:rsid w:val="008E0C0D"/>
    <w:rsid w:val="00906EDA"/>
    <w:rsid w:val="00917298"/>
    <w:rsid w:val="009229AE"/>
    <w:rsid w:val="00926EBC"/>
    <w:rsid w:val="00945348"/>
    <w:rsid w:val="009514CA"/>
    <w:rsid w:val="00970214"/>
    <w:rsid w:val="00972BF0"/>
    <w:rsid w:val="009836ED"/>
    <w:rsid w:val="009C6DFD"/>
    <w:rsid w:val="00A22B0A"/>
    <w:rsid w:val="00A513BA"/>
    <w:rsid w:val="00A60FD6"/>
    <w:rsid w:val="00A73BBD"/>
    <w:rsid w:val="00A93058"/>
    <w:rsid w:val="00AB7495"/>
    <w:rsid w:val="00AC4666"/>
    <w:rsid w:val="00AF3689"/>
    <w:rsid w:val="00AF61E2"/>
    <w:rsid w:val="00B06BFD"/>
    <w:rsid w:val="00B17F3E"/>
    <w:rsid w:val="00B41E5D"/>
    <w:rsid w:val="00B51CD8"/>
    <w:rsid w:val="00B55878"/>
    <w:rsid w:val="00B61A50"/>
    <w:rsid w:val="00B623B0"/>
    <w:rsid w:val="00B6398D"/>
    <w:rsid w:val="00B64DC3"/>
    <w:rsid w:val="00B77C60"/>
    <w:rsid w:val="00BB74EE"/>
    <w:rsid w:val="00BD4AED"/>
    <w:rsid w:val="00C0413C"/>
    <w:rsid w:val="00C140EF"/>
    <w:rsid w:val="00C40BE0"/>
    <w:rsid w:val="00C42CE9"/>
    <w:rsid w:val="00C55972"/>
    <w:rsid w:val="00C57243"/>
    <w:rsid w:val="00CB76FB"/>
    <w:rsid w:val="00CE4F82"/>
    <w:rsid w:val="00D51F86"/>
    <w:rsid w:val="00DA64C4"/>
    <w:rsid w:val="00DB5379"/>
    <w:rsid w:val="00DB638D"/>
    <w:rsid w:val="00DC3957"/>
    <w:rsid w:val="00DC41D5"/>
    <w:rsid w:val="00DD7B6E"/>
    <w:rsid w:val="00E151D7"/>
    <w:rsid w:val="00E3069D"/>
    <w:rsid w:val="00E51AF2"/>
    <w:rsid w:val="00E6793C"/>
    <w:rsid w:val="00E731E8"/>
    <w:rsid w:val="00E8049F"/>
    <w:rsid w:val="00EA586E"/>
    <w:rsid w:val="00EB783B"/>
    <w:rsid w:val="00EF72B1"/>
    <w:rsid w:val="00F04E51"/>
    <w:rsid w:val="00F21C2C"/>
    <w:rsid w:val="00F64932"/>
    <w:rsid w:val="00F67493"/>
    <w:rsid w:val="00F953B6"/>
    <w:rsid w:val="00F975BB"/>
    <w:rsid w:val="00FA0E4E"/>
    <w:rsid w:val="00FF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D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65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D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65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F40FB-EE06-4FB1-8B2F-E3AEA073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6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2023-04-13T05:22:00Z</dcterms:created>
  <dcterms:modified xsi:type="dcterms:W3CDTF">2023-04-20T12:30:00Z</dcterms:modified>
</cp:coreProperties>
</file>