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58C" w:rsidRPr="00C6146C" w:rsidRDefault="00D44170">
      <w:pPr>
        <w:pStyle w:val="a8"/>
        <w:spacing w:after="0" w:line="240" w:lineRule="auto"/>
        <w:ind w:left="5670"/>
        <w:jc w:val="both"/>
        <w:rPr>
          <w:rFonts w:ascii="PT Astra Serif" w:hAnsi="PT Astra Serif" w:cs="PT Astra Serif"/>
          <w:sz w:val="28"/>
          <w:szCs w:val="28"/>
        </w:rPr>
      </w:pPr>
      <w:r w:rsidRPr="00C6146C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C6146C">
        <w:rPr>
          <w:rFonts w:ascii="PT Astra Serif" w:hAnsi="PT Astra Serif" w:cs="PT Astra Serif"/>
          <w:sz w:val="28"/>
          <w:szCs w:val="28"/>
        </w:rPr>
        <w:t xml:space="preserve">УТВЕРЖДЕН </w:t>
      </w:r>
    </w:p>
    <w:p w:rsidR="0005358C" w:rsidRPr="00C6146C" w:rsidRDefault="0005358C">
      <w:pPr>
        <w:pStyle w:val="a8"/>
        <w:spacing w:after="0" w:line="240" w:lineRule="auto"/>
        <w:ind w:left="5670"/>
        <w:jc w:val="both"/>
        <w:rPr>
          <w:rFonts w:ascii="PT Astra Serif" w:hAnsi="PT Astra Serif" w:cs="PT Astra Serif"/>
          <w:sz w:val="28"/>
          <w:szCs w:val="28"/>
        </w:rPr>
      </w:pPr>
    </w:p>
    <w:p w:rsidR="0005358C" w:rsidRPr="00C6146C" w:rsidRDefault="00D44170">
      <w:pPr>
        <w:pStyle w:val="a8"/>
        <w:spacing w:after="0" w:line="240" w:lineRule="auto"/>
        <w:ind w:left="5245"/>
        <w:jc w:val="center"/>
        <w:rPr>
          <w:rFonts w:ascii="PT Astra Serif" w:hAnsi="PT Astra Serif" w:cs="PT Astra Serif"/>
          <w:sz w:val="28"/>
          <w:szCs w:val="28"/>
        </w:rPr>
      </w:pPr>
      <w:r w:rsidRPr="00C6146C">
        <w:rPr>
          <w:rFonts w:ascii="PT Astra Serif" w:hAnsi="PT Astra Serif" w:cs="PT Astra Serif"/>
          <w:sz w:val="28"/>
          <w:szCs w:val="28"/>
        </w:rPr>
        <w:t>постановлением  администрации</w:t>
      </w:r>
    </w:p>
    <w:p w:rsidR="0005358C" w:rsidRPr="00C6146C" w:rsidRDefault="00D44170">
      <w:pPr>
        <w:pStyle w:val="a8"/>
        <w:spacing w:after="0" w:line="240" w:lineRule="auto"/>
        <w:ind w:left="5245"/>
        <w:jc w:val="center"/>
        <w:rPr>
          <w:rFonts w:ascii="PT Astra Serif" w:hAnsi="PT Astra Serif" w:cs="PT Astra Serif"/>
          <w:sz w:val="28"/>
          <w:szCs w:val="28"/>
        </w:rPr>
      </w:pPr>
      <w:r w:rsidRPr="00C6146C">
        <w:rPr>
          <w:rFonts w:ascii="PT Astra Serif" w:hAnsi="PT Astra Serif" w:cs="PT Astra Serif"/>
          <w:sz w:val="28"/>
          <w:szCs w:val="28"/>
        </w:rPr>
        <w:t>муниципального образования</w:t>
      </w:r>
    </w:p>
    <w:p w:rsidR="0005358C" w:rsidRPr="00C6146C" w:rsidRDefault="00D44170">
      <w:pPr>
        <w:pStyle w:val="a8"/>
        <w:spacing w:after="0" w:line="240" w:lineRule="auto"/>
        <w:ind w:left="5245"/>
        <w:jc w:val="center"/>
        <w:rPr>
          <w:rFonts w:ascii="PT Astra Serif" w:hAnsi="PT Astra Serif" w:cs="PT Astra Serif"/>
          <w:sz w:val="28"/>
          <w:szCs w:val="28"/>
        </w:rPr>
      </w:pPr>
      <w:r w:rsidRPr="00C6146C">
        <w:rPr>
          <w:rFonts w:ascii="PT Astra Serif" w:hAnsi="PT Astra Serif" w:cs="PT Astra Serif"/>
          <w:sz w:val="28"/>
          <w:szCs w:val="28"/>
        </w:rPr>
        <w:t xml:space="preserve"> «Карсунский район»</w:t>
      </w:r>
    </w:p>
    <w:p w:rsidR="0005358C" w:rsidRPr="00C6146C" w:rsidRDefault="00D44170">
      <w:pPr>
        <w:pStyle w:val="a8"/>
        <w:spacing w:after="0" w:line="240" w:lineRule="auto"/>
        <w:ind w:left="5245"/>
        <w:jc w:val="center"/>
        <w:rPr>
          <w:rFonts w:ascii="PT Astra Serif" w:hAnsi="PT Astra Serif" w:cs="PT Astra Serif"/>
          <w:sz w:val="28"/>
          <w:szCs w:val="28"/>
        </w:rPr>
      </w:pPr>
      <w:r w:rsidRPr="00C6146C">
        <w:rPr>
          <w:rFonts w:ascii="PT Astra Serif" w:hAnsi="PT Astra Serif" w:cs="PT Astra Serif"/>
          <w:sz w:val="28"/>
          <w:szCs w:val="28"/>
        </w:rPr>
        <w:t>Ульяновской области</w:t>
      </w:r>
    </w:p>
    <w:p w:rsidR="0005358C" w:rsidRPr="00C6146C" w:rsidRDefault="0005358C">
      <w:pPr>
        <w:pStyle w:val="a8"/>
        <w:spacing w:after="0" w:line="240" w:lineRule="auto"/>
        <w:ind w:left="5245"/>
        <w:jc w:val="center"/>
        <w:rPr>
          <w:rFonts w:ascii="PT Astra Serif" w:hAnsi="PT Astra Serif" w:cs="PT Astra Serif"/>
          <w:sz w:val="28"/>
          <w:szCs w:val="28"/>
        </w:rPr>
      </w:pPr>
    </w:p>
    <w:p w:rsidR="0005358C" w:rsidRPr="00C6146C" w:rsidRDefault="003C126F">
      <w:pPr>
        <w:pStyle w:val="a8"/>
        <w:spacing w:after="0" w:line="240" w:lineRule="auto"/>
        <w:ind w:left="5245"/>
        <w:jc w:val="center"/>
        <w:rPr>
          <w:rFonts w:ascii="PT Astra Serif" w:hAnsi="PT Astra Serif" w:cs="PT Astra Serif"/>
          <w:sz w:val="28"/>
          <w:szCs w:val="28"/>
        </w:rPr>
      </w:pPr>
      <w:r w:rsidRPr="003C126F">
        <w:rPr>
          <w:rFonts w:ascii="PT Astra Serif" w:hAnsi="PT Astra Serif" w:cs="PT Astra Serif"/>
          <w:sz w:val="28"/>
          <w:szCs w:val="28"/>
          <w:u w:val="single"/>
        </w:rPr>
        <w:t>от 26 января 2023 г.</w:t>
      </w:r>
      <w:r w:rsidR="00D44170" w:rsidRPr="00C6146C">
        <w:rPr>
          <w:rFonts w:ascii="PT Astra Serif" w:hAnsi="PT Astra Serif" w:cs="PT Astra Serif"/>
          <w:sz w:val="28"/>
          <w:szCs w:val="28"/>
        </w:rPr>
        <w:t xml:space="preserve"> № _</w:t>
      </w:r>
      <w:r w:rsidRPr="003C126F">
        <w:rPr>
          <w:rFonts w:ascii="PT Astra Serif" w:hAnsi="PT Astra Serif" w:cs="PT Astra Serif"/>
          <w:sz w:val="28"/>
          <w:szCs w:val="28"/>
          <w:u w:val="single"/>
        </w:rPr>
        <w:t>52</w:t>
      </w:r>
      <w:bookmarkStart w:id="0" w:name="_GoBack"/>
      <w:bookmarkEnd w:id="0"/>
    </w:p>
    <w:p w:rsidR="0005358C" w:rsidRPr="00C6146C" w:rsidRDefault="0005358C">
      <w:pPr>
        <w:pStyle w:val="a8"/>
        <w:spacing w:after="0" w:line="240" w:lineRule="auto"/>
        <w:ind w:left="5245"/>
        <w:jc w:val="center"/>
        <w:rPr>
          <w:rFonts w:ascii="PT Astra Serif" w:hAnsi="PT Astra Serif" w:cs="PT Astra Serif"/>
          <w:sz w:val="28"/>
          <w:szCs w:val="28"/>
        </w:rPr>
      </w:pPr>
    </w:p>
    <w:p w:rsidR="0005358C" w:rsidRDefault="0005358C">
      <w:pPr>
        <w:pStyle w:val="a8"/>
        <w:spacing w:after="0" w:line="240" w:lineRule="auto"/>
        <w:ind w:left="5387"/>
        <w:jc w:val="center"/>
        <w:rPr>
          <w:rFonts w:ascii="PT Astra Serif" w:hAnsi="PT Astra Serif" w:cs="PT Astra Serif"/>
          <w:sz w:val="28"/>
          <w:szCs w:val="28"/>
        </w:rPr>
      </w:pPr>
    </w:p>
    <w:p w:rsidR="0005358C" w:rsidRDefault="0005358C">
      <w:pPr>
        <w:pStyle w:val="a8"/>
        <w:spacing w:after="0" w:line="240" w:lineRule="auto"/>
        <w:ind w:left="0"/>
        <w:jc w:val="center"/>
        <w:rPr>
          <w:rFonts w:ascii="PT Astra Serif" w:hAnsi="PT Astra Serif" w:cs="PT Astra Serif"/>
          <w:b/>
          <w:sz w:val="28"/>
          <w:szCs w:val="28"/>
        </w:rPr>
      </w:pPr>
    </w:p>
    <w:p w:rsidR="0005358C" w:rsidRDefault="00D44170">
      <w:pPr>
        <w:pStyle w:val="a8"/>
        <w:spacing w:after="0" w:line="240" w:lineRule="auto"/>
        <w:ind w:left="0"/>
        <w:jc w:val="center"/>
        <w:rPr>
          <w:rFonts w:ascii="PT Astra Serif" w:hAnsi="PT Astra Serif" w:cs="PT Astra Serif"/>
          <w:b/>
          <w:sz w:val="28"/>
          <w:szCs w:val="28"/>
        </w:rPr>
      </w:pPr>
      <w:r>
        <w:rPr>
          <w:rFonts w:ascii="PT Astra Serif" w:hAnsi="PT Astra Serif" w:cs="PT Astra Serif"/>
          <w:b/>
          <w:sz w:val="28"/>
          <w:szCs w:val="28"/>
        </w:rPr>
        <w:t>СОСТАВ</w:t>
      </w:r>
    </w:p>
    <w:p w:rsidR="0005358C" w:rsidRDefault="00D44170">
      <w:pPr>
        <w:pStyle w:val="a8"/>
        <w:spacing w:after="0" w:line="240" w:lineRule="auto"/>
        <w:ind w:left="0"/>
        <w:jc w:val="center"/>
        <w:rPr>
          <w:rFonts w:ascii="PT Astra Serif" w:hAnsi="PT Astra Serif" w:cs="PT Astra Serif"/>
          <w:b/>
          <w:sz w:val="28"/>
          <w:szCs w:val="28"/>
        </w:rPr>
      </w:pPr>
      <w:r>
        <w:rPr>
          <w:rFonts w:ascii="PT Astra Serif" w:hAnsi="PT Astra Serif" w:cs="PT Astra Serif"/>
          <w:b/>
          <w:sz w:val="28"/>
          <w:szCs w:val="28"/>
        </w:rPr>
        <w:t xml:space="preserve">Координационного совета по вопросам </w:t>
      </w:r>
    </w:p>
    <w:p w:rsidR="0005358C" w:rsidRDefault="00D44170">
      <w:pPr>
        <w:pStyle w:val="a8"/>
        <w:spacing w:after="0" w:line="240" w:lineRule="auto"/>
        <w:ind w:left="0"/>
        <w:jc w:val="center"/>
        <w:rPr>
          <w:rFonts w:ascii="PT Astra Serif" w:hAnsi="PT Astra Serif" w:cs="PT Astra Serif"/>
          <w:b/>
          <w:sz w:val="28"/>
          <w:szCs w:val="28"/>
        </w:rPr>
      </w:pPr>
      <w:r>
        <w:rPr>
          <w:rFonts w:ascii="PT Astra Serif" w:hAnsi="PT Astra Serif" w:cs="PT Astra Serif"/>
          <w:b/>
          <w:sz w:val="28"/>
          <w:szCs w:val="28"/>
        </w:rPr>
        <w:t>охраны прав несовершеннолетних</w:t>
      </w:r>
    </w:p>
    <w:p w:rsidR="0005358C" w:rsidRDefault="0005358C">
      <w:pPr>
        <w:rPr>
          <w:rFonts w:ascii="PT Astra Serif" w:hAnsi="PT Astra Serif" w:cs="PT Astra Serif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40"/>
        <w:gridCol w:w="20"/>
        <w:gridCol w:w="6911"/>
      </w:tblGrid>
      <w:tr w:rsidR="0005358C">
        <w:tc>
          <w:tcPr>
            <w:tcW w:w="9571" w:type="dxa"/>
            <w:gridSpan w:val="3"/>
          </w:tcPr>
          <w:p w:rsidR="0005358C" w:rsidRDefault="00D44170">
            <w:pPr>
              <w:spacing w:after="0" w:line="240" w:lineRule="auto"/>
              <w:ind w:firstLine="709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Председатель совета</w:t>
            </w:r>
          </w:p>
        </w:tc>
      </w:tr>
      <w:tr w:rsidR="0005358C">
        <w:tc>
          <w:tcPr>
            <w:tcW w:w="2660" w:type="dxa"/>
            <w:gridSpan w:val="2"/>
          </w:tcPr>
          <w:p w:rsidR="0005358C" w:rsidRDefault="0005358C">
            <w:pPr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</w:p>
          <w:p w:rsidR="0005358C" w:rsidRDefault="00D44170" w:rsidP="00F355BC">
            <w:pPr>
              <w:spacing w:after="0" w:line="240" w:lineRule="auto"/>
              <w:rPr>
                <w:rFonts w:ascii="PT Astra Serif" w:hAnsi="PT Astra Serif" w:cs="PT Astra Serif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Дрождина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Н.Ю</w:t>
            </w:r>
            <w:r w:rsidR="00C6146C">
              <w:rPr>
                <w:rFonts w:ascii="PT Astra Serif" w:hAnsi="PT Astra Serif" w:cs="PT Astra Serif"/>
                <w:sz w:val="28"/>
                <w:szCs w:val="28"/>
              </w:rPr>
              <w:t>.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     -</w:t>
            </w:r>
          </w:p>
        </w:tc>
        <w:tc>
          <w:tcPr>
            <w:tcW w:w="6911" w:type="dxa"/>
          </w:tcPr>
          <w:p w:rsidR="0005358C" w:rsidRDefault="0005358C">
            <w:pPr>
              <w:spacing w:after="0" w:line="240" w:lineRule="auto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  <w:p w:rsidR="0005358C" w:rsidRDefault="00D44170">
            <w:pPr>
              <w:spacing w:after="0" w:line="240" w:lineRule="auto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начальник управления по вопросам социального разв</w:t>
            </w:r>
            <w:r>
              <w:rPr>
                <w:rFonts w:ascii="PT Astra Serif" w:hAnsi="PT Astra Serif" w:cs="PT Astra Serif"/>
                <w:sz w:val="28"/>
                <w:szCs w:val="28"/>
              </w:rPr>
              <w:t>и</w:t>
            </w:r>
            <w:r>
              <w:rPr>
                <w:rFonts w:ascii="PT Astra Serif" w:hAnsi="PT Astra Serif" w:cs="PT Astra Serif"/>
                <w:sz w:val="28"/>
                <w:szCs w:val="28"/>
              </w:rPr>
              <w:t>тия администрации муниципального образования «Карсунский район» Ульяновской области</w:t>
            </w:r>
          </w:p>
        </w:tc>
      </w:tr>
      <w:tr w:rsidR="0005358C">
        <w:tc>
          <w:tcPr>
            <w:tcW w:w="9571" w:type="dxa"/>
            <w:gridSpan w:val="3"/>
          </w:tcPr>
          <w:p w:rsidR="0005358C" w:rsidRDefault="0005358C">
            <w:pPr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</w:p>
          <w:p w:rsidR="0005358C" w:rsidRDefault="00D44170">
            <w:pPr>
              <w:spacing w:after="0" w:line="240" w:lineRule="auto"/>
              <w:ind w:firstLine="709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Заместитель председателя совета</w:t>
            </w:r>
          </w:p>
        </w:tc>
      </w:tr>
      <w:tr w:rsidR="0005358C">
        <w:tc>
          <w:tcPr>
            <w:tcW w:w="2660" w:type="dxa"/>
            <w:gridSpan w:val="2"/>
          </w:tcPr>
          <w:p w:rsidR="0005358C" w:rsidRDefault="0005358C">
            <w:pPr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</w:p>
          <w:p w:rsidR="0005358C" w:rsidRDefault="00D44170">
            <w:pPr>
              <w:spacing w:after="0" w:line="240" w:lineRule="auto"/>
              <w:rPr>
                <w:rFonts w:ascii="PT Astra Serif" w:hAnsi="PT Astra Serif" w:cs="PT Astra Serif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Макурова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С.Г.        -</w:t>
            </w:r>
          </w:p>
        </w:tc>
        <w:tc>
          <w:tcPr>
            <w:tcW w:w="6911" w:type="dxa"/>
          </w:tcPr>
          <w:p w:rsidR="0005358C" w:rsidRDefault="0005358C">
            <w:pPr>
              <w:spacing w:after="0" w:line="240" w:lineRule="auto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  <w:p w:rsidR="0005358C" w:rsidRDefault="00D44170">
            <w:pPr>
              <w:spacing w:after="0" w:line="240" w:lineRule="auto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начальник отдела по опеке и попечительству в отн</w:t>
            </w:r>
            <w:r>
              <w:rPr>
                <w:rFonts w:ascii="PT Astra Serif" w:hAnsi="PT Astra Serif" w:cs="PT Astra Serif"/>
                <w:sz w:val="28"/>
                <w:szCs w:val="28"/>
              </w:rPr>
              <w:t>о</w:t>
            </w:r>
            <w:r>
              <w:rPr>
                <w:rFonts w:ascii="PT Astra Serif" w:hAnsi="PT Astra Serif" w:cs="PT Astra Serif"/>
                <w:sz w:val="28"/>
                <w:szCs w:val="28"/>
              </w:rPr>
              <w:t>шении несовершеннолетних муниципального казенн</w:t>
            </w:r>
            <w:r>
              <w:rPr>
                <w:rFonts w:ascii="PT Astra Serif" w:hAnsi="PT Astra Serif" w:cs="PT Astra Serif"/>
                <w:sz w:val="28"/>
                <w:szCs w:val="28"/>
              </w:rPr>
              <w:t>о</w:t>
            </w:r>
            <w:r>
              <w:rPr>
                <w:rFonts w:ascii="PT Astra Serif" w:hAnsi="PT Astra Serif" w:cs="PT Astra Serif"/>
                <w:sz w:val="28"/>
                <w:szCs w:val="28"/>
              </w:rPr>
              <w:t>го учреждения «Управление образования администр</w:t>
            </w:r>
            <w:r>
              <w:rPr>
                <w:rFonts w:ascii="PT Astra Serif" w:hAnsi="PT Astra Serif" w:cs="PT Astra Serif"/>
                <w:sz w:val="28"/>
                <w:szCs w:val="28"/>
              </w:rPr>
              <w:t>а</w:t>
            </w:r>
            <w:r>
              <w:rPr>
                <w:rFonts w:ascii="PT Astra Serif" w:hAnsi="PT Astra Serif" w:cs="PT Astra Serif"/>
                <w:sz w:val="28"/>
                <w:szCs w:val="28"/>
              </w:rPr>
              <w:t>ции муниципального образования «Карсунский район» Ульяновской области (по согласованию)</w:t>
            </w:r>
          </w:p>
        </w:tc>
      </w:tr>
      <w:tr w:rsidR="0005358C">
        <w:tc>
          <w:tcPr>
            <w:tcW w:w="9571" w:type="dxa"/>
            <w:gridSpan w:val="3"/>
          </w:tcPr>
          <w:p w:rsidR="0005358C" w:rsidRDefault="0005358C">
            <w:pPr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</w:p>
          <w:p w:rsidR="0005358C" w:rsidRDefault="00D44170">
            <w:pPr>
              <w:spacing w:after="0" w:line="240" w:lineRule="auto"/>
              <w:ind w:firstLine="709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Секретарь совета</w:t>
            </w:r>
          </w:p>
        </w:tc>
      </w:tr>
      <w:tr w:rsidR="0005358C">
        <w:tc>
          <w:tcPr>
            <w:tcW w:w="2660" w:type="dxa"/>
            <w:gridSpan w:val="2"/>
          </w:tcPr>
          <w:p w:rsidR="0005358C" w:rsidRDefault="0005358C">
            <w:pPr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</w:p>
          <w:p w:rsidR="0005358C" w:rsidRDefault="00D44170">
            <w:pPr>
              <w:spacing w:after="0" w:line="240" w:lineRule="auto"/>
              <w:rPr>
                <w:rFonts w:ascii="PT Astra Serif" w:hAnsi="PT Astra Serif" w:cs="PT Astra Serif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Рымбаева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Н.В.        -</w:t>
            </w:r>
          </w:p>
        </w:tc>
        <w:tc>
          <w:tcPr>
            <w:tcW w:w="6911" w:type="dxa"/>
          </w:tcPr>
          <w:p w:rsidR="0005358C" w:rsidRDefault="0005358C">
            <w:pPr>
              <w:spacing w:after="0" w:line="240" w:lineRule="auto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  <w:p w:rsidR="0005358C" w:rsidRDefault="00D44170">
            <w:pPr>
              <w:spacing w:after="0" w:line="240" w:lineRule="auto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главный специалист – эксперт отдела по опеке и поп</w:t>
            </w:r>
            <w:r>
              <w:rPr>
                <w:rFonts w:ascii="PT Astra Serif" w:hAnsi="PT Astra Serif" w:cs="PT Astra Serif"/>
                <w:sz w:val="28"/>
                <w:szCs w:val="28"/>
              </w:rPr>
              <w:t>е</w:t>
            </w:r>
            <w:r>
              <w:rPr>
                <w:rFonts w:ascii="PT Astra Serif" w:hAnsi="PT Astra Serif" w:cs="PT Astra Serif"/>
                <w:sz w:val="28"/>
                <w:szCs w:val="28"/>
              </w:rPr>
              <w:t>чительству в отношении несовершеннолетних муниц</w:t>
            </w:r>
            <w:r>
              <w:rPr>
                <w:rFonts w:ascii="PT Astra Serif" w:hAnsi="PT Astra Serif" w:cs="PT Astra Serif"/>
                <w:sz w:val="28"/>
                <w:szCs w:val="28"/>
              </w:rPr>
              <w:t>и</w:t>
            </w:r>
            <w:r>
              <w:rPr>
                <w:rFonts w:ascii="PT Astra Serif" w:hAnsi="PT Astra Serif" w:cs="PT Astra Serif"/>
                <w:sz w:val="28"/>
                <w:szCs w:val="28"/>
              </w:rPr>
              <w:t>пального казенного учреждения «Управление образ</w:t>
            </w:r>
            <w:r>
              <w:rPr>
                <w:rFonts w:ascii="PT Astra Serif" w:hAnsi="PT Astra Serif" w:cs="PT Astra Serif"/>
                <w:sz w:val="28"/>
                <w:szCs w:val="28"/>
              </w:rPr>
              <w:t>о</w:t>
            </w:r>
            <w:r>
              <w:rPr>
                <w:rFonts w:ascii="PT Astra Serif" w:hAnsi="PT Astra Serif" w:cs="PT Astra Serif"/>
                <w:sz w:val="28"/>
                <w:szCs w:val="28"/>
              </w:rPr>
              <w:t>вания администрации муниципального образования «Карсунский район» Ульяновской области (по соглас</w:t>
            </w:r>
            <w:r>
              <w:rPr>
                <w:rFonts w:ascii="PT Astra Serif" w:hAnsi="PT Astra Serif" w:cs="PT Astra Serif"/>
                <w:sz w:val="28"/>
                <w:szCs w:val="28"/>
              </w:rPr>
              <w:t>о</w:t>
            </w:r>
            <w:r>
              <w:rPr>
                <w:rFonts w:ascii="PT Astra Serif" w:hAnsi="PT Astra Serif" w:cs="PT Astra Serif"/>
                <w:sz w:val="28"/>
                <w:szCs w:val="28"/>
              </w:rPr>
              <w:t>ванию)</w:t>
            </w:r>
          </w:p>
        </w:tc>
      </w:tr>
      <w:tr w:rsidR="0005358C">
        <w:tc>
          <w:tcPr>
            <w:tcW w:w="9571" w:type="dxa"/>
            <w:gridSpan w:val="3"/>
          </w:tcPr>
          <w:p w:rsidR="0005358C" w:rsidRDefault="0005358C">
            <w:pPr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</w:p>
          <w:p w:rsidR="0005358C" w:rsidRDefault="00D44170">
            <w:pPr>
              <w:spacing w:after="0" w:line="240" w:lineRule="auto"/>
              <w:ind w:firstLine="709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Члены совета:</w:t>
            </w:r>
          </w:p>
          <w:p w:rsidR="0005358C" w:rsidRDefault="0005358C">
            <w:pPr>
              <w:spacing w:after="0" w:line="240" w:lineRule="auto"/>
              <w:ind w:firstLine="709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05358C">
        <w:trPr>
          <w:trHeight w:val="1065"/>
        </w:trPr>
        <w:tc>
          <w:tcPr>
            <w:tcW w:w="2640" w:type="dxa"/>
          </w:tcPr>
          <w:p w:rsidR="0005358C" w:rsidRDefault="00D44170" w:rsidP="00F355BC">
            <w:pPr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Афанасьева Е.В.    </w:t>
            </w:r>
            <w:r w:rsidR="00F355BC">
              <w:rPr>
                <w:rFonts w:ascii="PT Astra Serif" w:hAnsi="PT Astra Serif" w:cs="PT Astra Serif"/>
                <w:sz w:val="28"/>
                <w:szCs w:val="28"/>
              </w:rPr>
              <w:t>-</w:t>
            </w:r>
          </w:p>
        </w:tc>
        <w:tc>
          <w:tcPr>
            <w:tcW w:w="6931" w:type="dxa"/>
            <w:gridSpan w:val="2"/>
          </w:tcPr>
          <w:p w:rsidR="0005358C" w:rsidRDefault="00D44170">
            <w:pPr>
              <w:widowControl w:val="0"/>
              <w:spacing w:after="0" w:line="240" w:lineRule="auto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заведующий отделением областного государственного казенного учреждения социальной защиты населения  Ульяновской области по </w:t>
            </w:r>
            <w:proofErr w:type="spellStart"/>
            <w:r>
              <w:rPr>
                <w:rFonts w:ascii="PT Astra Serif" w:hAnsi="PT Astra Serif" w:cs="PT Astra Serif"/>
                <w:sz w:val="28"/>
                <w:szCs w:val="28"/>
              </w:rPr>
              <w:t>Карсунскому</w:t>
            </w:r>
            <w:proofErr w:type="spellEn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 району  (по с</w:t>
            </w:r>
            <w:r>
              <w:rPr>
                <w:rFonts w:ascii="PT Astra Serif" w:hAnsi="PT Astra Serif" w:cs="PT Astra Serif"/>
                <w:sz w:val="28"/>
                <w:szCs w:val="28"/>
              </w:rPr>
              <w:t>о</w:t>
            </w:r>
            <w:r>
              <w:rPr>
                <w:rFonts w:ascii="PT Astra Serif" w:hAnsi="PT Astra Serif" w:cs="PT Astra Serif"/>
                <w:sz w:val="28"/>
                <w:szCs w:val="28"/>
              </w:rPr>
              <w:t>гласованию)</w:t>
            </w:r>
          </w:p>
        </w:tc>
      </w:tr>
      <w:tr w:rsidR="0005358C">
        <w:trPr>
          <w:trHeight w:val="1065"/>
        </w:trPr>
        <w:tc>
          <w:tcPr>
            <w:tcW w:w="2640" w:type="dxa"/>
          </w:tcPr>
          <w:p w:rsidR="0005358C" w:rsidRDefault="00D44170">
            <w:pPr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lastRenderedPageBreak/>
              <w:t>Ермохина Ю.Н.      -</w:t>
            </w:r>
          </w:p>
        </w:tc>
        <w:tc>
          <w:tcPr>
            <w:tcW w:w="6931" w:type="dxa"/>
            <w:gridSpan w:val="2"/>
          </w:tcPr>
          <w:p w:rsidR="0005358C" w:rsidRDefault="00D44170">
            <w:pPr>
              <w:spacing w:after="0" w:line="240" w:lineRule="auto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начальник муниципального казенного учреждения «Управление образования администрации муниц</w:t>
            </w:r>
            <w:r>
              <w:rPr>
                <w:rFonts w:ascii="PT Astra Serif" w:hAnsi="PT Astra Serif" w:cs="PT Astra Serif"/>
                <w:sz w:val="28"/>
                <w:szCs w:val="28"/>
              </w:rPr>
              <w:t>и</w:t>
            </w:r>
            <w:r>
              <w:rPr>
                <w:rFonts w:ascii="PT Astra Serif" w:hAnsi="PT Astra Serif" w:cs="PT Astra Serif"/>
                <w:sz w:val="28"/>
                <w:szCs w:val="28"/>
              </w:rPr>
              <w:t>пального образования «Карсунский район» Ульяно</w:t>
            </w:r>
            <w:r>
              <w:rPr>
                <w:rFonts w:ascii="PT Astra Serif" w:hAnsi="PT Astra Serif" w:cs="PT Astra Serif"/>
                <w:sz w:val="28"/>
                <w:szCs w:val="28"/>
              </w:rPr>
              <w:t>в</w:t>
            </w:r>
            <w:r>
              <w:rPr>
                <w:rFonts w:ascii="PT Astra Serif" w:hAnsi="PT Astra Serif" w:cs="PT Astra Serif"/>
                <w:sz w:val="28"/>
                <w:szCs w:val="28"/>
              </w:rPr>
              <w:t>ской области</w:t>
            </w:r>
          </w:p>
          <w:p w:rsidR="00C6146C" w:rsidRDefault="00C6146C">
            <w:pPr>
              <w:spacing w:after="0" w:line="240" w:lineRule="auto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05358C">
        <w:tc>
          <w:tcPr>
            <w:tcW w:w="2640" w:type="dxa"/>
          </w:tcPr>
          <w:p w:rsidR="0005358C" w:rsidRDefault="00D44170">
            <w:pPr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Наумова Е.А.          -</w:t>
            </w:r>
          </w:p>
        </w:tc>
        <w:tc>
          <w:tcPr>
            <w:tcW w:w="6931" w:type="dxa"/>
            <w:gridSpan w:val="2"/>
          </w:tcPr>
          <w:p w:rsidR="0005358C" w:rsidRDefault="00D44170">
            <w:pPr>
              <w:spacing w:after="0" w:line="240" w:lineRule="auto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главный специалист - эксперт отдела по делам нес</w:t>
            </w:r>
            <w:r>
              <w:rPr>
                <w:rFonts w:ascii="PT Astra Serif" w:hAnsi="PT Astra Serif" w:cs="PT Astra Serif"/>
                <w:sz w:val="28"/>
                <w:szCs w:val="28"/>
              </w:rPr>
              <w:t>о</w:t>
            </w:r>
            <w:r>
              <w:rPr>
                <w:rFonts w:ascii="PT Astra Serif" w:hAnsi="PT Astra Serif" w:cs="PT Astra Serif"/>
                <w:sz w:val="28"/>
                <w:szCs w:val="28"/>
              </w:rPr>
              <w:t>вершеннолетних и защите их прав администрации м</w:t>
            </w:r>
            <w:r>
              <w:rPr>
                <w:rFonts w:ascii="PT Astra Serif" w:hAnsi="PT Astra Serif" w:cs="PT Astra Serif"/>
                <w:sz w:val="28"/>
                <w:szCs w:val="28"/>
              </w:rPr>
              <w:t>у</w:t>
            </w:r>
            <w:r>
              <w:rPr>
                <w:rFonts w:ascii="PT Astra Serif" w:hAnsi="PT Astra Serif" w:cs="PT Astra Serif"/>
                <w:sz w:val="28"/>
                <w:szCs w:val="28"/>
              </w:rPr>
              <w:t>ниципального образования «Карсунский район» Уль</w:t>
            </w:r>
            <w:r>
              <w:rPr>
                <w:rFonts w:ascii="PT Astra Serif" w:hAnsi="PT Astra Serif" w:cs="PT Astra Serif"/>
                <w:sz w:val="28"/>
                <w:szCs w:val="28"/>
              </w:rPr>
              <w:t>я</w:t>
            </w:r>
            <w:r>
              <w:rPr>
                <w:rFonts w:ascii="PT Astra Serif" w:hAnsi="PT Astra Serif" w:cs="PT Astra Serif"/>
                <w:sz w:val="28"/>
                <w:szCs w:val="28"/>
              </w:rPr>
              <w:t>новской области</w:t>
            </w:r>
          </w:p>
          <w:p w:rsidR="00C6146C" w:rsidRDefault="00C6146C">
            <w:pPr>
              <w:spacing w:after="0" w:line="240" w:lineRule="auto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05358C">
        <w:tc>
          <w:tcPr>
            <w:tcW w:w="2640" w:type="dxa"/>
          </w:tcPr>
          <w:p w:rsidR="0005358C" w:rsidRDefault="00D44170">
            <w:pPr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Рассказчиков К.К.  -</w:t>
            </w:r>
          </w:p>
        </w:tc>
        <w:tc>
          <w:tcPr>
            <w:tcW w:w="6931" w:type="dxa"/>
            <w:gridSpan w:val="2"/>
          </w:tcPr>
          <w:p w:rsidR="0005358C" w:rsidRDefault="00D44170">
            <w:pPr>
              <w:spacing w:after="0" w:line="240" w:lineRule="auto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начальник отдела правового обеспечения администр</w:t>
            </w:r>
            <w:r>
              <w:rPr>
                <w:rFonts w:ascii="PT Astra Serif" w:hAnsi="PT Astra Serif" w:cs="PT Astra Serif"/>
                <w:sz w:val="28"/>
                <w:szCs w:val="28"/>
              </w:rPr>
              <w:t>а</w:t>
            </w:r>
            <w:r>
              <w:rPr>
                <w:rFonts w:ascii="PT Astra Serif" w:hAnsi="PT Astra Serif" w:cs="PT Astra Serif"/>
                <w:sz w:val="28"/>
                <w:szCs w:val="28"/>
              </w:rPr>
              <w:t>ции муниципального образования «Карсунский район» Ульяновской области</w:t>
            </w:r>
            <w:r w:rsidR="00C6146C">
              <w:rPr>
                <w:rFonts w:ascii="PT Astra Serif" w:hAnsi="PT Astra Serif" w:cs="PT Astra Serif"/>
                <w:sz w:val="28"/>
                <w:szCs w:val="28"/>
              </w:rPr>
              <w:t>.</w:t>
            </w:r>
          </w:p>
          <w:p w:rsidR="00C6146C" w:rsidRDefault="00C6146C">
            <w:pPr>
              <w:spacing w:after="0" w:line="240" w:lineRule="auto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</w:tbl>
    <w:p w:rsidR="0005358C" w:rsidRDefault="00D44170" w:rsidP="00C6146C">
      <w:pPr>
        <w:jc w:val="center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>__________________________</w:t>
      </w:r>
    </w:p>
    <w:sectPr w:rsidR="0005358C">
      <w:headerReference w:type="default" r:id="rId7"/>
      <w:pgSz w:w="11906" w:h="16838"/>
      <w:pgMar w:top="1134" w:right="567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3D38" w:rsidRDefault="00853D38">
      <w:pPr>
        <w:spacing w:line="240" w:lineRule="auto"/>
      </w:pPr>
      <w:r>
        <w:separator/>
      </w:r>
    </w:p>
  </w:endnote>
  <w:endnote w:type="continuationSeparator" w:id="0">
    <w:p w:rsidR="00853D38" w:rsidRDefault="00853D3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3D38" w:rsidRDefault="00853D38">
      <w:pPr>
        <w:spacing w:after="0"/>
      </w:pPr>
      <w:r>
        <w:separator/>
      </w:r>
    </w:p>
  </w:footnote>
  <w:footnote w:type="continuationSeparator" w:id="0">
    <w:p w:rsidR="00853D38" w:rsidRDefault="00853D3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827759"/>
    </w:sdtPr>
    <w:sdtEndPr/>
    <w:sdtContent>
      <w:p w:rsidR="0005358C" w:rsidRDefault="00D44170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C126F">
          <w:rPr>
            <w:noProof/>
          </w:rPr>
          <w:t>2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A41"/>
    <w:rsid w:val="00020C57"/>
    <w:rsid w:val="00023F99"/>
    <w:rsid w:val="0005358C"/>
    <w:rsid w:val="00071100"/>
    <w:rsid w:val="00093CDB"/>
    <w:rsid w:val="000D15D3"/>
    <w:rsid w:val="000F27D7"/>
    <w:rsid w:val="00120036"/>
    <w:rsid w:val="001266BD"/>
    <w:rsid w:val="001532C3"/>
    <w:rsid w:val="00155021"/>
    <w:rsid w:val="00190B57"/>
    <w:rsid w:val="001F7237"/>
    <w:rsid w:val="00237EF3"/>
    <w:rsid w:val="00254D9A"/>
    <w:rsid w:val="0026010C"/>
    <w:rsid w:val="002D0736"/>
    <w:rsid w:val="0032243A"/>
    <w:rsid w:val="00393B4A"/>
    <w:rsid w:val="003C126F"/>
    <w:rsid w:val="003D1413"/>
    <w:rsid w:val="00450734"/>
    <w:rsid w:val="00455738"/>
    <w:rsid w:val="00456546"/>
    <w:rsid w:val="00466941"/>
    <w:rsid w:val="00542BEB"/>
    <w:rsid w:val="005F6B86"/>
    <w:rsid w:val="006410C6"/>
    <w:rsid w:val="006B14EB"/>
    <w:rsid w:val="006C1941"/>
    <w:rsid w:val="00734A41"/>
    <w:rsid w:val="00747D74"/>
    <w:rsid w:val="007E2501"/>
    <w:rsid w:val="007E67D8"/>
    <w:rsid w:val="00853D38"/>
    <w:rsid w:val="0087729D"/>
    <w:rsid w:val="00883272"/>
    <w:rsid w:val="00927282"/>
    <w:rsid w:val="00927566"/>
    <w:rsid w:val="00964341"/>
    <w:rsid w:val="0097434C"/>
    <w:rsid w:val="009C5EFA"/>
    <w:rsid w:val="00A55ADB"/>
    <w:rsid w:val="00B04C23"/>
    <w:rsid w:val="00B33F1B"/>
    <w:rsid w:val="00B80DEE"/>
    <w:rsid w:val="00BF0066"/>
    <w:rsid w:val="00C0055F"/>
    <w:rsid w:val="00C266A0"/>
    <w:rsid w:val="00C6146C"/>
    <w:rsid w:val="00CA7B26"/>
    <w:rsid w:val="00D44170"/>
    <w:rsid w:val="00DB4AE8"/>
    <w:rsid w:val="00DE0825"/>
    <w:rsid w:val="00E23982"/>
    <w:rsid w:val="00E805A9"/>
    <w:rsid w:val="00E91E4B"/>
    <w:rsid w:val="00F13A44"/>
    <w:rsid w:val="00F30580"/>
    <w:rsid w:val="00F355BC"/>
    <w:rsid w:val="00FF4646"/>
    <w:rsid w:val="03291434"/>
    <w:rsid w:val="548F4490"/>
    <w:rsid w:val="6DA63669"/>
    <w:rsid w:val="6DBB34C5"/>
    <w:rsid w:val="6F5A103F"/>
    <w:rsid w:val="7C6441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5">
    <w:name w:val="footer"/>
    <w:basedOn w:val="a"/>
    <w:link w:val="a6"/>
    <w:uiPriority w:val="99"/>
    <w:semiHidden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table" w:styleId="a7">
    <w:name w:val="Table Grid"/>
    <w:basedOn w:val="a1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qFormat/>
  </w:style>
  <w:style w:type="character" w:customStyle="1" w:styleId="a6">
    <w:name w:val="Нижний колонтитул Знак"/>
    <w:basedOn w:val="a0"/>
    <w:link w:val="a5"/>
    <w:uiPriority w:val="99"/>
    <w:semiHidden/>
    <w:qFormat/>
  </w:style>
  <w:style w:type="paragraph" w:styleId="a9">
    <w:name w:val="Balloon Text"/>
    <w:basedOn w:val="a"/>
    <w:link w:val="aa"/>
    <w:uiPriority w:val="99"/>
    <w:semiHidden/>
    <w:unhideWhenUsed/>
    <w:rsid w:val="00F355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355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5">
    <w:name w:val="footer"/>
    <w:basedOn w:val="a"/>
    <w:link w:val="a6"/>
    <w:uiPriority w:val="99"/>
    <w:semiHidden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table" w:styleId="a7">
    <w:name w:val="Table Grid"/>
    <w:basedOn w:val="a1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qFormat/>
  </w:style>
  <w:style w:type="character" w:customStyle="1" w:styleId="a6">
    <w:name w:val="Нижний колонтитул Знак"/>
    <w:basedOn w:val="a0"/>
    <w:link w:val="a5"/>
    <w:uiPriority w:val="99"/>
    <w:semiHidden/>
    <w:qFormat/>
  </w:style>
  <w:style w:type="paragraph" w:styleId="a9">
    <w:name w:val="Balloon Text"/>
    <w:basedOn w:val="a"/>
    <w:link w:val="aa"/>
    <w:uiPriority w:val="99"/>
    <w:semiHidden/>
    <w:unhideWhenUsed/>
    <w:rsid w:val="00F355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355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Priem</dc:creator>
  <cp:lastModifiedBy>Пользователь</cp:lastModifiedBy>
  <cp:revision>9</cp:revision>
  <cp:lastPrinted>2023-01-25T12:16:00Z</cp:lastPrinted>
  <dcterms:created xsi:type="dcterms:W3CDTF">2021-04-13T13:23:00Z</dcterms:created>
  <dcterms:modified xsi:type="dcterms:W3CDTF">2023-01-26T07:42:00Z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1049-11.2.0.11440</vt:lpwstr>
  </property>
  <property fmtid="{D5CDD505-2E9C-101B-9397-08002B2CF9AE}" pid="3" name="ICV">
    <vt:lpwstr>8851FA3ECAFA460695E80B7BC83D371B</vt:lpwstr>
  </property>
</Properties>
</file>