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02174D" w:rsidP="009D7593">
      <w:pPr>
        <w:pStyle w:val="a3"/>
        <w:jc w:val="left"/>
        <w:rPr>
          <w:sz w:val="24"/>
        </w:rPr>
      </w:pPr>
      <w:r w:rsidRPr="0002174D">
        <w:rPr>
          <w:sz w:val="28"/>
          <w:u w:val="single"/>
        </w:rPr>
        <w:t>13 февраля 2023 г.</w:t>
      </w:r>
      <w:r w:rsidR="009D7593" w:rsidRPr="00DF2662">
        <w:rPr>
          <w:sz w:val="28"/>
        </w:rPr>
        <w:t xml:space="preserve">               </w:t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  <w:t xml:space="preserve">     </w:t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  <w:t xml:space="preserve">      </w:t>
      </w:r>
      <w:r w:rsidR="009D7593" w:rsidRPr="00DF2662">
        <w:rPr>
          <w:sz w:val="28"/>
          <w:szCs w:val="28"/>
        </w:rPr>
        <w:t>№</w:t>
      </w:r>
      <w:r w:rsidR="009D7593" w:rsidRPr="00DF2662">
        <w:rPr>
          <w:sz w:val="28"/>
        </w:rPr>
        <w:t>___</w:t>
      </w:r>
      <w:r w:rsidRPr="0002174D">
        <w:rPr>
          <w:sz w:val="28"/>
          <w:u w:val="single"/>
        </w:rPr>
        <w:t>109</w:t>
      </w:r>
      <w:r w:rsidR="009D7593" w:rsidRPr="00DF2662">
        <w:rPr>
          <w:sz w:val="28"/>
        </w:rPr>
        <w:t>_</w:t>
      </w:r>
      <w:r w:rsidR="009D7593" w:rsidRPr="00DF2662">
        <w:rPr>
          <w:sz w:val="28"/>
        </w:rPr>
        <w:tab/>
      </w:r>
      <w:r w:rsidR="009D7593" w:rsidRPr="00DF2662">
        <w:rPr>
          <w:sz w:val="24"/>
        </w:rPr>
        <w:t xml:space="preserve">                                   </w:t>
      </w:r>
      <w:bookmarkStart w:id="0" w:name="_GoBack"/>
      <w:bookmarkEnd w:id="0"/>
      <w:r w:rsidR="009D7593" w:rsidRPr="00DF2662">
        <w:rPr>
          <w:sz w:val="24"/>
        </w:rPr>
        <w:t xml:space="preserve">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Default="009D7593" w:rsidP="00CC7E81">
      <w:pPr>
        <w:pStyle w:val="a3"/>
        <w:spacing w:line="245" w:lineRule="auto"/>
        <w:rPr>
          <w:sz w:val="18"/>
          <w:szCs w:val="18"/>
        </w:rPr>
      </w:pPr>
    </w:p>
    <w:p w:rsidR="009D7593" w:rsidRDefault="009D7593" w:rsidP="00CC7E81">
      <w:pPr>
        <w:pStyle w:val="a3"/>
        <w:spacing w:line="245" w:lineRule="auto"/>
        <w:rPr>
          <w:sz w:val="18"/>
          <w:szCs w:val="18"/>
        </w:rPr>
      </w:pPr>
    </w:p>
    <w:p w:rsidR="00CC7E81" w:rsidRPr="00DF2662" w:rsidRDefault="00CC7E81" w:rsidP="00CC7E81">
      <w:pPr>
        <w:pStyle w:val="a3"/>
        <w:spacing w:line="245" w:lineRule="auto"/>
        <w:rPr>
          <w:sz w:val="18"/>
          <w:szCs w:val="18"/>
        </w:rPr>
      </w:pPr>
    </w:p>
    <w:p w:rsidR="009D7593" w:rsidRPr="00DF2662" w:rsidRDefault="009D7593" w:rsidP="00CC7E81">
      <w:pPr>
        <w:pStyle w:val="a3"/>
        <w:spacing w:line="245" w:lineRule="auto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CC7E81" w:rsidRPr="00DF2662" w:rsidRDefault="00CC7E81" w:rsidP="00CC7E81">
      <w:pPr>
        <w:pStyle w:val="a3"/>
        <w:spacing w:line="245" w:lineRule="auto"/>
        <w:ind w:right="-141"/>
        <w:rPr>
          <w:sz w:val="28"/>
        </w:rPr>
      </w:pPr>
    </w:p>
    <w:p w:rsidR="00B60D2F" w:rsidRDefault="00C10EAF" w:rsidP="00CB2F60">
      <w:pPr>
        <w:spacing w:line="235" w:lineRule="auto"/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>О</w:t>
      </w:r>
      <w:r w:rsidR="00B60D2F">
        <w:rPr>
          <w:rFonts w:ascii="PT Astra Serif" w:hAnsi="PT Astra Serif"/>
          <w:b/>
          <w:sz w:val="28"/>
        </w:rPr>
        <w:t xml:space="preserve">б изменении существенных условий контрактов, заключённых </w:t>
      </w:r>
      <w:proofErr w:type="gramStart"/>
      <w:r w:rsidR="00B60D2F">
        <w:rPr>
          <w:rFonts w:ascii="PT Astra Serif" w:hAnsi="PT Astra Serif"/>
          <w:b/>
          <w:sz w:val="28"/>
        </w:rPr>
        <w:t>для</w:t>
      </w:r>
      <w:proofErr w:type="gramEnd"/>
      <w:r w:rsidR="00B60D2F">
        <w:rPr>
          <w:rFonts w:ascii="PT Astra Serif" w:hAnsi="PT Astra Serif"/>
          <w:b/>
          <w:sz w:val="28"/>
        </w:rPr>
        <w:t xml:space="preserve"> </w:t>
      </w:r>
    </w:p>
    <w:p w:rsidR="00B60D2F" w:rsidRDefault="00B60D2F" w:rsidP="00CB2F60">
      <w:pPr>
        <w:spacing w:line="235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обеспечения нужд муниципального образования </w:t>
      </w:r>
      <w:r w:rsidRPr="00DF2662">
        <w:rPr>
          <w:rFonts w:ascii="PT Astra Serif" w:hAnsi="PT Astra Serif"/>
          <w:b/>
          <w:sz w:val="28"/>
        </w:rPr>
        <w:t>«</w:t>
      </w:r>
      <w:r w:rsidR="00C10EAF" w:rsidRPr="00DF2662">
        <w:rPr>
          <w:rFonts w:ascii="PT Astra Serif" w:hAnsi="PT Astra Serif"/>
          <w:b/>
          <w:sz w:val="28"/>
        </w:rPr>
        <w:t xml:space="preserve">Карсунский район» </w:t>
      </w:r>
    </w:p>
    <w:p w:rsidR="003E01FA" w:rsidRDefault="00C10EAF" w:rsidP="00CB2F60">
      <w:pPr>
        <w:spacing w:line="235" w:lineRule="auto"/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>Ульяновской области</w:t>
      </w:r>
      <w:r w:rsidR="00B60D2F">
        <w:rPr>
          <w:rFonts w:ascii="PT Astra Serif" w:hAnsi="PT Astra Serif"/>
          <w:b/>
          <w:sz w:val="28"/>
        </w:rPr>
        <w:t>, в связи с мобилизацией в Российской Федерации</w:t>
      </w:r>
      <w:r w:rsidRPr="00DF2662">
        <w:rPr>
          <w:rFonts w:ascii="PT Astra Serif" w:hAnsi="PT Astra Serif"/>
          <w:b/>
          <w:sz w:val="28"/>
        </w:rPr>
        <w:t xml:space="preserve"> </w:t>
      </w:r>
    </w:p>
    <w:p w:rsidR="00C10EAF" w:rsidRDefault="00C10EAF" w:rsidP="00CB2F6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716229" w:rsidP="00CB2F60">
      <w:pPr>
        <w:widowControl w:val="0"/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В </w:t>
      </w:r>
      <w:r w:rsidR="00FE4E10">
        <w:rPr>
          <w:rFonts w:ascii="PT Astra Serif" w:hAnsi="PT Astra Serif"/>
          <w:sz w:val="28"/>
        </w:rPr>
        <w:t>соответствии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с</w:t>
      </w:r>
      <w:r w:rsidR="00312B17">
        <w:rPr>
          <w:rFonts w:ascii="PT Astra Serif" w:hAnsi="PT Astra Serif"/>
          <w:sz w:val="28"/>
        </w:rPr>
        <w:t xml:space="preserve"> </w:t>
      </w:r>
      <w:r w:rsidR="00FA5155">
        <w:rPr>
          <w:rFonts w:ascii="PT Astra Serif" w:hAnsi="PT Astra Serif" w:cs="Arial"/>
          <w:color w:val="000000"/>
          <w:sz w:val="28"/>
          <w:szCs w:val="28"/>
        </w:rPr>
        <w:t>частью 65.1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 статьи 112 Федерального закона от</w:t>
      </w:r>
      <w:r w:rsidR="00FA5155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05.04.2013 </w:t>
      </w:r>
      <w:r w:rsidR="00FA5155">
        <w:rPr>
          <w:rFonts w:ascii="PT Astra Serif" w:hAnsi="PT Astra Serif" w:cs="Arial"/>
          <w:color w:val="000000"/>
          <w:sz w:val="28"/>
          <w:szCs w:val="28"/>
        </w:rPr>
        <w:t>№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 44-ФЗ </w:t>
      </w:r>
      <w:r w:rsidR="00FE4E10">
        <w:rPr>
          <w:rFonts w:ascii="PT Astra Serif" w:hAnsi="PT Astra Serif"/>
          <w:sz w:val="28"/>
        </w:rPr>
        <w:t>«</w:t>
      </w:r>
      <w:r w:rsidR="005776F7" w:rsidRPr="00DF2662">
        <w:rPr>
          <w:rFonts w:ascii="PT Astra Serif" w:hAnsi="PT Astra Serif"/>
          <w:sz w:val="28"/>
        </w:rPr>
        <w:t>О</w:t>
      </w:r>
      <w:r w:rsidR="00FA5155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 xml:space="preserve">контрактной </w:t>
      </w:r>
      <w:r w:rsidR="00FE4E10">
        <w:rPr>
          <w:rFonts w:ascii="PT Astra Serif" w:hAnsi="PT Astra Serif"/>
          <w:sz w:val="28"/>
        </w:rPr>
        <w:t>системе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в сфере</w:t>
      </w:r>
      <w:r w:rsidR="00312B17">
        <w:rPr>
          <w:rFonts w:ascii="PT Astra Serif" w:hAnsi="PT Astra Serif"/>
          <w:sz w:val="28"/>
        </w:rPr>
        <w:t xml:space="preserve">    </w:t>
      </w:r>
      <w:r w:rsidR="00FE4E10" w:rsidRPr="00DF2662">
        <w:rPr>
          <w:rFonts w:ascii="PT Astra Serif" w:hAnsi="PT Astra Serif"/>
          <w:sz w:val="28"/>
        </w:rPr>
        <w:t xml:space="preserve">закупок </w:t>
      </w:r>
      <w:r w:rsidR="00FE4E10">
        <w:rPr>
          <w:rFonts w:ascii="PT Astra Serif" w:hAnsi="PT Astra Serif"/>
          <w:sz w:val="28"/>
        </w:rPr>
        <w:t xml:space="preserve">товаров </w:t>
      </w:r>
      <w:r w:rsidR="00FE4E10" w:rsidRPr="00DF2662">
        <w:rPr>
          <w:rFonts w:ascii="PT Astra Serif" w:hAnsi="PT Astra Serif"/>
          <w:sz w:val="28"/>
        </w:rPr>
        <w:t>работ,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услуг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для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обеспечения</w:t>
      </w:r>
      <w:r w:rsidR="00312B17">
        <w:rPr>
          <w:rFonts w:ascii="PT Astra Serif" w:hAnsi="PT Astra Serif"/>
          <w:sz w:val="28"/>
        </w:rPr>
        <w:t xml:space="preserve"> </w:t>
      </w:r>
      <w:r w:rsidR="005776F7" w:rsidRPr="00DF2662">
        <w:rPr>
          <w:rFonts w:ascii="PT Astra Serif" w:hAnsi="PT Astra Serif"/>
          <w:sz w:val="28"/>
        </w:rPr>
        <w:t>государственных</w:t>
      </w:r>
      <w:r w:rsidR="00312B17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и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муниципальных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нужд</w:t>
      </w:r>
      <w:r w:rsidR="00FA5155" w:rsidRPr="00DF2662">
        <w:rPr>
          <w:rFonts w:ascii="PT Astra Serif" w:hAnsi="PT Astra Serif"/>
          <w:sz w:val="28"/>
        </w:rPr>
        <w:t xml:space="preserve">», </w:t>
      </w:r>
      <w:r w:rsidR="00FA5155">
        <w:rPr>
          <w:rFonts w:ascii="PT Astra Serif" w:hAnsi="PT Astra Serif"/>
          <w:sz w:val="28"/>
        </w:rPr>
        <w:t>Указом Пр</w:t>
      </w:r>
      <w:r w:rsidR="00FA5155">
        <w:rPr>
          <w:rFonts w:ascii="PT Astra Serif" w:hAnsi="PT Astra Serif"/>
          <w:sz w:val="28"/>
        </w:rPr>
        <w:t>е</w:t>
      </w:r>
      <w:r w:rsidR="00FA5155">
        <w:rPr>
          <w:rFonts w:ascii="PT Astra Serif" w:hAnsi="PT Astra Serif"/>
          <w:sz w:val="28"/>
        </w:rPr>
        <w:t>зидента Российской Федерации от 21.09.2022 № 647 «</w:t>
      </w:r>
      <w:r w:rsidR="00FA5155" w:rsidRPr="00FA5155">
        <w:rPr>
          <w:rFonts w:ascii="PT Astra Serif" w:hAnsi="PT Astra Serif"/>
          <w:sz w:val="28"/>
        </w:rPr>
        <w:t xml:space="preserve">Об объявлении частичной </w:t>
      </w:r>
      <w:proofErr w:type="gramStart"/>
      <w:r w:rsidR="00FA5155" w:rsidRPr="00FA5155">
        <w:rPr>
          <w:rFonts w:ascii="PT Astra Serif" w:hAnsi="PT Astra Serif"/>
          <w:sz w:val="28"/>
        </w:rPr>
        <w:t>мобилизации в Российской Федерации»</w:t>
      </w:r>
      <w:r w:rsidR="00FA5155">
        <w:rPr>
          <w:rFonts w:ascii="PT Astra Serif" w:hAnsi="PT Astra Serif"/>
          <w:sz w:val="28"/>
        </w:rPr>
        <w:t>, постановлением  Правительства Ро</w:t>
      </w:r>
      <w:r w:rsidR="00FA5155">
        <w:rPr>
          <w:rFonts w:ascii="PT Astra Serif" w:hAnsi="PT Astra Serif"/>
          <w:sz w:val="28"/>
        </w:rPr>
        <w:t>с</w:t>
      </w:r>
      <w:r w:rsidR="00FA5155">
        <w:rPr>
          <w:rFonts w:ascii="PT Astra Serif" w:hAnsi="PT Astra Serif"/>
          <w:sz w:val="28"/>
        </w:rPr>
        <w:t>сийской Федерации от 15.10.2022 № 1838  «</w:t>
      </w:r>
      <w:r w:rsidR="00FA5155" w:rsidRPr="00FA5155">
        <w:rPr>
          <w:rFonts w:ascii="PT Astra Serif" w:hAnsi="PT Astra Serif"/>
          <w:sz w:val="28"/>
        </w:rPr>
        <w:t>Об изменении существенных усл</w:t>
      </w:r>
      <w:r w:rsidR="00FA5155" w:rsidRPr="00FA5155">
        <w:rPr>
          <w:rFonts w:ascii="PT Astra Serif" w:hAnsi="PT Astra Serif"/>
          <w:sz w:val="28"/>
        </w:rPr>
        <w:t>о</w:t>
      </w:r>
      <w:r w:rsidR="00FA5155" w:rsidRPr="00FA5155">
        <w:rPr>
          <w:rFonts w:ascii="PT Astra Serif" w:hAnsi="PT Astra Serif"/>
          <w:sz w:val="28"/>
        </w:rPr>
        <w:t xml:space="preserve">вий контрактов, заключенных </w:t>
      </w:r>
      <w:r w:rsidR="00FA5155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для обеспечения </w:t>
      </w:r>
      <w:r w:rsidR="00FA5155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федеральных нужд, в связи с мобилизацией в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>Российской Федерации, об изменении некоторых актов Прав</w:t>
      </w:r>
      <w:r w:rsidR="00FA5155" w:rsidRPr="00FA5155">
        <w:rPr>
          <w:rFonts w:ascii="PT Astra Serif" w:hAnsi="PT Astra Serif"/>
          <w:sz w:val="28"/>
        </w:rPr>
        <w:t>и</w:t>
      </w:r>
      <w:r w:rsidR="00FA5155" w:rsidRPr="00FA5155">
        <w:rPr>
          <w:rFonts w:ascii="PT Astra Serif" w:hAnsi="PT Astra Serif"/>
          <w:sz w:val="28"/>
        </w:rPr>
        <w:t xml:space="preserve">тельства Российской Федерации по вопросам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>осуществления закупок товаров, работ, услуг для обеспечения государственных и муниципальных нужд и зак</w:t>
      </w:r>
      <w:r w:rsidR="00FA5155" w:rsidRPr="00FA5155">
        <w:rPr>
          <w:rFonts w:ascii="PT Astra Serif" w:hAnsi="PT Astra Serif"/>
          <w:sz w:val="28"/>
        </w:rPr>
        <w:t>у</w:t>
      </w:r>
      <w:r w:rsidR="00FA5155" w:rsidRPr="00FA5155">
        <w:rPr>
          <w:rFonts w:ascii="PT Astra Serif" w:hAnsi="PT Astra Serif"/>
          <w:sz w:val="28"/>
        </w:rPr>
        <w:t xml:space="preserve">пок товаров, работ,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услуг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отдельными видами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>юридических лиц и о призн</w:t>
      </w:r>
      <w:r w:rsidR="00FA5155" w:rsidRPr="00FA5155">
        <w:rPr>
          <w:rFonts w:ascii="PT Astra Serif" w:hAnsi="PT Astra Serif"/>
          <w:sz w:val="28"/>
        </w:rPr>
        <w:t>а</w:t>
      </w:r>
      <w:r w:rsidR="00FA5155" w:rsidRPr="00FA5155">
        <w:rPr>
          <w:rFonts w:ascii="PT Astra Serif" w:hAnsi="PT Astra Serif"/>
          <w:sz w:val="28"/>
        </w:rPr>
        <w:t>нии</w:t>
      </w:r>
      <w:proofErr w:type="gramEnd"/>
      <w:r w:rsidR="00FA5155" w:rsidRPr="00FA5155">
        <w:rPr>
          <w:rFonts w:ascii="PT Astra Serif" w:hAnsi="PT Astra Serif"/>
          <w:sz w:val="28"/>
        </w:rPr>
        <w:t xml:space="preserve"> утратившими силу отдельных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положений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постановления Правительства Российской Федерации от 25 декабря 2018 г. № 1663», </w:t>
      </w:r>
      <w:r w:rsidR="00DF2662" w:rsidRPr="00DF2662">
        <w:rPr>
          <w:rFonts w:ascii="PT Astra Serif" w:hAnsi="PT Astra Serif"/>
          <w:sz w:val="28"/>
        </w:rPr>
        <w:t>руководствуясь</w:t>
      </w:r>
      <w:r w:rsidR="00312B17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>статьями 13, 43 Устава муниципального образования «Карсунский район»,</w:t>
      </w:r>
      <w:r w:rsidR="003E01FA">
        <w:rPr>
          <w:rFonts w:ascii="PT Astra Serif" w:hAnsi="PT Astra Serif"/>
          <w:sz w:val="28"/>
        </w:rPr>
        <w:t xml:space="preserve"> </w:t>
      </w:r>
      <w:r w:rsidR="003A75E7">
        <w:rPr>
          <w:rFonts w:ascii="PT Astra Serif" w:hAnsi="PT Astra Serif"/>
          <w:sz w:val="28"/>
        </w:rPr>
        <w:t>а</w:t>
      </w:r>
      <w:r w:rsidR="00DF2662" w:rsidRPr="00DF2662">
        <w:rPr>
          <w:rFonts w:ascii="PT Astra Serif" w:hAnsi="PT Astra Serif"/>
          <w:sz w:val="28"/>
        </w:rPr>
        <w:t>дминистр</w:t>
      </w:r>
      <w:r w:rsidR="00DF2662" w:rsidRPr="00DF2662">
        <w:rPr>
          <w:rFonts w:ascii="PT Astra Serif" w:hAnsi="PT Astra Serif"/>
          <w:sz w:val="28"/>
        </w:rPr>
        <w:t>а</w:t>
      </w:r>
      <w:r w:rsidR="00CB2F60">
        <w:rPr>
          <w:rFonts w:ascii="PT Astra Serif" w:hAnsi="PT Astra Serif"/>
          <w:sz w:val="28"/>
        </w:rPr>
        <w:t xml:space="preserve">ция </w:t>
      </w:r>
      <w:proofErr w:type="gramStart"/>
      <w:r w:rsidR="00DF2662" w:rsidRPr="00DF2662">
        <w:rPr>
          <w:rFonts w:ascii="PT Astra Serif" w:hAnsi="PT Astra Serif"/>
          <w:sz w:val="28"/>
        </w:rPr>
        <w:t>п</w:t>
      </w:r>
      <w:proofErr w:type="gramEnd"/>
      <w:r w:rsidR="00DF2662" w:rsidRPr="00DF2662">
        <w:rPr>
          <w:rFonts w:ascii="PT Astra Serif" w:hAnsi="PT Astra Serif"/>
          <w:sz w:val="28"/>
        </w:rPr>
        <w:t xml:space="preserve"> о с т а н о в л я е т:</w:t>
      </w:r>
    </w:p>
    <w:p w:rsidR="00752054" w:rsidRDefault="00752054" w:rsidP="00CB2F60">
      <w:pPr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B93683">
        <w:rPr>
          <w:rFonts w:ascii="PT Astra Serif" w:hAnsi="PT Astra Serif" w:cs="Arial"/>
          <w:color w:val="000000"/>
          <w:sz w:val="28"/>
          <w:szCs w:val="28"/>
        </w:rPr>
        <w:t>1. Установить</w:t>
      </w:r>
      <w:r w:rsidR="00282798">
        <w:rPr>
          <w:rFonts w:ascii="PT Astra Serif" w:hAnsi="PT Astra Serif" w:cs="Arial"/>
          <w:color w:val="000000"/>
          <w:sz w:val="28"/>
          <w:szCs w:val="28"/>
        </w:rPr>
        <w:t>, что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 по соглашению сторон допускается изменение сущ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е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ственных условий контракта, заключ</w:t>
      </w:r>
      <w:r>
        <w:rPr>
          <w:rFonts w:ascii="PT Astra Serif" w:hAnsi="PT Astra Serif" w:cs="Arial"/>
          <w:color w:val="000000"/>
          <w:sz w:val="28"/>
          <w:szCs w:val="28"/>
        </w:rPr>
        <w:t>ё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нного для обеспечения </w:t>
      </w:r>
      <w:r w:rsidR="00F63F6C" w:rsidRPr="00B93683">
        <w:rPr>
          <w:rFonts w:ascii="PT Astra Serif" w:hAnsi="PT Astra Serif" w:cs="Arial"/>
          <w:color w:val="000000"/>
          <w:sz w:val="28"/>
          <w:szCs w:val="28"/>
        </w:rPr>
        <w:t>нужд</w:t>
      </w:r>
      <w:r w:rsidR="00F63F6C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color w:val="000000"/>
          <w:sz w:val="28"/>
          <w:szCs w:val="28"/>
        </w:rPr>
        <w:t>муниц</w:t>
      </w:r>
      <w:r>
        <w:rPr>
          <w:rFonts w:ascii="PT Astra Serif" w:hAnsi="PT Astra Serif" w:cs="Arial"/>
          <w:color w:val="000000"/>
          <w:sz w:val="28"/>
          <w:szCs w:val="28"/>
        </w:rPr>
        <w:t>и</w:t>
      </w:r>
      <w:r>
        <w:rPr>
          <w:rFonts w:ascii="PT Astra Serif" w:hAnsi="PT Astra Serif" w:cs="Arial"/>
          <w:color w:val="000000"/>
          <w:sz w:val="28"/>
          <w:szCs w:val="28"/>
        </w:rPr>
        <w:t>пальн</w:t>
      </w:r>
      <w:r w:rsidR="00F63F6C">
        <w:rPr>
          <w:rFonts w:ascii="PT Astra Serif" w:hAnsi="PT Astra Serif" w:cs="Arial"/>
          <w:color w:val="000000"/>
          <w:sz w:val="28"/>
          <w:szCs w:val="28"/>
        </w:rPr>
        <w:t>ого образования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F63F6C">
        <w:rPr>
          <w:rFonts w:ascii="PT Astra Serif" w:hAnsi="PT Astra Serif" w:cs="Arial"/>
          <w:color w:val="000000"/>
          <w:sz w:val="28"/>
          <w:szCs w:val="28"/>
        </w:rPr>
        <w:t xml:space="preserve">«Карсунский район» </w:t>
      </w:r>
      <w:r>
        <w:rPr>
          <w:rFonts w:ascii="PT Astra Serif" w:hAnsi="PT Astra Serif" w:cs="Arial"/>
          <w:color w:val="000000"/>
          <w:sz w:val="28"/>
          <w:szCs w:val="28"/>
        </w:rPr>
        <w:t>Ульяновской области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, если при и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с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полнении такого контракта возникли не зависящие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от сторон контракта обсто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я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тельства, влекущие невозможность его исполнения в связи с мобилизацией в Российской Федерации. </w:t>
      </w:r>
    </w:p>
    <w:p w:rsidR="00FE4E10" w:rsidRDefault="00FE4E10" w:rsidP="00CB2F60">
      <w:pPr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/>
          <w:sz w:val="28"/>
        </w:rPr>
      </w:pPr>
      <w:r w:rsidRPr="00FE4E10">
        <w:rPr>
          <w:rFonts w:ascii="PT Astra Serif" w:hAnsi="PT Astra Serif"/>
          <w:sz w:val="28"/>
        </w:rPr>
        <w:t>2. Настоящее постановление вступает в силу на следующий день после дня его обнародования.</w:t>
      </w:r>
    </w:p>
    <w:p w:rsidR="00CB2F60" w:rsidRDefault="00CB2F60" w:rsidP="00CB2F60">
      <w:pPr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/>
          <w:sz w:val="28"/>
        </w:rPr>
      </w:pPr>
    </w:p>
    <w:p w:rsidR="007622DC" w:rsidRDefault="007622DC" w:rsidP="00CB2F60">
      <w:pPr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/>
          <w:sz w:val="28"/>
        </w:rPr>
      </w:pPr>
    </w:p>
    <w:p w:rsidR="00CB2F60" w:rsidRPr="00FE4E10" w:rsidRDefault="00CB2F60" w:rsidP="00CB2F60">
      <w:pPr>
        <w:autoSpaceDE w:val="0"/>
        <w:autoSpaceDN w:val="0"/>
        <w:adjustRightInd w:val="0"/>
        <w:spacing w:line="235" w:lineRule="auto"/>
        <w:ind w:firstLineChars="253" w:firstLine="708"/>
        <w:jc w:val="both"/>
        <w:rPr>
          <w:rFonts w:ascii="PT Astra Serif" w:hAnsi="PT Astra Serif"/>
          <w:sz w:val="28"/>
        </w:rPr>
      </w:pPr>
    </w:p>
    <w:p w:rsidR="001B437D" w:rsidRPr="00DF2662" w:rsidRDefault="00CB2F60" w:rsidP="00CB2F60">
      <w:pPr>
        <w:widowControl w:val="0"/>
        <w:spacing w:line="235" w:lineRule="auto"/>
        <w:ind w:left="10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Глава администрации </w:t>
      </w:r>
      <w:r w:rsidR="001B437D" w:rsidRPr="00DF2662">
        <w:rPr>
          <w:rFonts w:ascii="PT Astra Serif" w:hAnsi="PT Astra Serif"/>
          <w:sz w:val="28"/>
          <w:szCs w:val="28"/>
          <w:lang w:bidi="ru-RU"/>
        </w:rPr>
        <w:t xml:space="preserve">муниципального образования </w:t>
      </w:r>
    </w:p>
    <w:p w:rsidR="00F53C97" w:rsidRPr="00DF2662" w:rsidRDefault="001B437D" w:rsidP="007622DC">
      <w:pPr>
        <w:widowControl w:val="0"/>
        <w:spacing w:line="235" w:lineRule="auto"/>
        <w:ind w:left="10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Ульяновской области                                       </w:t>
      </w:r>
      <w:r w:rsidR="00CB2F60">
        <w:rPr>
          <w:rFonts w:ascii="PT Astra Serif" w:eastAsia="Calibri" w:hAnsi="PT Astra Serif"/>
          <w:sz w:val="28"/>
          <w:szCs w:val="28"/>
          <w:lang w:eastAsia="en-US"/>
        </w:rPr>
        <w:t xml:space="preserve">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  <w:r w:rsidR="00F53C97" w:rsidRPr="00DF2662">
        <w:rPr>
          <w:rFonts w:ascii="PT Astra Serif" w:hAnsi="PT Astra Serif"/>
          <w:sz w:val="28"/>
        </w:rPr>
        <w:t xml:space="preserve">                                         </w:t>
      </w:r>
    </w:p>
    <w:sectPr w:rsidR="00F53C97" w:rsidRPr="00DF2662" w:rsidSect="00CB2F6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85A" w:rsidRDefault="007B785A" w:rsidP="00901E76">
      <w:r>
        <w:separator/>
      </w:r>
    </w:p>
  </w:endnote>
  <w:endnote w:type="continuationSeparator" w:id="0">
    <w:p w:rsidR="007B785A" w:rsidRDefault="007B785A" w:rsidP="0090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85A" w:rsidRDefault="007B785A" w:rsidP="00901E76">
      <w:r>
        <w:separator/>
      </w:r>
    </w:p>
  </w:footnote>
  <w:footnote w:type="continuationSeparator" w:id="0">
    <w:p w:rsidR="007B785A" w:rsidRDefault="007B785A" w:rsidP="00901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3906563"/>
      <w:docPartObj>
        <w:docPartGallery w:val="Page Numbers (Top of Page)"/>
        <w:docPartUnique/>
      </w:docPartObj>
    </w:sdtPr>
    <w:sdtEndPr/>
    <w:sdtContent>
      <w:p w:rsidR="00901E76" w:rsidRDefault="00901E7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2DC">
          <w:rPr>
            <w:noProof/>
          </w:rPr>
          <w:t>2</w:t>
        </w:r>
        <w:r>
          <w:fldChar w:fldCharType="end"/>
        </w:r>
      </w:p>
    </w:sdtContent>
  </w:sdt>
  <w:p w:rsidR="00901E76" w:rsidRDefault="00901E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87"/>
    <w:rsid w:val="00015031"/>
    <w:rsid w:val="0002174D"/>
    <w:rsid w:val="00023B38"/>
    <w:rsid w:val="00031804"/>
    <w:rsid w:val="000402B9"/>
    <w:rsid w:val="000418FE"/>
    <w:rsid w:val="00041C7D"/>
    <w:rsid w:val="000661E7"/>
    <w:rsid w:val="000814AB"/>
    <w:rsid w:val="000A4064"/>
    <w:rsid w:val="000A57CA"/>
    <w:rsid w:val="000C5C2F"/>
    <w:rsid w:val="000E669E"/>
    <w:rsid w:val="0010348C"/>
    <w:rsid w:val="0010552E"/>
    <w:rsid w:val="00121392"/>
    <w:rsid w:val="00121D19"/>
    <w:rsid w:val="00126362"/>
    <w:rsid w:val="00134AEC"/>
    <w:rsid w:val="0013762F"/>
    <w:rsid w:val="00151D45"/>
    <w:rsid w:val="00161F7F"/>
    <w:rsid w:val="001879BF"/>
    <w:rsid w:val="001B26CF"/>
    <w:rsid w:val="001B437D"/>
    <w:rsid w:val="002053AB"/>
    <w:rsid w:val="00205E34"/>
    <w:rsid w:val="00206383"/>
    <w:rsid w:val="00210552"/>
    <w:rsid w:val="0027305B"/>
    <w:rsid w:val="00282798"/>
    <w:rsid w:val="00292F5E"/>
    <w:rsid w:val="002D3996"/>
    <w:rsid w:val="0030646D"/>
    <w:rsid w:val="00312B17"/>
    <w:rsid w:val="00320EDA"/>
    <w:rsid w:val="00385E64"/>
    <w:rsid w:val="00390D03"/>
    <w:rsid w:val="003A75E7"/>
    <w:rsid w:val="003C5CCE"/>
    <w:rsid w:val="003E01FA"/>
    <w:rsid w:val="004124FB"/>
    <w:rsid w:val="00416B26"/>
    <w:rsid w:val="004260E8"/>
    <w:rsid w:val="00433F50"/>
    <w:rsid w:val="0045339A"/>
    <w:rsid w:val="004A3C08"/>
    <w:rsid w:val="004D325F"/>
    <w:rsid w:val="005074D5"/>
    <w:rsid w:val="00512FFB"/>
    <w:rsid w:val="00533253"/>
    <w:rsid w:val="00545004"/>
    <w:rsid w:val="00554BE4"/>
    <w:rsid w:val="005776F7"/>
    <w:rsid w:val="00585C04"/>
    <w:rsid w:val="005861D7"/>
    <w:rsid w:val="00613975"/>
    <w:rsid w:val="00661186"/>
    <w:rsid w:val="00683820"/>
    <w:rsid w:val="00696A25"/>
    <w:rsid w:val="006D710E"/>
    <w:rsid w:val="006E4ADD"/>
    <w:rsid w:val="006F6CF2"/>
    <w:rsid w:val="006F7933"/>
    <w:rsid w:val="00716229"/>
    <w:rsid w:val="00752054"/>
    <w:rsid w:val="007622DC"/>
    <w:rsid w:val="007922D1"/>
    <w:rsid w:val="007961A4"/>
    <w:rsid w:val="007B785A"/>
    <w:rsid w:val="007C6BE8"/>
    <w:rsid w:val="007E5BF2"/>
    <w:rsid w:val="007F16F2"/>
    <w:rsid w:val="008074E4"/>
    <w:rsid w:val="00834295"/>
    <w:rsid w:val="008500AE"/>
    <w:rsid w:val="00856D56"/>
    <w:rsid w:val="00875719"/>
    <w:rsid w:val="00876676"/>
    <w:rsid w:val="008C0569"/>
    <w:rsid w:val="008C116E"/>
    <w:rsid w:val="008F307C"/>
    <w:rsid w:val="00901E76"/>
    <w:rsid w:val="00926D8A"/>
    <w:rsid w:val="0092740C"/>
    <w:rsid w:val="0093201E"/>
    <w:rsid w:val="00976785"/>
    <w:rsid w:val="009922BC"/>
    <w:rsid w:val="009B27AE"/>
    <w:rsid w:val="009D7593"/>
    <w:rsid w:val="009E74E1"/>
    <w:rsid w:val="009F555B"/>
    <w:rsid w:val="00A006E0"/>
    <w:rsid w:val="00A01363"/>
    <w:rsid w:val="00B5532D"/>
    <w:rsid w:val="00B60306"/>
    <w:rsid w:val="00B60D2F"/>
    <w:rsid w:val="00B66F9B"/>
    <w:rsid w:val="00B833D3"/>
    <w:rsid w:val="00B845EB"/>
    <w:rsid w:val="00B95B99"/>
    <w:rsid w:val="00BB2F0D"/>
    <w:rsid w:val="00BB4E84"/>
    <w:rsid w:val="00BD5E45"/>
    <w:rsid w:val="00C03084"/>
    <w:rsid w:val="00C10EAF"/>
    <w:rsid w:val="00C32FDE"/>
    <w:rsid w:val="00C34B8C"/>
    <w:rsid w:val="00C56101"/>
    <w:rsid w:val="00C77BD9"/>
    <w:rsid w:val="00CB2F60"/>
    <w:rsid w:val="00CC7E81"/>
    <w:rsid w:val="00D25089"/>
    <w:rsid w:val="00D34DE6"/>
    <w:rsid w:val="00D44A64"/>
    <w:rsid w:val="00D6281A"/>
    <w:rsid w:val="00D635C8"/>
    <w:rsid w:val="00D967AF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0781C"/>
    <w:rsid w:val="00F1661B"/>
    <w:rsid w:val="00F53C97"/>
    <w:rsid w:val="00F63283"/>
    <w:rsid w:val="00F63F6C"/>
    <w:rsid w:val="00F854B9"/>
    <w:rsid w:val="00F91120"/>
    <w:rsid w:val="00FA5155"/>
    <w:rsid w:val="00FB67D8"/>
    <w:rsid w:val="00FE4E10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01E7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01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01E7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01E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01E7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01E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01E7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01E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7F3F3-0D8F-4557-A3AE-3FBF21DB4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Пользователь</cp:lastModifiedBy>
  <cp:revision>14</cp:revision>
  <cp:lastPrinted>2023-02-10T10:49:00Z</cp:lastPrinted>
  <dcterms:created xsi:type="dcterms:W3CDTF">2022-12-23T12:14:00Z</dcterms:created>
  <dcterms:modified xsi:type="dcterms:W3CDTF">2023-02-13T12:42:00Z</dcterms:modified>
</cp:coreProperties>
</file>