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EA" w:rsidRPr="00252809" w:rsidRDefault="003E41EA" w:rsidP="003E41EA">
      <w:pPr>
        <w:spacing w:after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252809">
        <w:rPr>
          <w:rFonts w:ascii="PT Astra Serif" w:hAnsi="PT Astra Serif"/>
          <w:b/>
          <w:sz w:val="28"/>
          <w:szCs w:val="28"/>
          <w:shd w:val="clear" w:color="auto" w:fill="FFFFFF"/>
        </w:rPr>
        <w:t>АДМИНИСТРАЦИЯ</w:t>
      </w:r>
      <w:r w:rsidRPr="00252809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3E41EA" w:rsidRPr="00252809" w:rsidRDefault="003E41EA" w:rsidP="003E41EA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252809">
        <w:rPr>
          <w:rFonts w:ascii="PT Astra Serif" w:hAnsi="PT Astra Serif"/>
          <w:b/>
          <w:sz w:val="28"/>
          <w:szCs w:val="28"/>
        </w:rPr>
        <w:t>«КАРСУНСКИЙ РАЙОН» УЛЬЯНОВСКОЙ ОБЛАСТИ</w:t>
      </w:r>
    </w:p>
    <w:p w:rsidR="003E41EA" w:rsidRPr="00252809" w:rsidRDefault="003E41EA" w:rsidP="003E41EA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3E41EA" w:rsidRPr="0038388C" w:rsidRDefault="003E41EA" w:rsidP="0038388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38388C">
        <w:rPr>
          <w:rFonts w:ascii="PT Astra Serif" w:hAnsi="PT Astra Serif"/>
          <w:b/>
          <w:sz w:val="28"/>
          <w:szCs w:val="28"/>
        </w:rPr>
        <w:t>Пояснительная записка (пресс – релиз) к проекту</w:t>
      </w:r>
    </w:p>
    <w:p w:rsidR="003E41EA" w:rsidRPr="0038388C" w:rsidRDefault="003E41EA" w:rsidP="0038388C">
      <w:pPr>
        <w:pStyle w:val="a3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38388C">
        <w:rPr>
          <w:rFonts w:ascii="PT Astra Serif" w:hAnsi="PT Astra Serif"/>
          <w:b/>
          <w:sz w:val="28"/>
          <w:szCs w:val="28"/>
          <w:shd w:val="clear" w:color="auto" w:fill="FFFFFF"/>
        </w:rPr>
        <w:t>постановления администрации муниципального образования</w:t>
      </w:r>
    </w:p>
    <w:p w:rsidR="003E41EA" w:rsidRPr="0038388C" w:rsidRDefault="003E41EA" w:rsidP="0038388C">
      <w:pPr>
        <w:pStyle w:val="a3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38388C">
        <w:rPr>
          <w:rFonts w:ascii="PT Astra Serif" w:hAnsi="PT Astra Serif"/>
          <w:b/>
          <w:sz w:val="28"/>
          <w:szCs w:val="28"/>
          <w:shd w:val="clear" w:color="auto" w:fill="FFFFFF"/>
        </w:rPr>
        <w:t>«Карсунский район» Ульяновской области</w:t>
      </w:r>
    </w:p>
    <w:p w:rsidR="0038388C" w:rsidRPr="0038388C" w:rsidRDefault="00217B1F" w:rsidP="0038388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8388C">
        <w:rPr>
          <w:rFonts w:ascii="PT Astra Serif" w:hAnsi="PT Astra Serif"/>
          <w:b/>
          <w:sz w:val="28"/>
          <w:szCs w:val="28"/>
        </w:rPr>
        <w:t>«</w:t>
      </w:r>
      <w:r w:rsidR="0038388C" w:rsidRPr="0038388C">
        <w:rPr>
          <w:rFonts w:ascii="PT Astra Serif" w:hAnsi="PT Astra Serif"/>
          <w:b/>
          <w:sz w:val="28"/>
          <w:szCs w:val="28"/>
        </w:rPr>
        <w:t xml:space="preserve">Об утверждении Положения  об отраслевой системе оплаты труда </w:t>
      </w:r>
    </w:p>
    <w:p w:rsidR="0038388C" w:rsidRPr="0038388C" w:rsidRDefault="0038388C" w:rsidP="0038388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8388C">
        <w:rPr>
          <w:rFonts w:ascii="PT Astra Serif" w:hAnsi="PT Astra Serif"/>
          <w:b/>
          <w:sz w:val="28"/>
          <w:szCs w:val="28"/>
        </w:rPr>
        <w:t xml:space="preserve">работников муниципальных образовательных учреждений </w:t>
      </w:r>
    </w:p>
    <w:p w:rsidR="0038388C" w:rsidRPr="0038388C" w:rsidRDefault="0038388C" w:rsidP="0038388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8388C">
        <w:rPr>
          <w:rFonts w:ascii="PT Astra Serif" w:hAnsi="PT Astra Serif"/>
          <w:b/>
          <w:sz w:val="28"/>
          <w:szCs w:val="28"/>
        </w:rPr>
        <w:t xml:space="preserve">муниципального образования «Карсунский район» </w:t>
      </w:r>
    </w:p>
    <w:p w:rsidR="00217B1F" w:rsidRPr="0038388C" w:rsidRDefault="0038388C" w:rsidP="0038388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8388C">
        <w:rPr>
          <w:rFonts w:ascii="PT Astra Serif" w:hAnsi="PT Astra Serif"/>
          <w:b/>
          <w:sz w:val="28"/>
          <w:szCs w:val="28"/>
        </w:rPr>
        <w:t>Ульяновской области</w:t>
      </w:r>
      <w:r w:rsidR="00217B1F" w:rsidRPr="0038388C">
        <w:rPr>
          <w:rFonts w:ascii="PT Astra Serif" w:hAnsi="PT Astra Serif"/>
          <w:b/>
          <w:sz w:val="28"/>
          <w:szCs w:val="28"/>
        </w:rPr>
        <w:t>»</w:t>
      </w:r>
    </w:p>
    <w:p w:rsidR="003E41EA" w:rsidRPr="00252809" w:rsidRDefault="003E41EA" w:rsidP="003E41EA">
      <w:pPr>
        <w:spacing w:after="0"/>
        <w:ind w:left="708"/>
        <w:rPr>
          <w:rFonts w:ascii="PT Astra Serif" w:hAnsi="PT Astra Serif"/>
          <w:b/>
          <w:sz w:val="28"/>
          <w:szCs w:val="28"/>
        </w:rPr>
      </w:pPr>
    </w:p>
    <w:p w:rsidR="00EB123A" w:rsidRDefault="00EB123A" w:rsidP="003E41E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3E41EA" w:rsidRPr="00252809" w:rsidRDefault="003E41EA" w:rsidP="00D03BC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252809">
        <w:rPr>
          <w:rFonts w:ascii="PT Astra Serif" w:hAnsi="PT Astra Serif"/>
          <w:b/>
          <w:sz w:val="28"/>
          <w:szCs w:val="28"/>
        </w:rPr>
        <w:t>Разработчик проекта</w:t>
      </w:r>
    </w:p>
    <w:p w:rsidR="00DE0231" w:rsidRPr="00252809" w:rsidRDefault="00DE0231" w:rsidP="003E41EA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EA4FD7" w:rsidRDefault="003E41EA" w:rsidP="00FC6EB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2809">
        <w:rPr>
          <w:rFonts w:ascii="PT Astra Serif" w:hAnsi="PT Astra Serif"/>
          <w:sz w:val="28"/>
          <w:szCs w:val="28"/>
        </w:rPr>
        <w:t xml:space="preserve">Проект постановления разработан </w:t>
      </w:r>
      <w:r w:rsidR="003903D4">
        <w:rPr>
          <w:rFonts w:ascii="PT Astra Serif" w:hAnsi="PT Astra Serif"/>
          <w:sz w:val="28"/>
          <w:szCs w:val="28"/>
        </w:rPr>
        <w:t xml:space="preserve">Мельниковой Т.В., юристом </w:t>
      </w:r>
      <w:r w:rsidRPr="00252809">
        <w:rPr>
          <w:rFonts w:ascii="PT Astra Serif" w:hAnsi="PT Astra Serif"/>
          <w:sz w:val="28"/>
          <w:szCs w:val="28"/>
        </w:rPr>
        <w:t>муниц</w:t>
      </w:r>
      <w:r w:rsidRPr="00252809">
        <w:rPr>
          <w:rFonts w:ascii="PT Astra Serif" w:hAnsi="PT Astra Serif"/>
          <w:sz w:val="28"/>
          <w:szCs w:val="28"/>
        </w:rPr>
        <w:t>и</w:t>
      </w:r>
      <w:r w:rsidRPr="00252809">
        <w:rPr>
          <w:rFonts w:ascii="PT Astra Serif" w:hAnsi="PT Astra Serif"/>
          <w:sz w:val="28"/>
          <w:szCs w:val="28"/>
        </w:rPr>
        <w:t>паль</w:t>
      </w:r>
      <w:r w:rsidR="00217B1F">
        <w:rPr>
          <w:rFonts w:ascii="PT Astra Serif" w:hAnsi="PT Astra Serif"/>
          <w:sz w:val="28"/>
          <w:szCs w:val="28"/>
        </w:rPr>
        <w:t>ного</w:t>
      </w:r>
      <w:r w:rsidR="003903D4">
        <w:rPr>
          <w:rFonts w:ascii="PT Astra Serif" w:hAnsi="PT Astra Serif"/>
          <w:sz w:val="28"/>
          <w:szCs w:val="28"/>
        </w:rPr>
        <w:t xml:space="preserve"> бюджетного</w:t>
      </w:r>
      <w:r w:rsidRPr="00252809">
        <w:rPr>
          <w:rFonts w:ascii="PT Astra Serif" w:hAnsi="PT Astra Serif"/>
          <w:sz w:val="28"/>
          <w:szCs w:val="28"/>
        </w:rPr>
        <w:t xml:space="preserve"> учрежден</w:t>
      </w:r>
      <w:r w:rsidR="003903D4">
        <w:rPr>
          <w:rFonts w:ascii="PT Astra Serif" w:hAnsi="PT Astra Serif"/>
          <w:sz w:val="28"/>
          <w:szCs w:val="28"/>
        </w:rPr>
        <w:t>ия</w:t>
      </w:r>
      <w:r w:rsidRPr="00252809">
        <w:rPr>
          <w:rFonts w:ascii="PT Astra Serif" w:hAnsi="PT Astra Serif"/>
          <w:sz w:val="28"/>
          <w:szCs w:val="28"/>
        </w:rPr>
        <w:t xml:space="preserve"> «</w:t>
      </w:r>
      <w:r w:rsidR="003903D4">
        <w:rPr>
          <w:rFonts w:ascii="PT Astra Serif" w:hAnsi="PT Astra Serif"/>
          <w:sz w:val="28"/>
          <w:szCs w:val="28"/>
        </w:rPr>
        <w:t>Центр развития образования и бухгалте</w:t>
      </w:r>
      <w:r w:rsidR="003903D4">
        <w:rPr>
          <w:rFonts w:ascii="PT Astra Serif" w:hAnsi="PT Astra Serif"/>
          <w:sz w:val="28"/>
          <w:szCs w:val="28"/>
        </w:rPr>
        <w:t>р</w:t>
      </w:r>
      <w:r w:rsidR="003903D4">
        <w:rPr>
          <w:rFonts w:ascii="PT Astra Serif" w:hAnsi="PT Astra Serif"/>
          <w:sz w:val="28"/>
          <w:szCs w:val="28"/>
        </w:rPr>
        <w:t>ского учета</w:t>
      </w:r>
      <w:r w:rsidRPr="00252809">
        <w:rPr>
          <w:rFonts w:ascii="PT Astra Serif" w:hAnsi="PT Astra Serif"/>
          <w:sz w:val="28"/>
          <w:szCs w:val="28"/>
        </w:rPr>
        <w:t xml:space="preserve"> муниципального образования «Карсунс</w:t>
      </w:r>
      <w:r w:rsidR="00C30266">
        <w:rPr>
          <w:rFonts w:ascii="PT Astra Serif" w:hAnsi="PT Astra Serif"/>
          <w:sz w:val="28"/>
          <w:szCs w:val="28"/>
        </w:rPr>
        <w:t>кий район» Ульяновской области», телефон 8-84-246-2-36-01.</w:t>
      </w:r>
    </w:p>
    <w:p w:rsidR="003E41EA" w:rsidRPr="00252809" w:rsidRDefault="003E41EA" w:rsidP="00FC6EB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E0231" w:rsidRDefault="003E41EA" w:rsidP="00FC6EB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52809">
        <w:rPr>
          <w:rFonts w:ascii="PT Astra Serif" w:hAnsi="PT Astra Serif"/>
          <w:b/>
          <w:sz w:val="28"/>
          <w:szCs w:val="28"/>
        </w:rPr>
        <w:t>Описание проекта</w:t>
      </w:r>
    </w:p>
    <w:p w:rsidR="00FC6EBC" w:rsidRPr="00252809" w:rsidRDefault="00FC6EBC" w:rsidP="00FC6EB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17B1F" w:rsidRDefault="001B66A0" w:rsidP="00FC6EBC">
      <w:pPr>
        <w:pStyle w:val="a3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52809">
        <w:rPr>
          <w:rFonts w:ascii="PT Astra Serif" w:hAnsi="PT Astra Serif"/>
          <w:sz w:val="28"/>
          <w:szCs w:val="28"/>
        </w:rPr>
        <w:t>Представленный проект постановления разработан в целях совершенс</w:t>
      </w:r>
      <w:r w:rsidRPr="00252809">
        <w:rPr>
          <w:rFonts w:ascii="PT Astra Serif" w:hAnsi="PT Astra Serif"/>
          <w:sz w:val="28"/>
          <w:szCs w:val="28"/>
        </w:rPr>
        <w:t>т</w:t>
      </w:r>
      <w:r w:rsidRPr="00252809">
        <w:rPr>
          <w:rFonts w:ascii="PT Astra Serif" w:hAnsi="PT Astra Serif"/>
          <w:sz w:val="28"/>
          <w:szCs w:val="28"/>
        </w:rPr>
        <w:t>вования системы оплаты труда педагогическим работникам муниципального образования «Карсунский район» Ульяновской  области и перспективах в</w:t>
      </w:r>
      <w:r w:rsidRPr="00252809">
        <w:rPr>
          <w:rFonts w:ascii="PT Astra Serif" w:hAnsi="PT Astra Serif"/>
          <w:sz w:val="28"/>
          <w:szCs w:val="28"/>
        </w:rPr>
        <w:t>ы</w:t>
      </w:r>
      <w:r w:rsidRPr="00252809">
        <w:rPr>
          <w:rFonts w:ascii="PT Astra Serif" w:hAnsi="PT Astra Serif"/>
          <w:sz w:val="28"/>
          <w:szCs w:val="28"/>
        </w:rPr>
        <w:t>полнения целевого показателя уровня заработной платы указанной категории работников в 20</w:t>
      </w:r>
      <w:r>
        <w:rPr>
          <w:rFonts w:ascii="PT Astra Serif" w:hAnsi="PT Astra Serif"/>
          <w:sz w:val="28"/>
          <w:szCs w:val="28"/>
        </w:rPr>
        <w:t>22</w:t>
      </w:r>
      <w:r w:rsidRPr="00252809">
        <w:rPr>
          <w:rFonts w:ascii="PT Astra Serif" w:hAnsi="PT Astra Serif"/>
          <w:sz w:val="28"/>
          <w:szCs w:val="28"/>
        </w:rPr>
        <w:t xml:space="preserve"> году</w:t>
      </w:r>
      <w:r>
        <w:rPr>
          <w:rFonts w:ascii="PT Astra Serif" w:hAnsi="PT Astra Serif"/>
          <w:sz w:val="28"/>
          <w:szCs w:val="28"/>
        </w:rPr>
        <w:t>.</w:t>
      </w:r>
    </w:p>
    <w:p w:rsidR="001B66A0" w:rsidRPr="00252809" w:rsidRDefault="001B66A0" w:rsidP="00FC6EBC">
      <w:pPr>
        <w:pStyle w:val="a3"/>
        <w:tabs>
          <w:tab w:val="left" w:pos="709"/>
        </w:tabs>
        <w:ind w:firstLine="709"/>
        <w:jc w:val="both"/>
        <w:rPr>
          <w:rFonts w:ascii="PT Astra Serif" w:hAnsi="PT Astra Serif"/>
          <w:b/>
        </w:rPr>
      </w:pPr>
    </w:p>
    <w:p w:rsidR="00DE0231" w:rsidRDefault="003E41EA" w:rsidP="00FC6EBC">
      <w:pPr>
        <w:pStyle w:val="a5"/>
        <w:jc w:val="center"/>
        <w:rPr>
          <w:rFonts w:ascii="PT Astra Serif" w:hAnsi="PT Astra Serif"/>
          <w:b/>
        </w:rPr>
      </w:pPr>
      <w:r w:rsidRPr="00252809">
        <w:rPr>
          <w:rFonts w:ascii="PT Astra Serif" w:hAnsi="PT Astra Serif"/>
          <w:b/>
        </w:rPr>
        <w:t>Основания принятия</w:t>
      </w:r>
    </w:p>
    <w:p w:rsidR="001B66A0" w:rsidRPr="00252809" w:rsidRDefault="001B66A0" w:rsidP="00FC6EBC">
      <w:pPr>
        <w:pStyle w:val="a5"/>
        <w:jc w:val="center"/>
        <w:rPr>
          <w:rFonts w:ascii="PT Astra Serif" w:hAnsi="PT Astra Serif"/>
          <w:b/>
        </w:rPr>
      </w:pPr>
    </w:p>
    <w:p w:rsidR="00217B1F" w:rsidRDefault="0038388C" w:rsidP="00FC6EBC">
      <w:pPr>
        <w:tabs>
          <w:tab w:val="left" w:pos="709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  <w:r w:rsidR="003E41EA" w:rsidRPr="00252809">
        <w:rPr>
          <w:rFonts w:ascii="PT Astra Serif" w:hAnsi="PT Astra Serif"/>
          <w:sz w:val="28"/>
          <w:szCs w:val="28"/>
        </w:rPr>
        <w:t xml:space="preserve">разработан </w:t>
      </w:r>
      <w:r w:rsidR="00217B1F" w:rsidRPr="00D5310F">
        <w:rPr>
          <w:rFonts w:ascii="PT Astra Serif" w:hAnsi="PT Astra Serif"/>
          <w:sz w:val="28"/>
          <w:szCs w:val="28"/>
        </w:rPr>
        <w:t>в соответствии</w:t>
      </w:r>
      <w:r w:rsidR="001B66A0">
        <w:rPr>
          <w:rFonts w:ascii="PT Astra Serif" w:hAnsi="PT Astra Serif"/>
          <w:sz w:val="28"/>
          <w:szCs w:val="28"/>
        </w:rPr>
        <w:t xml:space="preserve"> </w:t>
      </w:r>
      <w:r w:rsidR="00F642D9" w:rsidRPr="00771819">
        <w:rPr>
          <w:rFonts w:ascii="PT Astra Serif" w:hAnsi="PT Astra Serif"/>
          <w:sz w:val="28"/>
          <w:szCs w:val="28"/>
        </w:rPr>
        <w:t>с постановлением Пр</w:t>
      </w:r>
      <w:r w:rsidR="00F642D9" w:rsidRPr="00771819">
        <w:rPr>
          <w:rFonts w:ascii="PT Astra Serif" w:hAnsi="PT Astra Serif"/>
          <w:sz w:val="28"/>
          <w:szCs w:val="28"/>
        </w:rPr>
        <w:t>а</w:t>
      </w:r>
      <w:r w:rsidR="00F642D9" w:rsidRPr="00771819">
        <w:rPr>
          <w:rFonts w:ascii="PT Astra Serif" w:hAnsi="PT Astra Serif"/>
          <w:sz w:val="28"/>
          <w:szCs w:val="28"/>
        </w:rPr>
        <w:t xml:space="preserve">вительства Ульяновской области от </w:t>
      </w:r>
      <w:r>
        <w:rPr>
          <w:rFonts w:ascii="PT Astra Serif" w:hAnsi="PT Astra Serif"/>
          <w:sz w:val="28"/>
          <w:szCs w:val="28"/>
        </w:rPr>
        <w:t>22.02.2023</w:t>
      </w:r>
      <w:r w:rsidR="00F642D9" w:rsidRPr="00771819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83</w:t>
      </w:r>
      <w:r w:rsidR="00F642D9" w:rsidRPr="00771819">
        <w:rPr>
          <w:rFonts w:ascii="PT Astra Serif" w:hAnsi="PT Astra Serif"/>
          <w:sz w:val="28"/>
          <w:szCs w:val="28"/>
        </w:rPr>
        <w:t xml:space="preserve">-П «О внесении изменений в </w:t>
      </w:r>
      <w:r w:rsidR="008A719B">
        <w:rPr>
          <w:rFonts w:ascii="PT Astra Serif" w:hAnsi="PT Astra Serif"/>
          <w:sz w:val="28"/>
          <w:szCs w:val="28"/>
        </w:rPr>
        <w:t>постановление</w:t>
      </w:r>
      <w:r w:rsidR="00F642D9" w:rsidRPr="00771819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от 20.11.2013 </w:t>
      </w:r>
      <w:r w:rsidR="008A719B">
        <w:rPr>
          <w:rFonts w:ascii="PT Astra Serif" w:hAnsi="PT Astra Serif"/>
          <w:sz w:val="28"/>
          <w:szCs w:val="28"/>
        </w:rPr>
        <w:t>№ 547-П</w:t>
      </w:r>
      <w:r w:rsidR="00F642D9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38388C" w:rsidRPr="00252809" w:rsidRDefault="0038388C" w:rsidP="00FC6EBC">
      <w:pPr>
        <w:tabs>
          <w:tab w:val="left" w:pos="709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E41EA" w:rsidRPr="00252809" w:rsidRDefault="003E41EA" w:rsidP="00FC6EB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2809">
        <w:rPr>
          <w:rFonts w:ascii="PT Astra Serif" w:hAnsi="PT Astra Serif"/>
          <w:b/>
          <w:sz w:val="28"/>
          <w:szCs w:val="28"/>
        </w:rPr>
        <w:t>Финансово-экономическое обоснование проекта</w:t>
      </w:r>
    </w:p>
    <w:p w:rsidR="00217B1F" w:rsidRDefault="003E41EA" w:rsidP="00FC6EB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2809">
        <w:rPr>
          <w:rFonts w:ascii="PT Astra Serif" w:hAnsi="PT Astra Serif"/>
          <w:b/>
          <w:sz w:val="28"/>
          <w:szCs w:val="28"/>
        </w:rPr>
        <w:t>нормативного правового акта</w:t>
      </w:r>
    </w:p>
    <w:p w:rsidR="00FC6EBC" w:rsidRDefault="00FC6EBC" w:rsidP="00FC6EB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38388C" w:rsidRPr="00252809" w:rsidRDefault="003E41EA" w:rsidP="0038388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8388C">
        <w:rPr>
          <w:rFonts w:ascii="PT Astra Serif" w:hAnsi="PT Astra Serif" w:cs="Times New Roman"/>
          <w:sz w:val="28"/>
          <w:szCs w:val="28"/>
        </w:rPr>
        <w:t xml:space="preserve">Принятие </w:t>
      </w:r>
      <w:r w:rsidRPr="0038388C">
        <w:rPr>
          <w:rFonts w:ascii="PT Astra Serif" w:hAnsi="PT Astra Serif" w:cs="Times New Roman"/>
          <w:sz w:val="28"/>
          <w:szCs w:val="28"/>
          <w:shd w:val="clear" w:color="auto" w:fill="FFFFFF"/>
        </w:rPr>
        <w:t>постановления администрации муниципального образования «Карсунский район» Ульяновской области</w:t>
      </w:r>
      <w:r w:rsidR="001B66A0" w:rsidRPr="0038388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217B1F" w:rsidRPr="0038388C">
        <w:rPr>
          <w:rFonts w:ascii="PT Astra Serif" w:hAnsi="PT Astra Serif"/>
          <w:sz w:val="28"/>
          <w:szCs w:val="28"/>
        </w:rPr>
        <w:t>«</w:t>
      </w:r>
      <w:r w:rsidR="0038388C" w:rsidRPr="0038388C">
        <w:rPr>
          <w:rFonts w:ascii="PT Astra Serif" w:hAnsi="PT Astra Serif"/>
          <w:sz w:val="28"/>
          <w:szCs w:val="28"/>
        </w:rPr>
        <w:t>Об утверждении Положения  об отраслевой системе оплаты труда работников муниципальных образовател</w:t>
      </w:r>
      <w:r w:rsidR="0038388C" w:rsidRPr="0038388C">
        <w:rPr>
          <w:rFonts w:ascii="PT Astra Serif" w:hAnsi="PT Astra Serif"/>
          <w:sz w:val="28"/>
          <w:szCs w:val="28"/>
        </w:rPr>
        <w:t>ь</w:t>
      </w:r>
      <w:r w:rsidR="0038388C" w:rsidRPr="0038388C">
        <w:rPr>
          <w:rFonts w:ascii="PT Astra Serif" w:hAnsi="PT Astra Serif"/>
          <w:sz w:val="28"/>
          <w:szCs w:val="28"/>
        </w:rPr>
        <w:t>ных учреждений</w:t>
      </w:r>
      <w:r w:rsidR="0038388C">
        <w:rPr>
          <w:rFonts w:ascii="PT Astra Serif" w:hAnsi="PT Astra Serif"/>
          <w:sz w:val="28"/>
          <w:szCs w:val="28"/>
        </w:rPr>
        <w:t xml:space="preserve"> </w:t>
      </w:r>
      <w:r w:rsidR="0038388C" w:rsidRPr="0038388C">
        <w:rPr>
          <w:rFonts w:ascii="PT Astra Serif" w:hAnsi="PT Astra Serif"/>
          <w:sz w:val="28"/>
          <w:szCs w:val="28"/>
        </w:rPr>
        <w:t>муниципального образования «Карсунский район»</w:t>
      </w:r>
      <w:r w:rsidR="0038388C">
        <w:rPr>
          <w:rFonts w:ascii="PT Astra Serif" w:hAnsi="PT Astra Serif"/>
          <w:sz w:val="28"/>
          <w:szCs w:val="28"/>
        </w:rPr>
        <w:t xml:space="preserve"> </w:t>
      </w:r>
      <w:r w:rsidR="0038388C" w:rsidRPr="0038388C">
        <w:rPr>
          <w:rFonts w:ascii="PT Astra Serif" w:hAnsi="PT Astra Serif"/>
          <w:sz w:val="28"/>
          <w:szCs w:val="28"/>
        </w:rPr>
        <w:t>Ульяно</w:t>
      </w:r>
      <w:r w:rsidR="0038388C" w:rsidRPr="0038388C">
        <w:rPr>
          <w:rFonts w:ascii="PT Astra Serif" w:hAnsi="PT Astra Serif"/>
          <w:sz w:val="28"/>
          <w:szCs w:val="28"/>
        </w:rPr>
        <w:t>в</w:t>
      </w:r>
      <w:r w:rsidR="0038388C" w:rsidRPr="0038388C">
        <w:rPr>
          <w:rFonts w:ascii="PT Astra Serif" w:hAnsi="PT Astra Serif"/>
          <w:sz w:val="28"/>
          <w:szCs w:val="28"/>
        </w:rPr>
        <w:t>ской области</w:t>
      </w:r>
      <w:r w:rsidR="00217B1F" w:rsidRPr="0038388C">
        <w:rPr>
          <w:rFonts w:ascii="PT Astra Serif" w:hAnsi="PT Astra Serif"/>
          <w:sz w:val="28"/>
          <w:szCs w:val="28"/>
        </w:rPr>
        <w:t>»</w:t>
      </w:r>
      <w:r w:rsidR="001B66A0" w:rsidRPr="0038388C">
        <w:rPr>
          <w:rFonts w:ascii="PT Astra Serif" w:hAnsi="PT Astra Serif"/>
          <w:sz w:val="28"/>
          <w:szCs w:val="28"/>
        </w:rPr>
        <w:t xml:space="preserve"> </w:t>
      </w:r>
      <w:r w:rsidR="0038388C" w:rsidRPr="00252809">
        <w:rPr>
          <w:rFonts w:ascii="PT Astra Serif" w:eastAsia="Times New Roman" w:hAnsi="PT Astra Serif" w:cs="Times New Roman"/>
          <w:sz w:val="28"/>
          <w:szCs w:val="28"/>
        </w:rPr>
        <w:t>предусматривает правила организации отраслевой системы о</w:t>
      </w:r>
      <w:r w:rsidR="0038388C" w:rsidRPr="00252809">
        <w:rPr>
          <w:rFonts w:ascii="PT Astra Serif" w:eastAsia="Times New Roman" w:hAnsi="PT Astra Serif" w:cs="Times New Roman"/>
          <w:sz w:val="28"/>
          <w:szCs w:val="28"/>
        </w:rPr>
        <w:t>п</w:t>
      </w:r>
      <w:r w:rsidR="0038388C" w:rsidRPr="00252809">
        <w:rPr>
          <w:rFonts w:ascii="PT Astra Serif" w:eastAsia="Times New Roman" w:hAnsi="PT Astra Serif" w:cs="Times New Roman"/>
          <w:sz w:val="28"/>
          <w:szCs w:val="28"/>
        </w:rPr>
        <w:t>латы труда, порядок определения окладов (должностных окладов), ставок зар</w:t>
      </w:r>
      <w:r w:rsidR="0038388C" w:rsidRPr="00252809">
        <w:rPr>
          <w:rFonts w:ascii="PT Astra Serif" w:eastAsia="Times New Roman" w:hAnsi="PT Astra Serif" w:cs="Times New Roman"/>
          <w:sz w:val="28"/>
          <w:szCs w:val="28"/>
        </w:rPr>
        <w:t>а</w:t>
      </w:r>
      <w:r w:rsidR="0038388C" w:rsidRPr="00252809">
        <w:rPr>
          <w:rFonts w:ascii="PT Astra Serif" w:eastAsia="Times New Roman" w:hAnsi="PT Astra Serif" w:cs="Times New Roman"/>
          <w:sz w:val="28"/>
          <w:szCs w:val="28"/>
        </w:rPr>
        <w:t>ботной платы, условия применения выплат компенсационного и стимулиру</w:t>
      </w:r>
      <w:r w:rsidR="0038388C" w:rsidRPr="00252809">
        <w:rPr>
          <w:rFonts w:ascii="PT Astra Serif" w:eastAsia="Times New Roman" w:hAnsi="PT Astra Serif" w:cs="Times New Roman"/>
          <w:sz w:val="28"/>
          <w:szCs w:val="28"/>
        </w:rPr>
        <w:t>ю</w:t>
      </w:r>
      <w:r w:rsidR="0038388C" w:rsidRPr="00252809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щего характера </w:t>
      </w:r>
      <w:r w:rsidR="0038388C" w:rsidRPr="00252809">
        <w:rPr>
          <w:rFonts w:ascii="PT Astra Serif" w:hAnsi="PT Astra Serif" w:cs="Times New Roman"/>
          <w:sz w:val="28"/>
          <w:szCs w:val="28"/>
        </w:rPr>
        <w:t>работникам муниципальных образовательных учреждений м</w:t>
      </w:r>
      <w:r w:rsidR="0038388C" w:rsidRPr="00252809">
        <w:rPr>
          <w:rFonts w:ascii="PT Astra Serif" w:hAnsi="PT Astra Serif" w:cs="Times New Roman"/>
          <w:sz w:val="28"/>
          <w:szCs w:val="28"/>
        </w:rPr>
        <w:t>у</w:t>
      </w:r>
      <w:r w:rsidR="0038388C" w:rsidRPr="00252809">
        <w:rPr>
          <w:rFonts w:ascii="PT Astra Serif" w:hAnsi="PT Astra Serif" w:cs="Times New Roman"/>
          <w:sz w:val="28"/>
          <w:szCs w:val="28"/>
        </w:rPr>
        <w:t>ниципального образования «Карсунский район» Ульяновской области.</w:t>
      </w:r>
    </w:p>
    <w:p w:rsidR="0038388C" w:rsidRPr="00962077" w:rsidRDefault="0038388C" w:rsidP="0038388C">
      <w:pPr>
        <w:pStyle w:val="a3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62077">
        <w:rPr>
          <w:rFonts w:ascii="PT Astra Serif" w:hAnsi="PT Astra Serif"/>
          <w:sz w:val="28"/>
          <w:szCs w:val="28"/>
        </w:rPr>
        <w:t xml:space="preserve">Принятие данного постановления </w:t>
      </w:r>
      <w:r w:rsidR="00962077" w:rsidRPr="00962077">
        <w:rPr>
          <w:rFonts w:ascii="PT Astra Serif" w:hAnsi="PT Astra Serif"/>
          <w:sz w:val="28"/>
          <w:szCs w:val="28"/>
        </w:rPr>
        <w:t xml:space="preserve">не </w:t>
      </w:r>
      <w:r w:rsidRPr="00962077">
        <w:rPr>
          <w:rFonts w:ascii="PT Astra Serif" w:hAnsi="PT Astra Serif"/>
          <w:sz w:val="28"/>
          <w:szCs w:val="28"/>
        </w:rPr>
        <w:t>потребуют  выделения средств из бюджета муниципального образования «Карсунский район» Ульяновской о</w:t>
      </w:r>
      <w:r w:rsidRPr="00962077">
        <w:rPr>
          <w:rFonts w:ascii="PT Astra Serif" w:hAnsi="PT Astra Serif"/>
          <w:sz w:val="28"/>
          <w:szCs w:val="28"/>
        </w:rPr>
        <w:t>б</w:t>
      </w:r>
      <w:r w:rsidRPr="00962077">
        <w:rPr>
          <w:rFonts w:ascii="PT Astra Serif" w:hAnsi="PT Astra Serif"/>
          <w:sz w:val="28"/>
          <w:szCs w:val="28"/>
        </w:rPr>
        <w:t>ласти</w:t>
      </w:r>
      <w:r w:rsidR="00962077" w:rsidRPr="00962077">
        <w:rPr>
          <w:rFonts w:ascii="PT Astra Serif" w:hAnsi="PT Astra Serif"/>
          <w:sz w:val="28"/>
          <w:szCs w:val="28"/>
        </w:rPr>
        <w:t>.</w:t>
      </w:r>
      <w:r w:rsidRPr="00962077">
        <w:rPr>
          <w:rFonts w:ascii="PT Astra Serif" w:hAnsi="PT Astra Serif"/>
          <w:sz w:val="28"/>
          <w:szCs w:val="28"/>
        </w:rPr>
        <w:t xml:space="preserve"> </w:t>
      </w:r>
    </w:p>
    <w:p w:rsidR="003E41EA" w:rsidRPr="00252809" w:rsidRDefault="003E41EA" w:rsidP="0038388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E41EA" w:rsidRPr="00252809" w:rsidRDefault="003E41EA" w:rsidP="00FC6EBC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252809">
        <w:rPr>
          <w:rFonts w:ascii="PT Astra Serif" w:hAnsi="PT Astra Serif"/>
          <w:b/>
          <w:sz w:val="28"/>
          <w:szCs w:val="28"/>
        </w:rPr>
        <w:t xml:space="preserve">        Сроки принятия замечаний и предложений по проекту</w:t>
      </w:r>
    </w:p>
    <w:p w:rsidR="00DE0231" w:rsidRPr="00252809" w:rsidRDefault="00DE0231" w:rsidP="00FC6EBC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3E41EA" w:rsidRPr="00252809" w:rsidRDefault="003E41EA" w:rsidP="001B66A0">
      <w:pPr>
        <w:tabs>
          <w:tab w:val="left" w:pos="709"/>
        </w:tabs>
        <w:spacing w:after="0" w:line="240" w:lineRule="auto"/>
        <w:ind w:firstLine="709"/>
        <w:jc w:val="both"/>
        <w:rPr>
          <w:rStyle w:val="header-user-name"/>
          <w:rFonts w:ascii="PT Astra Serif" w:eastAsia="Times New Roman" w:hAnsi="PT Astra Serif" w:cs="Times New Roman"/>
          <w:sz w:val="28"/>
          <w:szCs w:val="28"/>
        </w:rPr>
      </w:pPr>
      <w:r w:rsidRPr="00252809">
        <w:rPr>
          <w:rFonts w:ascii="PT Astra Serif" w:hAnsi="PT Astra Serif"/>
          <w:sz w:val="28"/>
          <w:szCs w:val="28"/>
        </w:rPr>
        <w:t>В случае возникновения замечаний и предложений по проекту постано</w:t>
      </w:r>
      <w:r w:rsidRPr="00252809">
        <w:rPr>
          <w:rFonts w:ascii="PT Astra Serif" w:hAnsi="PT Astra Serif"/>
          <w:sz w:val="28"/>
          <w:szCs w:val="28"/>
        </w:rPr>
        <w:t>в</w:t>
      </w:r>
      <w:r w:rsidRPr="00252809">
        <w:rPr>
          <w:rFonts w:ascii="PT Astra Serif" w:hAnsi="PT Astra Serif"/>
          <w:sz w:val="28"/>
          <w:szCs w:val="28"/>
        </w:rPr>
        <w:t xml:space="preserve">ления администрации муниципального образования «Карсунский район» </w:t>
      </w:r>
      <w:r w:rsidR="0038388C" w:rsidRPr="0038388C">
        <w:rPr>
          <w:rFonts w:ascii="PT Astra Serif" w:hAnsi="PT Astra Serif"/>
          <w:sz w:val="28"/>
          <w:szCs w:val="28"/>
        </w:rPr>
        <w:t>«Об утверждении Положения  об отраслевой системе оплаты труда работников м</w:t>
      </w:r>
      <w:r w:rsidR="0038388C" w:rsidRPr="0038388C">
        <w:rPr>
          <w:rFonts w:ascii="PT Astra Serif" w:hAnsi="PT Astra Serif"/>
          <w:sz w:val="28"/>
          <w:szCs w:val="28"/>
        </w:rPr>
        <w:t>у</w:t>
      </w:r>
      <w:r w:rsidR="0038388C" w:rsidRPr="0038388C">
        <w:rPr>
          <w:rFonts w:ascii="PT Astra Serif" w:hAnsi="PT Astra Serif"/>
          <w:sz w:val="28"/>
          <w:szCs w:val="28"/>
        </w:rPr>
        <w:t>ниципальных образовательных учреждений</w:t>
      </w:r>
      <w:r w:rsidR="0038388C">
        <w:rPr>
          <w:rFonts w:ascii="PT Astra Serif" w:hAnsi="PT Astra Serif"/>
          <w:sz w:val="28"/>
          <w:szCs w:val="28"/>
        </w:rPr>
        <w:t xml:space="preserve"> </w:t>
      </w:r>
      <w:r w:rsidR="0038388C" w:rsidRPr="0038388C">
        <w:rPr>
          <w:rFonts w:ascii="PT Astra Serif" w:hAnsi="PT Astra Serif"/>
          <w:sz w:val="28"/>
          <w:szCs w:val="28"/>
        </w:rPr>
        <w:t>муниципального образования «Карсунский район»</w:t>
      </w:r>
      <w:r w:rsidR="0038388C">
        <w:rPr>
          <w:rFonts w:ascii="PT Astra Serif" w:hAnsi="PT Astra Serif"/>
          <w:sz w:val="28"/>
          <w:szCs w:val="28"/>
        </w:rPr>
        <w:t xml:space="preserve"> </w:t>
      </w:r>
      <w:r w:rsidR="0038388C" w:rsidRPr="0038388C">
        <w:rPr>
          <w:rFonts w:ascii="PT Astra Serif" w:hAnsi="PT Astra Serif"/>
          <w:sz w:val="28"/>
          <w:szCs w:val="28"/>
        </w:rPr>
        <w:t>Ульяновской области»</w:t>
      </w:r>
      <w:r w:rsidR="0038388C">
        <w:rPr>
          <w:rFonts w:ascii="PT Astra Serif" w:hAnsi="PT Astra Serif"/>
          <w:sz w:val="28"/>
          <w:szCs w:val="28"/>
        </w:rPr>
        <w:t xml:space="preserve"> </w:t>
      </w:r>
      <w:r w:rsidRPr="00252809">
        <w:rPr>
          <w:rFonts w:ascii="PT Astra Serif" w:hAnsi="PT Astra Serif"/>
          <w:sz w:val="28"/>
          <w:szCs w:val="28"/>
        </w:rPr>
        <w:t>просим направлять их разработч</w:t>
      </w:r>
      <w:r w:rsidRPr="00252809">
        <w:rPr>
          <w:rFonts w:ascii="PT Astra Serif" w:hAnsi="PT Astra Serif"/>
          <w:sz w:val="28"/>
          <w:szCs w:val="28"/>
        </w:rPr>
        <w:t>и</w:t>
      </w:r>
      <w:r w:rsidRPr="00252809">
        <w:rPr>
          <w:rFonts w:ascii="PT Astra Serif" w:hAnsi="PT Astra Serif"/>
          <w:sz w:val="28"/>
          <w:szCs w:val="28"/>
        </w:rPr>
        <w:t>ку проекта до 17 ч. 00 мин</w:t>
      </w:r>
      <w:r w:rsidRPr="0095092E">
        <w:rPr>
          <w:rFonts w:ascii="PT Astra Serif" w:hAnsi="PT Astra Serif"/>
          <w:sz w:val="28"/>
          <w:szCs w:val="28"/>
        </w:rPr>
        <w:t>.</w:t>
      </w:r>
      <w:r w:rsidR="001B66A0">
        <w:rPr>
          <w:rFonts w:ascii="PT Astra Serif" w:hAnsi="PT Astra Serif"/>
          <w:sz w:val="28"/>
          <w:szCs w:val="28"/>
        </w:rPr>
        <w:t xml:space="preserve"> </w:t>
      </w:r>
      <w:r w:rsidR="0038388C">
        <w:rPr>
          <w:rFonts w:ascii="PT Astra Serif" w:hAnsi="PT Astra Serif"/>
          <w:sz w:val="28"/>
          <w:szCs w:val="28"/>
        </w:rPr>
        <w:t>0</w:t>
      </w:r>
      <w:r w:rsidR="00962077">
        <w:rPr>
          <w:rFonts w:ascii="PT Astra Serif" w:hAnsi="PT Astra Serif"/>
          <w:sz w:val="28"/>
          <w:szCs w:val="28"/>
        </w:rPr>
        <w:t>9</w:t>
      </w:r>
      <w:r w:rsidR="0038388C">
        <w:rPr>
          <w:rFonts w:ascii="PT Astra Serif" w:hAnsi="PT Astra Serif"/>
          <w:sz w:val="28"/>
          <w:szCs w:val="28"/>
        </w:rPr>
        <w:t>.03.2023</w:t>
      </w:r>
      <w:r w:rsidR="001B66A0">
        <w:rPr>
          <w:rFonts w:ascii="PT Astra Serif" w:hAnsi="PT Astra Serif"/>
          <w:sz w:val="28"/>
          <w:szCs w:val="28"/>
        </w:rPr>
        <w:t xml:space="preserve"> </w:t>
      </w:r>
      <w:r w:rsidRPr="00205C3B">
        <w:rPr>
          <w:rFonts w:ascii="PT Astra Serif" w:hAnsi="PT Astra Serif"/>
          <w:sz w:val="28"/>
          <w:szCs w:val="28"/>
        </w:rPr>
        <w:t xml:space="preserve">по </w:t>
      </w:r>
      <w:r w:rsidRPr="00252809">
        <w:rPr>
          <w:rFonts w:ascii="PT Astra Serif" w:hAnsi="PT Astra Serif"/>
          <w:sz w:val="28"/>
          <w:szCs w:val="28"/>
        </w:rPr>
        <w:t xml:space="preserve">следующему адресу электронной почты: </w:t>
      </w:r>
      <w:hyperlink r:id="rId6" w:history="1">
        <w:r w:rsidR="0038388C" w:rsidRPr="0038388C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кarsun-роо@yandex.ru</w:t>
        </w:r>
      </w:hyperlink>
      <w:r w:rsidRPr="00252809">
        <w:rPr>
          <w:rStyle w:val="header-user-name"/>
          <w:rFonts w:ascii="PT Astra Serif" w:hAnsi="PT Astra Serif"/>
          <w:color w:val="000000"/>
          <w:sz w:val="28"/>
          <w:szCs w:val="28"/>
        </w:rPr>
        <w:t>.</w:t>
      </w:r>
    </w:p>
    <w:p w:rsidR="003E41EA" w:rsidRPr="00252809" w:rsidRDefault="003E41EA" w:rsidP="00FC6EB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E41EA" w:rsidRPr="00252809" w:rsidRDefault="003E41EA" w:rsidP="00FC6EB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2809">
        <w:rPr>
          <w:rFonts w:ascii="PT Astra Serif" w:hAnsi="PT Astra Serif"/>
          <w:b/>
          <w:sz w:val="28"/>
          <w:szCs w:val="28"/>
        </w:rPr>
        <w:t>Приглашение на проведение</w:t>
      </w:r>
    </w:p>
    <w:p w:rsidR="003E41EA" w:rsidRPr="00252809" w:rsidRDefault="003E41EA" w:rsidP="00FC6EB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2809">
        <w:rPr>
          <w:rFonts w:ascii="PT Astra Serif" w:hAnsi="PT Astra Serif"/>
          <w:b/>
          <w:sz w:val="28"/>
          <w:szCs w:val="28"/>
        </w:rPr>
        <w:t xml:space="preserve"> независимых антикоррупционных экспертиз</w:t>
      </w:r>
    </w:p>
    <w:p w:rsidR="003E41EA" w:rsidRPr="00252809" w:rsidRDefault="003E41EA" w:rsidP="00FC6EB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3E41EA" w:rsidRPr="001B66A0" w:rsidRDefault="003E41EA" w:rsidP="001B66A0">
      <w:pPr>
        <w:spacing w:after="0" w:line="240" w:lineRule="auto"/>
        <w:ind w:firstLine="709"/>
        <w:jc w:val="both"/>
        <w:rPr>
          <w:rStyle w:val="header-user-name"/>
          <w:rFonts w:ascii="PT Astra Serif" w:eastAsia="Times New Roman" w:hAnsi="PT Astra Serif" w:cs="Times New Roman"/>
          <w:sz w:val="28"/>
          <w:szCs w:val="28"/>
        </w:rPr>
      </w:pPr>
      <w:r w:rsidRPr="001B66A0">
        <w:rPr>
          <w:rFonts w:ascii="PT Astra Serif" w:hAnsi="PT Astra Serif" w:cs="Times New Roman"/>
          <w:sz w:val="28"/>
          <w:szCs w:val="28"/>
        </w:rPr>
        <w:t>Независимым экспертам в области антикоррупционной экспертизы, а</w:t>
      </w:r>
      <w:r w:rsidRPr="001B66A0">
        <w:rPr>
          <w:rFonts w:ascii="PT Astra Serif" w:hAnsi="PT Astra Serif" w:cs="Times New Roman"/>
          <w:sz w:val="28"/>
          <w:szCs w:val="28"/>
        </w:rPr>
        <w:t>к</w:t>
      </w:r>
      <w:r w:rsidRPr="001B66A0">
        <w:rPr>
          <w:rFonts w:ascii="PT Astra Serif" w:hAnsi="PT Astra Serif" w:cs="Times New Roman"/>
          <w:sz w:val="28"/>
          <w:szCs w:val="28"/>
        </w:rPr>
        <w:t>кредитованным Министерством юстиции Российской Федерации просим пр</w:t>
      </w:r>
      <w:r w:rsidRPr="001B66A0">
        <w:rPr>
          <w:rFonts w:ascii="PT Astra Serif" w:hAnsi="PT Astra Serif" w:cs="Times New Roman"/>
          <w:sz w:val="28"/>
          <w:szCs w:val="28"/>
        </w:rPr>
        <w:t>и</w:t>
      </w:r>
      <w:r w:rsidRPr="001B66A0">
        <w:rPr>
          <w:rFonts w:ascii="PT Astra Serif" w:hAnsi="PT Astra Serif" w:cs="Times New Roman"/>
          <w:sz w:val="28"/>
          <w:szCs w:val="28"/>
        </w:rPr>
        <w:t>нять участие в проведении антикоррупционной экспертизы текста проекта п</w:t>
      </w:r>
      <w:r w:rsidRPr="001B66A0">
        <w:rPr>
          <w:rFonts w:ascii="PT Astra Serif" w:hAnsi="PT Astra Serif" w:cs="Times New Roman"/>
          <w:sz w:val="28"/>
          <w:szCs w:val="28"/>
        </w:rPr>
        <w:t>о</w:t>
      </w:r>
      <w:r w:rsidRPr="001B66A0">
        <w:rPr>
          <w:rFonts w:ascii="PT Astra Serif" w:hAnsi="PT Astra Serif" w:cs="Times New Roman"/>
          <w:sz w:val="28"/>
          <w:szCs w:val="28"/>
        </w:rPr>
        <w:t>становления администрации муниципального образования «Карсунский ра</w:t>
      </w:r>
      <w:r w:rsidRPr="001B66A0">
        <w:rPr>
          <w:rFonts w:ascii="PT Astra Serif" w:hAnsi="PT Astra Serif" w:cs="Times New Roman"/>
          <w:sz w:val="28"/>
          <w:szCs w:val="28"/>
        </w:rPr>
        <w:t>й</w:t>
      </w:r>
      <w:r w:rsidRPr="001B66A0">
        <w:rPr>
          <w:rFonts w:ascii="PT Astra Serif" w:hAnsi="PT Astra Serif" w:cs="Times New Roman"/>
          <w:sz w:val="28"/>
          <w:szCs w:val="28"/>
        </w:rPr>
        <w:t xml:space="preserve">он» </w:t>
      </w:r>
      <w:r w:rsidR="0038388C" w:rsidRPr="0038388C">
        <w:rPr>
          <w:rFonts w:ascii="PT Astra Serif" w:hAnsi="PT Astra Serif"/>
          <w:sz w:val="28"/>
          <w:szCs w:val="28"/>
        </w:rPr>
        <w:t>«Об утверждении Положения  об отраслевой системе оплаты труда рабо</w:t>
      </w:r>
      <w:r w:rsidR="0038388C" w:rsidRPr="0038388C">
        <w:rPr>
          <w:rFonts w:ascii="PT Astra Serif" w:hAnsi="PT Astra Serif"/>
          <w:sz w:val="28"/>
          <w:szCs w:val="28"/>
        </w:rPr>
        <w:t>т</w:t>
      </w:r>
      <w:r w:rsidR="0038388C" w:rsidRPr="0038388C">
        <w:rPr>
          <w:rFonts w:ascii="PT Astra Serif" w:hAnsi="PT Astra Serif"/>
          <w:sz w:val="28"/>
          <w:szCs w:val="28"/>
        </w:rPr>
        <w:t>ников муниципальных образовательных учреждений</w:t>
      </w:r>
      <w:r w:rsidR="0038388C">
        <w:rPr>
          <w:rFonts w:ascii="PT Astra Serif" w:hAnsi="PT Astra Serif"/>
          <w:sz w:val="28"/>
          <w:szCs w:val="28"/>
        </w:rPr>
        <w:t xml:space="preserve"> </w:t>
      </w:r>
      <w:r w:rsidR="0038388C" w:rsidRPr="0038388C">
        <w:rPr>
          <w:rFonts w:ascii="PT Astra Serif" w:hAnsi="PT Astra Serif"/>
          <w:sz w:val="28"/>
          <w:szCs w:val="28"/>
        </w:rPr>
        <w:t>муниципального образ</w:t>
      </w:r>
      <w:r w:rsidR="0038388C" w:rsidRPr="0038388C">
        <w:rPr>
          <w:rFonts w:ascii="PT Astra Serif" w:hAnsi="PT Astra Serif"/>
          <w:sz w:val="28"/>
          <w:szCs w:val="28"/>
        </w:rPr>
        <w:t>о</w:t>
      </w:r>
      <w:r w:rsidR="0038388C" w:rsidRPr="0038388C">
        <w:rPr>
          <w:rFonts w:ascii="PT Astra Serif" w:hAnsi="PT Astra Serif"/>
          <w:sz w:val="28"/>
          <w:szCs w:val="28"/>
        </w:rPr>
        <w:t>вания «Карсунский район»</w:t>
      </w:r>
      <w:r w:rsidR="0038388C">
        <w:rPr>
          <w:rFonts w:ascii="PT Astra Serif" w:hAnsi="PT Astra Serif"/>
          <w:sz w:val="28"/>
          <w:szCs w:val="28"/>
        </w:rPr>
        <w:t xml:space="preserve"> </w:t>
      </w:r>
      <w:r w:rsidR="0038388C" w:rsidRPr="0038388C">
        <w:rPr>
          <w:rFonts w:ascii="PT Astra Serif" w:hAnsi="PT Astra Serif"/>
          <w:sz w:val="28"/>
          <w:szCs w:val="28"/>
        </w:rPr>
        <w:t>Ульяновской области»</w:t>
      </w:r>
      <w:r w:rsidR="0038388C">
        <w:rPr>
          <w:rFonts w:ascii="PT Astra Serif" w:hAnsi="PT Astra Serif"/>
          <w:sz w:val="28"/>
          <w:szCs w:val="28"/>
        </w:rPr>
        <w:t xml:space="preserve"> </w:t>
      </w:r>
      <w:r w:rsidRPr="001B66A0">
        <w:rPr>
          <w:rFonts w:ascii="PT Astra Serif" w:hAnsi="PT Astra Serif" w:cs="Times New Roman"/>
          <w:sz w:val="28"/>
          <w:szCs w:val="28"/>
        </w:rPr>
        <w:t xml:space="preserve">и направить их разработчику проекта до 17 ч. 00 мин. </w:t>
      </w:r>
      <w:r w:rsidR="0038388C">
        <w:rPr>
          <w:rFonts w:ascii="PT Astra Serif" w:hAnsi="PT Astra Serif" w:cs="Times New Roman"/>
          <w:sz w:val="28"/>
          <w:szCs w:val="28"/>
        </w:rPr>
        <w:t>0</w:t>
      </w:r>
      <w:r w:rsidR="00962077">
        <w:rPr>
          <w:rFonts w:ascii="PT Astra Serif" w:hAnsi="PT Astra Serif" w:cs="Times New Roman"/>
          <w:sz w:val="28"/>
          <w:szCs w:val="28"/>
        </w:rPr>
        <w:t>9</w:t>
      </w:r>
      <w:r w:rsidR="0038388C">
        <w:rPr>
          <w:rFonts w:ascii="PT Astra Serif" w:hAnsi="PT Astra Serif" w:cs="Times New Roman"/>
          <w:sz w:val="28"/>
          <w:szCs w:val="28"/>
        </w:rPr>
        <w:t>.03.2023</w:t>
      </w:r>
      <w:r w:rsidR="001B66A0">
        <w:rPr>
          <w:rFonts w:ascii="PT Astra Serif" w:hAnsi="PT Astra Serif" w:cs="Times New Roman"/>
          <w:sz w:val="28"/>
          <w:szCs w:val="28"/>
        </w:rPr>
        <w:t xml:space="preserve"> </w:t>
      </w:r>
      <w:r w:rsidRPr="001B66A0">
        <w:rPr>
          <w:rFonts w:ascii="PT Astra Serif" w:hAnsi="PT Astra Serif" w:cs="Times New Roman"/>
          <w:sz w:val="28"/>
          <w:szCs w:val="28"/>
        </w:rPr>
        <w:t xml:space="preserve">по следующему адресу электронной почты: </w:t>
      </w:r>
      <w:hyperlink r:id="rId7" w:history="1">
        <w:r w:rsidR="0038388C" w:rsidRPr="0038388C">
          <w:rPr>
            <w:rStyle w:val="a7"/>
            <w:rFonts w:ascii="PT Astra Serif" w:hAnsi="PT Astra Serif" w:cs="Times New Roman"/>
            <w:color w:val="auto"/>
            <w:sz w:val="28"/>
            <w:szCs w:val="28"/>
            <w:u w:val="none"/>
          </w:rPr>
          <w:t>кarsun-роо@yandex.ru</w:t>
        </w:r>
      </w:hyperlink>
      <w:r w:rsidRPr="001B66A0">
        <w:rPr>
          <w:rStyle w:val="header-user-name"/>
          <w:rFonts w:ascii="PT Astra Serif" w:hAnsi="PT Astra Serif" w:cs="Times New Roman"/>
          <w:color w:val="000000"/>
          <w:sz w:val="28"/>
          <w:szCs w:val="28"/>
        </w:rPr>
        <w:t>.</w:t>
      </w:r>
    </w:p>
    <w:p w:rsidR="003E41EA" w:rsidRDefault="003E41EA" w:rsidP="00962077">
      <w:pPr>
        <w:pStyle w:val="a3"/>
        <w:rPr>
          <w:rFonts w:ascii="PT Astra Serif" w:hAnsi="PT Astra Serif"/>
          <w:sz w:val="28"/>
          <w:szCs w:val="28"/>
        </w:rPr>
      </w:pPr>
    </w:p>
    <w:p w:rsidR="00962077" w:rsidRDefault="00962077" w:rsidP="00962077">
      <w:pPr>
        <w:pStyle w:val="a3"/>
        <w:rPr>
          <w:rFonts w:ascii="PT Astra Serif" w:hAnsi="PT Astra Serif"/>
          <w:sz w:val="28"/>
          <w:szCs w:val="28"/>
        </w:rPr>
      </w:pPr>
    </w:p>
    <w:p w:rsidR="00962077" w:rsidRDefault="00962077" w:rsidP="00962077">
      <w:pPr>
        <w:pStyle w:val="a3"/>
        <w:rPr>
          <w:rFonts w:ascii="PT Astra Serif" w:hAnsi="PT Astra Serif"/>
          <w:sz w:val="28"/>
          <w:szCs w:val="28"/>
        </w:rPr>
      </w:pPr>
    </w:p>
    <w:p w:rsidR="00962077" w:rsidRDefault="00962077" w:rsidP="00962077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Юрист МБУ «Центр развития </w:t>
      </w:r>
    </w:p>
    <w:p w:rsidR="00962077" w:rsidRDefault="00962077" w:rsidP="00962077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образования и бухгалтерского </w:t>
      </w:r>
    </w:p>
    <w:p w:rsidR="00962077" w:rsidRDefault="00962077" w:rsidP="00962077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учета» МО «Ка</w:t>
      </w:r>
      <w:r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 xml:space="preserve">сунский район» </w:t>
      </w:r>
    </w:p>
    <w:p w:rsidR="00962077" w:rsidRPr="00252809" w:rsidRDefault="00962077" w:rsidP="00962077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Т.В. Мельник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ва</w:t>
      </w:r>
    </w:p>
    <w:p w:rsidR="000F650D" w:rsidRPr="00252809" w:rsidRDefault="000F650D">
      <w:pPr>
        <w:rPr>
          <w:rFonts w:ascii="PT Astra Serif" w:hAnsi="PT Astra Serif"/>
          <w:sz w:val="28"/>
          <w:szCs w:val="28"/>
        </w:rPr>
      </w:pPr>
    </w:p>
    <w:sectPr w:rsidR="000F650D" w:rsidRPr="00252809" w:rsidSect="0038388C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3BF" w:rsidRDefault="009343BF">
      <w:pPr>
        <w:spacing w:after="0" w:line="240" w:lineRule="auto"/>
      </w:pPr>
      <w:r>
        <w:separator/>
      </w:r>
    </w:p>
  </w:endnote>
  <w:endnote w:type="continuationSeparator" w:id="1">
    <w:p w:rsidR="009343BF" w:rsidRDefault="0093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3BF" w:rsidRDefault="009343BF">
      <w:pPr>
        <w:spacing w:after="0" w:line="240" w:lineRule="auto"/>
      </w:pPr>
      <w:r>
        <w:separator/>
      </w:r>
    </w:p>
  </w:footnote>
  <w:footnote w:type="continuationSeparator" w:id="1">
    <w:p w:rsidR="009343BF" w:rsidRDefault="0093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63" w:rsidRDefault="00B106DF">
    <w:pPr>
      <w:pStyle w:val="a8"/>
      <w:jc w:val="center"/>
    </w:pPr>
    <w:r>
      <w:fldChar w:fldCharType="begin"/>
    </w:r>
    <w:r w:rsidR="000F650D">
      <w:instrText xml:space="preserve"> PAGE   \* MERGEFORMAT </w:instrText>
    </w:r>
    <w:r>
      <w:fldChar w:fldCharType="separate"/>
    </w:r>
    <w:r w:rsidR="00962077">
      <w:rPr>
        <w:noProof/>
      </w:rPr>
      <w:t>2</w:t>
    </w:r>
    <w:r>
      <w:fldChar w:fldCharType="end"/>
    </w:r>
  </w:p>
  <w:p w:rsidR="00F53A63" w:rsidRDefault="009343B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1EA"/>
    <w:rsid w:val="000603AC"/>
    <w:rsid w:val="000F650D"/>
    <w:rsid w:val="001035BC"/>
    <w:rsid w:val="0016336E"/>
    <w:rsid w:val="001B66A0"/>
    <w:rsid w:val="001F3597"/>
    <w:rsid w:val="00205C3B"/>
    <w:rsid w:val="00217B1F"/>
    <w:rsid w:val="00252809"/>
    <w:rsid w:val="003508B3"/>
    <w:rsid w:val="003761BA"/>
    <w:rsid w:val="0038388C"/>
    <w:rsid w:val="003903D4"/>
    <w:rsid w:val="003E41EA"/>
    <w:rsid w:val="004426FF"/>
    <w:rsid w:val="00444FE5"/>
    <w:rsid w:val="004C5160"/>
    <w:rsid w:val="004D5722"/>
    <w:rsid w:val="0055115F"/>
    <w:rsid w:val="005C25A7"/>
    <w:rsid w:val="005D34B3"/>
    <w:rsid w:val="005E0EF0"/>
    <w:rsid w:val="006263A4"/>
    <w:rsid w:val="00686EC5"/>
    <w:rsid w:val="006A065B"/>
    <w:rsid w:val="00773D95"/>
    <w:rsid w:val="007A4FFA"/>
    <w:rsid w:val="008A719B"/>
    <w:rsid w:val="009267DE"/>
    <w:rsid w:val="009343BF"/>
    <w:rsid w:val="0095092E"/>
    <w:rsid w:val="00962077"/>
    <w:rsid w:val="009C6DEC"/>
    <w:rsid w:val="00A12B74"/>
    <w:rsid w:val="00A43E7B"/>
    <w:rsid w:val="00B106DF"/>
    <w:rsid w:val="00B60AED"/>
    <w:rsid w:val="00B66059"/>
    <w:rsid w:val="00B70246"/>
    <w:rsid w:val="00BB2A3F"/>
    <w:rsid w:val="00BC1059"/>
    <w:rsid w:val="00C30266"/>
    <w:rsid w:val="00C42858"/>
    <w:rsid w:val="00C559E6"/>
    <w:rsid w:val="00C97614"/>
    <w:rsid w:val="00D03BCF"/>
    <w:rsid w:val="00D1340C"/>
    <w:rsid w:val="00DE0231"/>
    <w:rsid w:val="00E0387A"/>
    <w:rsid w:val="00E268D3"/>
    <w:rsid w:val="00E36187"/>
    <w:rsid w:val="00EA4FD7"/>
    <w:rsid w:val="00EB123A"/>
    <w:rsid w:val="00ED2E31"/>
    <w:rsid w:val="00F02780"/>
    <w:rsid w:val="00F642D9"/>
    <w:rsid w:val="00FC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3E4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E41EA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3E41EA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3E41E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3E41EA"/>
  </w:style>
  <w:style w:type="paragraph" w:styleId="a8">
    <w:name w:val="header"/>
    <w:basedOn w:val="a"/>
    <w:link w:val="a9"/>
    <w:uiPriority w:val="99"/>
    <w:unhideWhenUsed/>
    <w:rsid w:val="003E41E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3E41EA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1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3E4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E41EA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3E41EA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3E41E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3E41EA"/>
  </w:style>
  <w:style w:type="paragraph" w:styleId="a8">
    <w:name w:val="header"/>
    <w:basedOn w:val="a"/>
    <w:link w:val="a9"/>
    <w:uiPriority w:val="99"/>
    <w:unhideWhenUsed/>
    <w:rsid w:val="003E41E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3E41EA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1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&#1082;arsun-&#1088;&#1086;&#1086;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82;arsun-&#1088;&#1086;&#1086;@yandex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КОНСТАНТИН</cp:lastModifiedBy>
  <cp:revision>4</cp:revision>
  <cp:lastPrinted>2022-12-01T10:23:00Z</cp:lastPrinted>
  <dcterms:created xsi:type="dcterms:W3CDTF">2023-02-28T10:01:00Z</dcterms:created>
  <dcterms:modified xsi:type="dcterms:W3CDTF">2023-03-01T04:17:00Z</dcterms:modified>
</cp:coreProperties>
</file>