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3D" w:rsidRPr="002045CA" w:rsidRDefault="00112FC5" w:rsidP="004F1029">
      <w:pPr>
        <w:widowControl w:val="0"/>
        <w:spacing w:after="0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>П</w:t>
      </w:r>
      <w:r w:rsidR="00E27AF4">
        <w:rPr>
          <w:rFonts w:ascii="PT Astra Serif" w:eastAsia="Times New Roman" w:hAnsi="PT Astra Serif" w:cs="Times New Roman"/>
          <w:sz w:val="28"/>
          <w:szCs w:val="28"/>
        </w:rPr>
        <w:t>РИЛОЖЕНИЕ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№ 2</w:t>
      </w:r>
    </w:p>
    <w:p w:rsidR="004F1029" w:rsidRDefault="004F1029" w:rsidP="004F1029">
      <w:pPr>
        <w:widowControl w:val="0"/>
        <w:tabs>
          <w:tab w:val="left" w:pos="7371"/>
          <w:tab w:val="left" w:pos="7513"/>
          <w:tab w:val="left" w:pos="9214"/>
        </w:tabs>
        <w:spacing w:after="0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112FC5" w:rsidRDefault="00112FC5" w:rsidP="004F1029">
      <w:pPr>
        <w:widowControl w:val="0"/>
        <w:tabs>
          <w:tab w:val="left" w:pos="7371"/>
          <w:tab w:val="left" w:pos="7513"/>
          <w:tab w:val="left" w:pos="9214"/>
        </w:tabs>
        <w:spacing w:after="0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4F1029" w:rsidRPr="002045CA" w:rsidRDefault="004F1029" w:rsidP="004F1029">
      <w:pPr>
        <w:widowControl w:val="0"/>
        <w:tabs>
          <w:tab w:val="left" w:pos="7371"/>
          <w:tab w:val="left" w:pos="7513"/>
          <w:tab w:val="left" w:pos="9214"/>
        </w:tabs>
        <w:spacing w:after="0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Размеры базовых окладов (базовых должностных окладов) работников </w:t>
      </w:r>
    </w:p>
    <w:p w:rsidR="004F1029" w:rsidRDefault="006E3D9D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образовательных организаций муниципального </w:t>
      </w:r>
    </w:p>
    <w:p w:rsidR="00112FC5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образования «Карсунский район»</w:t>
      </w:r>
      <w:r w:rsidR="0024433D"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 Ульяновской области</w:t>
      </w:r>
    </w:p>
    <w:p w:rsidR="00112FC5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по общеотраслевым профессиям рабочих и должностям служащих</w:t>
      </w:r>
    </w:p>
    <w:p w:rsidR="002045CA" w:rsidRPr="002045CA" w:rsidRDefault="002045CA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112FC5" w:rsidRPr="004F1029" w:rsidRDefault="00112FC5" w:rsidP="004F1029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sz w:val="28"/>
          <w:szCs w:val="28"/>
        </w:rPr>
        <w:t>Размеры базовых окладов (базовых должностных окладов) работников, осуществляющих профессиональную деятельность по общеотраслевым пр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фессиям рабочих и должностям служащих, устанавливаются по соответству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ю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щим профессиональным квалификационным группам, утвержденным </w:t>
      </w:r>
      <w:hyperlink r:id="rId7" w:history="1"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приказ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ми Министерства здравоохранения и социального развития Российской Фед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е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рации от 29.05.2008 № 247н «Об утверждении профессиональных квалифик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ционных групп общеотраслевых должностей руководителей, специалистов и служащих»</w:t>
        </w:r>
      </w:hyperlink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 и </w:t>
      </w:r>
      <w:hyperlink r:id="rId8" w:history="1"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от 29.05.2008 № 248н «Об утверждении профессиональных кв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4F1029">
          <w:rPr>
            <w:rFonts w:ascii="PT Astra Serif" w:eastAsia="Times New Roman" w:hAnsi="PT Astra Serif" w:cs="Times New Roman"/>
            <w:sz w:val="28"/>
            <w:szCs w:val="28"/>
          </w:rPr>
          <w:t>лификационных групп общеотраслевых профессий рабочих»</w:t>
        </w:r>
      </w:hyperlink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112FC5" w:rsidRPr="002045CA" w:rsidRDefault="00112FC5" w:rsidP="004F1029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   1. По профессиям рабочих, отнесенным к  профессиональной квалифик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ционной группе общеотраслевых профессий рабочих перв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 xml:space="preserve">ого уровня, базовый оклад </w:t>
      </w:r>
      <w:r w:rsidR="00D664A2" w:rsidRPr="004F1029">
        <w:rPr>
          <w:rFonts w:ascii="PT Astra Serif" w:eastAsia="Times New Roman" w:hAnsi="PT Astra Serif" w:cs="Times New Roman"/>
          <w:sz w:val="28"/>
          <w:szCs w:val="28"/>
        </w:rPr>
        <w:t xml:space="preserve">- </w:t>
      </w:r>
      <w:r w:rsidR="00E876F3" w:rsidRPr="004F1029">
        <w:rPr>
          <w:rFonts w:ascii="PT Astra Serif" w:hAnsi="PT Astra Serif"/>
          <w:sz w:val="28"/>
          <w:szCs w:val="28"/>
        </w:rPr>
        <w:t>4989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рублей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A9717C" w:rsidRPr="002045CA" w:rsidRDefault="00A9717C" w:rsidP="004F1029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профессии рабочих первого уровня»</w:t>
      </w:r>
    </w:p>
    <w:p w:rsidR="00E27AF4" w:rsidRPr="00E27AF4" w:rsidRDefault="00E27AF4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jc w:val="center"/>
        <w:tblLook w:val="04A0"/>
      </w:tblPr>
      <w:tblGrid>
        <w:gridCol w:w="4077"/>
        <w:gridCol w:w="5777"/>
      </w:tblGrid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 xml:space="preserve">1 квалификационный 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в соответствии с разрядами Единого тарифно-квалификационного справочника  работ и профессий рабочих (далее - ЕТКС) по характеристике (примерам) работ: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1 разряд ЕТКС - К = 0,00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2 разряд ЕТКС - К = 0,07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3 разряд ЕТКС - К = 0,14</w:t>
            </w:r>
          </w:p>
        </w:tc>
      </w:tr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 уровень (профессии рабочих, отнесенные к 1 квалификационному уровню, при выполнении работ по профессии с производным н</w:t>
            </w:r>
            <w:r w:rsidRPr="0018669E">
              <w:rPr>
                <w:rFonts w:ascii="PT Astra Serif" w:eastAsia="Times New Roman" w:hAnsi="PT Astra Serif" w:cs="Times New Roman"/>
              </w:rPr>
              <w:t>а</w:t>
            </w:r>
            <w:r w:rsidRPr="0018669E">
              <w:rPr>
                <w:rFonts w:ascii="PT Astra Serif" w:eastAsia="Times New Roman" w:hAnsi="PT Astra Serif" w:cs="Times New Roman"/>
              </w:rPr>
              <w:t>именованием «старший» (старший по смене)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в соответствии с разрядами ЕТКС  по характеристике (примерам) работ: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1 разряд ЕТКС - К = 0,05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2 разряд ЕТКС - К = 0,12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3 разряд ЕТКС - К = 0,19</w:t>
            </w:r>
          </w:p>
        </w:tc>
      </w:tr>
    </w:tbl>
    <w:p w:rsidR="00112FC5" w:rsidRDefault="00E27AF4" w:rsidP="00AF25B1">
      <w:pPr>
        <w:widowControl w:val="0"/>
        <w:tabs>
          <w:tab w:val="left" w:pos="709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2. По профессиям рабочих, отнесенным к  профессиональной квалифик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ционной группе общеотраслевых профессий рабочих второго уровня, базо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 xml:space="preserve">вый оклад - </w:t>
      </w:r>
      <w:r w:rsidR="00E876F3" w:rsidRPr="004F1029">
        <w:rPr>
          <w:rFonts w:ascii="PT Astra Serif" w:hAnsi="PT Astra Serif"/>
          <w:sz w:val="28"/>
          <w:szCs w:val="28"/>
        </w:rPr>
        <w:t>5899</w:t>
      </w:r>
      <w:r w:rsidR="00112FC5"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рублей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4F1029" w:rsidRPr="002045CA" w:rsidRDefault="004F1029" w:rsidP="004F1029">
      <w:pPr>
        <w:widowControl w:val="0"/>
        <w:tabs>
          <w:tab w:val="left" w:pos="709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профессии рабочих второго уровня»</w:t>
      </w:r>
    </w:p>
    <w:p w:rsidR="0018669E" w:rsidRPr="00E27AF4" w:rsidRDefault="0018669E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927"/>
        <w:gridCol w:w="4927"/>
      </w:tblGrid>
      <w:tr w:rsidR="00E27AF4" w:rsidRPr="009776FB" w:rsidTr="00E27AF4">
        <w:tc>
          <w:tcPr>
            <w:tcW w:w="4927" w:type="dxa"/>
          </w:tcPr>
          <w:p w:rsidR="00E27AF4" w:rsidRPr="009776FB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Квалификационный уровень</w:t>
            </w:r>
          </w:p>
        </w:tc>
        <w:tc>
          <w:tcPr>
            <w:tcW w:w="4927" w:type="dxa"/>
          </w:tcPr>
          <w:p w:rsidR="00E27AF4" w:rsidRPr="009776FB" w:rsidRDefault="00E27AF4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Повышающий коэффициент (К)</w:t>
            </w:r>
          </w:p>
        </w:tc>
      </w:tr>
      <w:tr w:rsidR="0018669E" w:rsidRPr="009776FB" w:rsidTr="00E27AF4">
        <w:tc>
          <w:tcPr>
            <w:tcW w:w="4927" w:type="dxa"/>
          </w:tcPr>
          <w:p w:rsidR="0018669E" w:rsidRPr="009776FB" w:rsidRDefault="0018669E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18669E" w:rsidRPr="009776FB" w:rsidRDefault="0018669E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</w:tr>
      <w:tr w:rsidR="00E27AF4" w:rsidRPr="009776FB" w:rsidTr="00E27AF4">
        <w:tc>
          <w:tcPr>
            <w:tcW w:w="4927" w:type="dxa"/>
          </w:tcPr>
          <w:p w:rsidR="00E27AF4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27" w:type="dxa"/>
          </w:tcPr>
          <w:p w:rsidR="00E27AF4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</w:tr>
      <w:tr w:rsidR="004F1029" w:rsidRPr="009776FB" w:rsidTr="00E27AF4">
        <w:tc>
          <w:tcPr>
            <w:tcW w:w="4927" w:type="dxa"/>
          </w:tcPr>
          <w:p w:rsidR="004F1029" w:rsidRPr="009776FB" w:rsidRDefault="004F1029" w:rsidP="002C0B4F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927" w:type="dxa"/>
          </w:tcPr>
          <w:p w:rsidR="004F1029" w:rsidRPr="009776FB" w:rsidRDefault="004F1029" w:rsidP="002C0B4F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0,00</w:t>
            </w:r>
          </w:p>
        </w:tc>
      </w:tr>
      <w:tr w:rsidR="004F1029" w:rsidRPr="009776FB" w:rsidTr="00E27AF4"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2 квалификационный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0,10</w:t>
            </w:r>
          </w:p>
        </w:tc>
      </w:tr>
      <w:tr w:rsidR="004F1029" w:rsidRPr="009776FB" w:rsidTr="00E27AF4"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3 квалификационный</w:t>
            </w:r>
            <w:r w:rsidR="00AF25B1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0,20</w:t>
            </w:r>
          </w:p>
        </w:tc>
      </w:tr>
      <w:tr w:rsidR="004F1029" w:rsidRPr="009776FB" w:rsidTr="00E27AF4"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4 квалификационный</w:t>
            </w:r>
            <w:r w:rsidR="00AF25B1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4F1029" w:rsidRPr="009776FB" w:rsidRDefault="004F1029" w:rsidP="004F1029">
            <w:pPr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0,40</w:t>
            </w:r>
          </w:p>
        </w:tc>
      </w:tr>
    </w:tbl>
    <w:p w:rsidR="004F1029" w:rsidRDefault="004F1029" w:rsidP="004F1029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112FC5" w:rsidRDefault="00112FC5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sz w:val="28"/>
          <w:szCs w:val="28"/>
        </w:rPr>
        <w:t>3. По должностям служащих, отнесенным к  профессиональной квалиф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кационной группе общеотраслевых должностей служащих первого уровня, 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>б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>а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 xml:space="preserve">зовый должностной оклад - </w:t>
      </w:r>
      <w:r w:rsidR="00E876F3" w:rsidRPr="004F1029">
        <w:rPr>
          <w:rFonts w:ascii="PT Astra Serif" w:hAnsi="PT Astra Serif"/>
          <w:sz w:val="28"/>
          <w:szCs w:val="28"/>
        </w:rPr>
        <w:t>5300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рубля. </w:t>
      </w:r>
    </w:p>
    <w:p w:rsidR="004F1029" w:rsidRPr="004F1029" w:rsidRDefault="004F1029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4F1029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Pr="004F1029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первого уровня»</w:t>
      </w:r>
    </w:p>
    <w:p w:rsidR="00E27AF4" w:rsidRPr="004F1029" w:rsidRDefault="00E27AF4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077"/>
        <w:gridCol w:w="5777"/>
      </w:tblGrid>
      <w:tr w:rsidR="00E27AF4" w:rsidRPr="004F1029" w:rsidTr="00E27AF4">
        <w:tc>
          <w:tcPr>
            <w:tcW w:w="40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4F1029" w:rsidTr="00E27AF4">
        <w:tc>
          <w:tcPr>
            <w:tcW w:w="40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1 квалификационный</w:t>
            </w:r>
            <w:r w:rsidR="00AF25B1">
              <w:rPr>
                <w:rFonts w:ascii="PT Astra Serif" w:eastAsia="Times New Roman" w:hAnsi="PT Astra Serif" w:cs="Times New Roman"/>
              </w:rPr>
              <w:t xml:space="preserve"> </w:t>
            </w:r>
            <w:r w:rsidRPr="004F1029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E27AF4" w:rsidRPr="004F1029" w:rsidTr="00E27AF4">
        <w:tc>
          <w:tcPr>
            <w:tcW w:w="40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777" w:type="dxa"/>
          </w:tcPr>
          <w:p w:rsidR="00E27AF4" w:rsidRPr="004F1029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F1029">
              <w:rPr>
                <w:rFonts w:ascii="PT Astra Serif" w:eastAsia="Times New Roman" w:hAnsi="PT Astra Serif" w:cs="Times New Roman"/>
              </w:rPr>
              <w:t>К = 0,05</w:t>
            </w:r>
          </w:p>
        </w:tc>
      </w:tr>
    </w:tbl>
    <w:p w:rsidR="004F1029" w:rsidRDefault="004F1029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112FC5" w:rsidRDefault="00112FC5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sz w:val="28"/>
          <w:szCs w:val="28"/>
        </w:rPr>
        <w:t>4. По должностям служащих, отнесенным к  профессиональной квалиф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кационной группе общеотраслевых должностей служащих второго уровня, 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>б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>а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 xml:space="preserve">зовый должностной оклад - </w:t>
      </w:r>
      <w:r w:rsidR="00E876F3" w:rsidRPr="004F1029">
        <w:rPr>
          <w:rFonts w:ascii="PT Astra Serif" w:hAnsi="PT Astra Serif"/>
          <w:sz w:val="28"/>
          <w:szCs w:val="28"/>
        </w:rPr>
        <w:t>5516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рубля.</w:t>
      </w:r>
    </w:p>
    <w:p w:rsidR="004F1029" w:rsidRPr="002045CA" w:rsidRDefault="004F1029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второго уровня»</w:t>
      </w:r>
    </w:p>
    <w:p w:rsidR="00E27AF4" w:rsidRDefault="00E27AF4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077"/>
        <w:gridCol w:w="5777"/>
      </w:tblGrid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</w:t>
            </w:r>
            <w:r w:rsidR="00AF25B1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</w:t>
            </w:r>
            <w:r w:rsidR="00AF25B1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0,50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0,55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5 квалификационный уровень</w:t>
            </w:r>
          </w:p>
        </w:tc>
        <w:tc>
          <w:tcPr>
            <w:tcW w:w="5777" w:type="dxa"/>
          </w:tcPr>
          <w:p w:rsidR="00E27AF4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0,65</w:t>
            </w:r>
          </w:p>
        </w:tc>
      </w:tr>
    </w:tbl>
    <w:p w:rsidR="004F1029" w:rsidRDefault="005F5348" w:rsidP="004F1029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</w:p>
    <w:p w:rsidR="00112FC5" w:rsidRDefault="00112FC5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sz w:val="28"/>
          <w:szCs w:val="28"/>
        </w:rPr>
        <w:t>5. По должностям служащих, отнесенным к  профессиональной квалиф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кационной группе общеотраслевых должностей служащих третьего уровня, б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а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 xml:space="preserve">зовый должностной оклад - </w:t>
      </w:r>
      <w:r w:rsidR="00E876F3" w:rsidRPr="004F1029">
        <w:rPr>
          <w:rFonts w:ascii="PT Astra Serif" w:hAnsi="PT Astra Serif"/>
          <w:sz w:val="28"/>
          <w:szCs w:val="28"/>
        </w:rPr>
        <w:t>6273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4F1029" w:rsidRPr="002045CA" w:rsidRDefault="004F1029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Default="00112FC5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третьего уровня»</w:t>
      </w:r>
    </w:p>
    <w:p w:rsidR="005F5348" w:rsidRDefault="005F5348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077"/>
        <w:gridCol w:w="5777"/>
      </w:tblGrid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</w:t>
            </w:r>
            <w:r w:rsidR="00AF25B1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0,10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0,15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0,25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5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0,30</w:t>
            </w:r>
          </w:p>
        </w:tc>
      </w:tr>
    </w:tbl>
    <w:p w:rsidR="004F1029" w:rsidRDefault="00112FC5" w:rsidP="004F1029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</w:p>
    <w:p w:rsidR="004F1029" w:rsidRDefault="00112FC5" w:rsidP="004F102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1029">
        <w:rPr>
          <w:rFonts w:ascii="PT Astra Serif" w:eastAsia="Times New Roman" w:hAnsi="PT Astra Serif" w:cs="Times New Roman"/>
          <w:sz w:val="28"/>
          <w:szCs w:val="28"/>
        </w:rPr>
        <w:t>6. По должностям служащих, отнесенным к  профессиональной квалиф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кационной группе общеотраслевых должностей служащих четвертого уровня, </w:t>
      </w:r>
      <w:r w:rsidR="00C25C54" w:rsidRPr="004F1029">
        <w:rPr>
          <w:rFonts w:ascii="PT Astra Serif" w:eastAsia="Times New Roman" w:hAnsi="PT Astra Serif" w:cs="Times New Roman"/>
          <w:sz w:val="28"/>
          <w:szCs w:val="28"/>
        </w:rPr>
        <w:t xml:space="preserve">базовый должностной оклад - </w:t>
      </w:r>
      <w:r w:rsidR="00E876F3" w:rsidRPr="004F1029">
        <w:rPr>
          <w:rFonts w:ascii="PT Astra Serif" w:hAnsi="PT Astra Serif"/>
          <w:sz w:val="28"/>
          <w:szCs w:val="28"/>
        </w:rPr>
        <w:t>8568</w:t>
      </w:r>
      <w:bookmarkStart w:id="0" w:name="_GoBack"/>
      <w:bookmarkEnd w:id="0"/>
      <w:r w:rsidRPr="004F1029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626D6F" w:rsidRDefault="00112FC5" w:rsidP="004F1029">
      <w:pPr>
        <w:widowControl w:val="0"/>
        <w:tabs>
          <w:tab w:val="left" w:pos="709"/>
        </w:tabs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lastRenderedPageBreak/>
        <w:t>Должности, отнесенные к профессиональной квалификационной группе</w:t>
      </w:r>
      <w:r w:rsidR="004F1029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четвертого уровня»</w:t>
      </w:r>
    </w:p>
    <w:p w:rsidR="00626D6F" w:rsidRDefault="00626D6F" w:rsidP="004F1029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077"/>
        <w:gridCol w:w="5777"/>
      </w:tblGrid>
      <w:tr w:rsidR="00626D6F" w:rsidRPr="0018669E" w:rsidTr="00626D6F">
        <w:tc>
          <w:tcPr>
            <w:tcW w:w="40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0,30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4F1029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0,45</w:t>
            </w:r>
          </w:p>
        </w:tc>
      </w:tr>
    </w:tbl>
    <w:p w:rsidR="005D1BBD" w:rsidRPr="002045CA" w:rsidRDefault="004F1029" w:rsidP="004F1029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___</w:t>
      </w:r>
      <w:r>
        <w:rPr>
          <w:rFonts w:ascii="PT Astra Serif" w:eastAsia="Times New Roman" w:hAnsi="PT Astra Serif" w:cs="Times New Roman"/>
          <w:sz w:val="28"/>
          <w:szCs w:val="28"/>
        </w:rPr>
        <w:t>___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__</w:t>
      </w:r>
      <w:r>
        <w:rPr>
          <w:rFonts w:ascii="PT Astra Serif" w:eastAsia="Times New Roman" w:hAnsi="PT Astra Serif" w:cs="Times New Roman"/>
          <w:sz w:val="28"/>
          <w:szCs w:val="28"/>
        </w:rPr>
        <w:t>___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____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br/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br/>
      </w:r>
    </w:p>
    <w:sectPr w:rsidR="005D1BBD" w:rsidRPr="002045CA" w:rsidSect="004F1029">
      <w:headerReference w:type="default" r:id="rId9"/>
      <w:pgSz w:w="11906" w:h="16838"/>
      <w:pgMar w:top="1077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F46" w:rsidRDefault="00D92F46" w:rsidP="00A9717C">
      <w:pPr>
        <w:spacing w:after="0" w:line="240" w:lineRule="auto"/>
      </w:pPr>
      <w:r>
        <w:separator/>
      </w:r>
    </w:p>
  </w:endnote>
  <w:endnote w:type="continuationSeparator" w:id="1">
    <w:p w:rsidR="00D92F46" w:rsidRDefault="00D92F46" w:rsidP="00A9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F46" w:rsidRDefault="00D92F46" w:rsidP="00A9717C">
      <w:pPr>
        <w:spacing w:after="0" w:line="240" w:lineRule="auto"/>
      </w:pPr>
      <w:r>
        <w:separator/>
      </w:r>
    </w:p>
  </w:footnote>
  <w:footnote w:type="continuationSeparator" w:id="1">
    <w:p w:rsidR="00D92F46" w:rsidRDefault="00D92F46" w:rsidP="00A9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3913"/>
      <w:docPartObj>
        <w:docPartGallery w:val="Page Numbers (Top of Page)"/>
        <w:docPartUnique/>
      </w:docPartObj>
    </w:sdtPr>
    <w:sdtContent>
      <w:p w:rsidR="00A9717C" w:rsidRDefault="000C5C5F">
        <w:pPr>
          <w:pStyle w:val="a4"/>
          <w:jc w:val="center"/>
        </w:pPr>
        <w:r>
          <w:fldChar w:fldCharType="begin"/>
        </w:r>
        <w:r w:rsidR="00343E30">
          <w:instrText xml:space="preserve"> PAGE   \* MERGEFORMAT </w:instrText>
        </w:r>
        <w:r>
          <w:fldChar w:fldCharType="separate"/>
        </w:r>
        <w:r w:rsidR="00AF25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9717C" w:rsidRDefault="00A9717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2FC5"/>
    <w:rsid w:val="00071D74"/>
    <w:rsid w:val="000C5C5F"/>
    <w:rsid w:val="00112FC5"/>
    <w:rsid w:val="001807F7"/>
    <w:rsid w:val="0018669E"/>
    <w:rsid w:val="002045CA"/>
    <w:rsid w:val="00207801"/>
    <w:rsid w:val="0024433D"/>
    <w:rsid w:val="002C410D"/>
    <w:rsid w:val="00343E30"/>
    <w:rsid w:val="004F1029"/>
    <w:rsid w:val="005D1BBD"/>
    <w:rsid w:val="005F5348"/>
    <w:rsid w:val="00622861"/>
    <w:rsid w:val="00626D6F"/>
    <w:rsid w:val="006E3D9D"/>
    <w:rsid w:val="006F7EDA"/>
    <w:rsid w:val="00782AE3"/>
    <w:rsid w:val="007A7C0C"/>
    <w:rsid w:val="008631A2"/>
    <w:rsid w:val="0092259A"/>
    <w:rsid w:val="009776FB"/>
    <w:rsid w:val="009C674C"/>
    <w:rsid w:val="00A14264"/>
    <w:rsid w:val="00A44491"/>
    <w:rsid w:val="00A9717C"/>
    <w:rsid w:val="00AD0490"/>
    <w:rsid w:val="00AF115E"/>
    <w:rsid w:val="00AF25B1"/>
    <w:rsid w:val="00B35E09"/>
    <w:rsid w:val="00C25C54"/>
    <w:rsid w:val="00D40944"/>
    <w:rsid w:val="00D66005"/>
    <w:rsid w:val="00D664A2"/>
    <w:rsid w:val="00D92F46"/>
    <w:rsid w:val="00D97AA1"/>
    <w:rsid w:val="00E27AF4"/>
    <w:rsid w:val="00E876F3"/>
    <w:rsid w:val="00F22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FC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17C"/>
  </w:style>
  <w:style w:type="paragraph" w:styleId="a6">
    <w:name w:val="footer"/>
    <w:basedOn w:val="a"/>
    <w:link w:val="a7"/>
    <w:uiPriority w:val="99"/>
    <w:semiHidden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717C"/>
  </w:style>
  <w:style w:type="paragraph" w:styleId="a8">
    <w:name w:val="Balloon Text"/>
    <w:basedOn w:val="a"/>
    <w:link w:val="a9"/>
    <w:uiPriority w:val="99"/>
    <w:semiHidden/>
    <w:unhideWhenUsed/>
    <w:rsid w:val="00204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45C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27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FC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17C"/>
  </w:style>
  <w:style w:type="paragraph" w:styleId="a6">
    <w:name w:val="footer"/>
    <w:basedOn w:val="a"/>
    <w:link w:val="a7"/>
    <w:uiPriority w:val="99"/>
    <w:semiHidden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717C"/>
  </w:style>
  <w:style w:type="paragraph" w:styleId="a8">
    <w:name w:val="Balloon Text"/>
    <w:basedOn w:val="a"/>
    <w:link w:val="a9"/>
    <w:uiPriority w:val="99"/>
    <w:semiHidden/>
    <w:unhideWhenUsed/>
    <w:rsid w:val="00204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45C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27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0656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06058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44697-AF8B-4B5E-8FFD-6DD0E173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15</cp:revision>
  <cp:lastPrinted>2023-03-01T04:13:00Z</cp:lastPrinted>
  <dcterms:created xsi:type="dcterms:W3CDTF">2020-07-30T12:19:00Z</dcterms:created>
  <dcterms:modified xsi:type="dcterms:W3CDTF">2023-03-01T04:14:00Z</dcterms:modified>
</cp:coreProperties>
</file>