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3C3" w:rsidRDefault="002B03C3" w:rsidP="00EE7E45">
      <w:pPr>
        <w:pStyle w:val="a4"/>
        <w:ind w:left="1020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2B03C3" w:rsidRDefault="002B03C3" w:rsidP="00EE7E45">
      <w:pPr>
        <w:pStyle w:val="a4"/>
        <w:ind w:left="10206"/>
        <w:jc w:val="center"/>
        <w:rPr>
          <w:rFonts w:ascii="Times New Roman" w:hAnsi="Times New Roman"/>
          <w:sz w:val="28"/>
          <w:szCs w:val="28"/>
        </w:rPr>
      </w:pPr>
    </w:p>
    <w:p w:rsidR="002B03C3" w:rsidRPr="002B03C3" w:rsidRDefault="002B03C3" w:rsidP="00EE7E45">
      <w:pPr>
        <w:pStyle w:val="a4"/>
        <w:ind w:left="1020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2B03C3" w:rsidRPr="002B03C3" w:rsidRDefault="002B03C3" w:rsidP="00EE7E45">
      <w:pPr>
        <w:pStyle w:val="a4"/>
        <w:ind w:left="10206"/>
        <w:jc w:val="center"/>
        <w:rPr>
          <w:rFonts w:ascii="Times New Roman" w:hAnsi="Times New Roman"/>
          <w:sz w:val="28"/>
          <w:szCs w:val="28"/>
        </w:rPr>
      </w:pPr>
      <w:r w:rsidRPr="002B03C3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2B03C3" w:rsidRPr="002B03C3" w:rsidRDefault="002B03C3" w:rsidP="00EE7E45">
      <w:pPr>
        <w:pStyle w:val="a4"/>
        <w:ind w:left="10206"/>
        <w:jc w:val="center"/>
        <w:rPr>
          <w:rFonts w:ascii="Times New Roman" w:hAnsi="Times New Roman"/>
          <w:sz w:val="28"/>
          <w:szCs w:val="28"/>
        </w:rPr>
      </w:pPr>
      <w:r w:rsidRPr="002B03C3">
        <w:rPr>
          <w:rFonts w:ascii="Times New Roman" w:hAnsi="Times New Roman"/>
          <w:sz w:val="28"/>
          <w:szCs w:val="28"/>
        </w:rPr>
        <w:t>«Карсунский район»</w:t>
      </w:r>
    </w:p>
    <w:p w:rsidR="002B03C3" w:rsidRPr="002B03C3" w:rsidRDefault="00890DCA" w:rsidP="00EE7E45">
      <w:pPr>
        <w:pStyle w:val="a4"/>
        <w:ind w:left="1020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декабря 2014 </w:t>
      </w:r>
      <w:r w:rsidR="002B03C3" w:rsidRPr="002B03C3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1263</w:t>
      </w:r>
    </w:p>
    <w:p w:rsidR="002B03C3" w:rsidRPr="002B03C3" w:rsidRDefault="002B03C3" w:rsidP="002B03C3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2B03C3">
        <w:rPr>
          <w:rFonts w:ascii="Times New Roman" w:hAnsi="Times New Roman"/>
          <w:sz w:val="28"/>
          <w:szCs w:val="28"/>
        </w:rPr>
        <w:t xml:space="preserve"> </w:t>
      </w:r>
    </w:p>
    <w:p w:rsidR="002B03C3" w:rsidRPr="004E69DF" w:rsidRDefault="002B03C3" w:rsidP="002B03C3">
      <w:pPr>
        <w:rPr>
          <w:rFonts w:ascii="Times New Roman" w:hAnsi="Times New Roman"/>
          <w:sz w:val="28"/>
          <w:szCs w:val="28"/>
        </w:rPr>
      </w:pPr>
    </w:p>
    <w:p w:rsidR="002B03C3" w:rsidRDefault="002B03C3" w:rsidP="00EE7E4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 многоквартирных домов, расположенных на территории муниципального образования Карсунское городское поселение, формирующих фонд капитального ремонта на счете регионального оператора</w:t>
      </w:r>
    </w:p>
    <w:p w:rsidR="002B03C3" w:rsidRDefault="002B03C3" w:rsidP="002B03C3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14884" w:type="dxa"/>
        <w:tblInd w:w="108" w:type="dxa"/>
        <w:tblLayout w:type="fixed"/>
        <w:tblLook w:val="04A0"/>
      </w:tblPr>
      <w:tblGrid>
        <w:gridCol w:w="567"/>
        <w:gridCol w:w="2410"/>
        <w:gridCol w:w="1276"/>
        <w:gridCol w:w="1843"/>
        <w:gridCol w:w="1701"/>
        <w:gridCol w:w="1842"/>
        <w:gridCol w:w="1701"/>
        <w:gridCol w:w="1701"/>
        <w:gridCol w:w="1843"/>
      </w:tblGrid>
      <w:tr w:rsidR="002B03C3" w:rsidRPr="00C35772" w:rsidTr="00C35772">
        <w:trPr>
          <w:trHeight w:val="1316"/>
        </w:trPr>
        <w:tc>
          <w:tcPr>
            <w:tcW w:w="567" w:type="dxa"/>
            <w:vMerge w:val="restart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2410" w:type="dxa"/>
            <w:vMerge w:val="restart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Адрес МКД</w:t>
            </w:r>
          </w:p>
        </w:tc>
        <w:tc>
          <w:tcPr>
            <w:tcW w:w="1276" w:type="dxa"/>
            <w:vMerge w:val="restart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Общая площадь МКД, м</w:t>
            </w:r>
            <w:r w:rsidRPr="00C35772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0631" w:type="dxa"/>
            <w:gridSpan w:val="6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В том числе:</w:t>
            </w:r>
          </w:p>
        </w:tc>
      </w:tr>
      <w:tr w:rsidR="002B03C3" w:rsidRPr="00C35772" w:rsidTr="00C35772">
        <w:trPr>
          <w:trHeight w:val="432"/>
        </w:trPr>
        <w:tc>
          <w:tcPr>
            <w:tcW w:w="567" w:type="dxa"/>
            <w:vMerge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86" w:type="dxa"/>
            <w:gridSpan w:val="3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  <w:vertAlign w:val="superscript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Жилая площадь, м</w:t>
            </w:r>
            <w:r w:rsidRPr="00C35772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5245" w:type="dxa"/>
            <w:gridSpan w:val="3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  <w:vertAlign w:val="superscript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Нежилая площадь, м</w:t>
            </w:r>
            <w:r w:rsidRPr="00C35772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</w:p>
        </w:tc>
      </w:tr>
      <w:tr w:rsidR="002B03C3" w:rsidRPr="00C35772" w:rsidTr="00C35772">
        <w:trPr>
          <w:trHeight w:val="432"/>
        </w:trPr>
        <w:tc>
          <w:tcPr>
            <w:tcW w:w="567" w:type="dxa"/>
            <w:vMerge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В собственности физических лиц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В собственности юридических лиц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Муниципальная собственность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В собственности физических лиц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В собственности юридических лиц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 xml:space="preserve">Муниципальная </w:t>
            </w:r>
            <w:bookmarkStart w:id="0" w:name="_GoBack"/>
            <w:bookmarkEnd w:id="0"/>
            <w:r w:rsidRPr="00C35772">
              <w:rPr>
                <w:rFonts w:ascii="Times New Roman" w:hAnsi="Times New Roman"/>
                <w:sz w:val="22"/>
                <w:szCs w:val="22"/>
              </w:rPr>
              <w:t>собственность</w:t>
            </w:r>
          </w:p>
        </w:tc>
      </w:tr>
      <w:tr w:rsidR="002B03C3" w:rsidRPr="00C35772" w:rsidTr="00C35772">
        <w:trPr>
          <w:trHeight w:val="432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Тельмана д. 4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634,74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592,92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Гусева д. 18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904,29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859,02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Фабричная д. 1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672,01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587,44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36,83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Ленина д. 1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728,22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676,82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Тельмана д. 8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440,15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257,9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102,00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Тельмана д. 2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644,34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600,14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Тельмана д. 6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743,99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689,99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Тельмана д. 1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738,14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695,35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Фабричная д. 3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751,28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653,54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39,94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Тельмана д.3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786,69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682,25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53,60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Гусева д. 28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458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364,97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Маяковского д. 34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811,52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748,48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Гусева д. 16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786,35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725,15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Ульянова д. 33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884,19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784,39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Дзержинского д. 23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708,62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601,83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Кирова д. 1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1785,36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1650,66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Гусева д. 19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1656,35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1521,65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Гусева д. 5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1648,85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1513,65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19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Гусева д. 53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780,83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723,42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Гусева д. 71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382,14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272,01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83,99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Дзержинского д. 2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1650,93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1518,93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Гусева д. 21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887,85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780,72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Фабричная д. 37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2072,73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1627,25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Бутырева д. 1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2203,68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1957,58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88,80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lastRenderedPageBreak/>
              <w:t>25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Гусева д. 23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1713,15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1561,15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2</w:t>
            </w:r>
            <w:r w:rsidR="00BE2BA2" w:rsidRPr="00C35772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Саратовская д. 92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1585,57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1450,67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2</w:t>
            </w:r>
            <w:r w:rsidR="00BE2BA2" w:rsidRPr="00C35772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Куйбышева д. 64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985,97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638,84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51,6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2</w:t>
            </w:r>
            <w:r w:rsidR="00BE2BA2" w:rsidRPr="00C35772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Маяковского д. 41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918,94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836,14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BE2BA2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Маяковского д. 38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580,49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464,64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36,22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</w:t>
            </w:r>
            <w:r w:rsidR="00BE2BA2" w:rsidRPr="00C3577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Саратовская д. 94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1672,37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1523,04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</w:t>
            </w:r>
            <w:r w:rsidR="00BE2BA2" w:rsidRPr="00C3577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Лермонтова д. 7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1752,76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1476,20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45,34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</w:t>
            </w:r>
            <w:r w:rsidR="00BE2BA2" w:rsidRPr="00C35772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Превомайская д. 1А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988,13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935,03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</w:t>
            </w:r>
            <w:r w:rsidR="00BE2BA2" w:rsidRPr="00C35772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Лебедева д. 9А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242,83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202,83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</w:t>
            </w:r>
            <w:r w:rsidR="00BE2BA2" w:rsidRPr="00C35772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Гусева д. 32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402,71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371,33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</w:t>
            </w:r>
            <w:r w:rsidR="00BE2BA2" w:rsidRPr="00C35772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Гусева д. 26</w:t>
            </w:r>
          </w:p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405,40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370,90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</w:t>
            </w:r>
            <w:r w:rsidR="00BE2BA2" w:rsidRPr="00C35772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Гусева д. 25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2021,20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1856,59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</w:t>
            </w:r>
            <w:r w:rsidR="00BE2BA2" w:rsidRPr="00C35772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Московская д. 103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491,31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491,31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BE2BA2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</w:t>
            </w:r>
            <w:r w:rsidR="00FB6C2B" w:rsidRPr="00C35772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Тельмана д. 26А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1390,98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688,72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404,04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567" w:type="dxa"/>
          </w:tcPr>
          <w:p w:rsidR="002B03C3" w:rsidRPr="00C35772" w:rsidRDefault="00FB6C2B" w:rsidP="00FB6C2B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39</w:t>
            </w:r>
          </w:p>
        </w:tc>
        <w:tc>
          <w:tcPr>
            <w:tcW w:w="2410" w:type="dxa"/>
          </w:tcPr>
          <w:p w:rsidR="002B03C3" w:rsidRPr="00C35772" w:rsidRDefault="002B03C3" w:rsidP="002047C1">
            <w:pPr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р.п. Карсун, ул. Гусева д. 49А</w:t>
            </w:r>
          </w:p>
        </w:tc>
        <w:tc>
          <w:tcPr>
            <w:tcW w:w="1276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1172,83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1066,21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B03C3" w:rsidRPr="00C35772" w:rsidTr="00C35772">
        <w:trPr>
          <w:trHeight w:val="453"/>
        </w:trPr>
        <w:tc>
          <w:tcPr>
            <w:tcW w:w="2977" w:type="dxa"/>
            <w:gridSpan w:val="2"/>
          </w:tcPr>
          <w:p w:rsidR="002B03C3" w:rsidRPr="00C35772" w:rsidRDefault="002B03C3" w:rsidP="002047C1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35772">
              <w:rPr>
                <w:rFonts w:ascii="Times New Roman" w:hAnsi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1276" w:type="dxa"/>
          </w:tcPr>
          <w:p w:rsidR="002B03C3" w:rsidRPr="00C35772" w:rsidRDefault="00FB6C2B" w:rsidP="002047C1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40085,89</w:t>
            </w:r>
          </w:p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2B03C3" w:rsidRPr="00C35772" w:rsidRDefault="00FB6C2B" w:rsidP="002047C1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35019,66</w:t>
            </w:r>
          </w:p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C3577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538,32</w:t>
            </w:r>
          </w:p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35772">
              <w:rPr>
                <w:rFonts w:ascii="Times New Roman" w:hAnsi="Times New Roman"/>
                <w:b/>
                <w:sz w:val="22"/>
                <w:szCs w:val="22"/>
              </w:rPr>
              <w:t>404,04</w:t>
            </w:r>
          </w:p>
        </w:tc>
        <w:tc>
          <w:tcPr>
            <w:tcW w:w="1843" w:type="dxa"/>
          </w:tcPr>
          <w:p w:rsidR="002B03C3" w:rsidRPr="00C35772" w:rsidRDefault="002B03C3" w:rsidP="00204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:rsidR="008147CD" w:rsidRDefault="002B03C3"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</w:p>
    <w:sectPr w:rsidR="008147CD" w:rsidSect="002B03C3">
      <w:headerReference w:type="default" r:id="rId6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4F7" w:rsidRDefault="00E724F7" w:rsidP="002B03C3">
      <w:r>
        <w:separator/>
      </w:r>
    </w:p>
  </w:endnote>
  <w:endnote w:type="continuationSeparator" w:id="0">
    <w:p w:rsidR="00E724F7" w:rsidRDefault="00E724F7" w:rsidP="002B03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4F7" w:rsidRDefault="00E724F7" w:rsidP="002B03C3">
      <w:r>
        <w:separator/>
      </w:r>
    </w:p>
  </w:footnote>
  <w:footnote w:type="continuationSeparator" w:id="0">
    <w:p w:rsidR="00E724F7" w:rsidRDefault="00E724F7" w:rsidP="002B03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89635"/>
      <w:docPartObj>
        <w:docPartGallery w:val="Page Numbers (Top of Page)"/>
        <w:docPartUnique/>
      </w:docPartObj>
    </w:sdtPr>
    <w:sdtContent>
      <w:p w:rsidR="002B03C3" w:rsidRDefault="00F5419C">
        <w:pPr>
          <w:pStyle w:val="a5"/>
          <w:jc w:val="center"/>
        </w:pPr>
        <w:r>
          <w:fldChar w:fldCharType="begin"/>
        </w:r>
        <w:r w:rsidR="00C35772">
          <w:instrText xml:space="preserve"> PAGE   \* MERGEFORMAT </w:instrText>
        </w:r>
        <w:r>
          <w:fldChar w:fldCharType="separate"/>
        </w:r>
        <w:r w:rsidR="00890DC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B03C3" w:rsidRDefault="002B03C3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03C3"/>
    <w:rsid w:val="002B03C3"/>
    <w:rsid w:val="006D1DA1"/>
    <w:rsid w:val="008147CD"/>
    <w:rsid w:val="0084187A"/>
    <w:rsid w:val="00890DCA"/>
    <w:rsid w:val="00980634"/>
    <w:rsid w:val="00A60698"/>
    <w:rsid w:val="00AA7F7C"/>
    <w:rsid w:val="00B25F50"/>
    <w:rsid w:val="00B5246C"/>
    <w:rsid w:val="00BD61C9"/>
    <w:rsid w:val="00BE2BA2"/>
    <w:rsid w:val="00C27588"/>
    <w:rsid w:val="00C35772"/>
    <w:rsid w:val="00CF0DB1"/>
    <w:rsid w:val="00D03CB1"/>
    <w:rsid w:val="00E724F7"/>
    <w:rsid w:val="00EE7E45"/>
    <w:rsid w:val="00F515C7"/>
    <w:rsid w:val="00F5419C"/>
    <w:rsid w:val="00FB6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3C3"/>
    <w:pPr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03C3"/>
    <w:pPr>
      <w:jc w:val="left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B03C3"/>
    <w:pPr>
      <w:jc w:val="left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2B03C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B03C3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2B03C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B03C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460</Words>
  <Characters>2625</Characters>
  <Application>Microsoft Office Word</Application>
  <DocSecurity>0</DocSecurity>
  <Lines>21</Lines>
  <Paragraphs>6</Paragraphs>
  <ScaleCrop>false</ScaleCrop>
  <Company>Microsoft</Company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ЖКХ</dc:creator>
  <cp:lastModifiedBy>Admin</cp:lastModifiedBy>
  <cp:revision>6</cp:revision>
  <cp:lastPrinted>2014-12-17T13:15:00Z</cp:lastPrinted>
  <dcterms:created xsi:type="dcterms:W3CDTF">2014-11-27T04:51:00Z</dcterms:created>
  <dcterms:modified xsi:type="dcterms:W3CDTF">2014-12-22T12:14:00Z</dcterms:modified>
</cp:coreProperties>
</file>