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Pr="00B41AEB" w:rsidRDefault="00025D04" w:rsidP="00F84DD0">
      <w:pPr>
        <w:ind w:left="426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025D04" w:rsidRDefault="00025D04" w:rsidP="00C847FF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88"/>
      </w:tblGrid>
      <w:tr w:rsidR="00FC284A" w:rsidRPr="00054EA1" w:rsidTr="00A22C30">
        <w:trPr>
          <w:trHeight w:val="1735"/>
        </w:trPr>
        <w:tc>
          <w:tcPr>
            <w:tcW w:w="5988" w:type="dxa"/>
            <w:tcBorders>
              <w:top w:val="nil"/>
              <w:left w:val="nil"/>
              <w:bottom w:val="nil"/>
              <w:right w:val="nil"/>
            </w:tcBorders>
          </w:tcPr>
          <w:p w:rsidR="00FC284A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>П</w:t>
            </w:r>
            <w:r w:rsidR="0064411A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№ 4</w:t>
            </w:r>
          </w:p>
          <w:p w:rsidR="0064411A" w:rsidRPr="00146584" w:rsidRDefault="0064411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7F69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«Развитие </w:t>
            </w:r>
          </w:p>
          <w:p w:rsidR="00287F69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FC284A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 муниципального образования «Карсунский район» </w:t>
            </w:r>
          </w:p>
          <w:p w:rsidR="00FC284A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>на  2015 - 2019 годы</w:t>
            </w:r>
            <w:r w:rsidR="001B367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C284A" w:rsidRDefault="00FC284A" w:rsidP="00A22C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284A" w:rsidRPr="00146584" w:rsidRDefault="00FC284A" w:rsidP="00A22C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284A" w:rsidRPr="00054EA1" w:rsidRDefault="00FC284A" w:rsidP="00A22C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1FE0" w:rsidRDefault="00B51FE0" w:rsidP="00C847FF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p w:rsidR="00B51FE0" w:rsidRDefault="00B51FE0" w:rsidP="00C847FF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7C5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6584" w:rsidRDefault="00146584" w:rsidP="007C5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6291" w:rsidRDefault="00D76291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6291" w:rsidRDefault="00D76291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D04" w:rsidRPr="00146584" w:rsidRDefault="00025D04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 xml:space="preserve">Сведения об основных мерах правового регулирования в сфере </w:t>
      </w:r>
      <w:r w:rsidR="00056D08" w:rsidRPr="00146584">
        <w:rPr>
          <w:rFonts w:ascii="Times New Roman" w:hAnsi="Times New Roman"/>
          <w:sz w:val="28"/>
          <w:szCs w:val="28"/>
        </w:rPr>
        <w:t>р</w:t>
      </w:r>
      <w:r w:rsidRPr="00146584">
        <w:rPr>
          <w:rFonts w:ascii="Times New Roman" w:hAnsi="Times New Roman"/>
          <w:sz w:val="28"/>
          <w:szCs w:val="28"/>
        </w:rPr>
        <w:t>еализ</w:t>
      </w:r>
      <w:r w:rsidRPr="00146584">
        <w:rPr>
          <w:rFonts w:ascii="Times New Roman" w:hAnsi="Times New Roman"/>
          <w:sz w:val="28"/>
          <w:szCs w:val="28"/>
        </w:rPr>
        <w:t>а</w:t>
      </w:r>
      <w:r w:rsidRPr="00146584">
        <w:rPr>
          <w:rFonts w:ascii="Times New Roman" w:hAnsi="Times New Roman"/>
          <w:sz w:val="28"/>
          <w:szCs w:val="28"/>
        </w:rPr>
        <w:t>ции муниципальной программы</w:t>
      </w:r>
    </w:p>
    <w:p w:rsidR="00025D04" w:rsidRPr="00146584" w:rsidRDefault="00025D04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>«Развитие градостроительной и архитектурной деятельности на территории</w:t>
      </w:r>
      <w:r w:rsidRPr="00146584">
        <w:rPr>
          <w:rFonts w:ascii="Times New Roman" w:hAnsi="Times New Roman"/>
          <w:sz w:val="28"/>
          <w:szCs w:val="28"/>
        </w:rPr>
        <w:br/>
      </w:r>
      <w:r w:rsidR="00056D08" w:rsidRPr="00146584">
        <w:rPr>
          <w:rFonts w:ascii="Times New Roman" w:hAnsi="Times New Roman"/>
          <w:sz w:val="28"/>
          <w:szCs w:val="28"/>
        </w:rPr>
        <w:t xml:space="preserve">муниципального образования «Карсунский район»  </w:t>
      </w:r>
      <w:r w:rsidR="00B96A62" w:rsidRPr="00146584">
        <w:rPr>
          <w:rFonts w:ascii="Times New Roman" w:hAnsi="Times New Roman"/>
          <w:sz w:val="28"/>
          <w:szCs w:val="28"/>
        </w:rPr>
        <w:t>на</w:t>
      </w:r>
      <w:r w:rsidR="00056D08" w:rsidRPr="00146584">
        <w:rPr>
          <w:rFonts w:ascii="Times New Roman" w:hAnsi="Times New Roman"/>
          <w:sz w:val="28"/>
          <w:szCs w:val="28"/>
        </w:rPr>
        <w:t xml:space="preserve"> 2015 </w:t>
      </w:r>
      <w:r w:rsidR="00B96A62" w:rsidRPr="00146584">
        <w:rPr>
          <w:rFonts w:ascii="Times New Roman" w:hAnsi="Times New Roman"/>
          <w:sz w:val="28"/>
          <w:szCs w:val="28"/>
        </w:rPr>
        <w:t>-</w:t>
      </w:r>
      <w:r w:rsidR="00056D08" w:rsidRPr="00146584">
        <w:rPr>
          <w:rFonts w:ascii="Times New Roman" w:hAnsi="Times New Roman"/>
          <w:sz w:val="28"/>
          <w:szCs w:val="28"/>
        </w:rPr>
        <w:t xml:space="preserve"> 2019 год</w:t>
      </w:r>
      <w:r w:rsidR="00B96A62" w:rsidRPr="00146584">
        <w:rPr>
          <w:rFonts w:ascii="Times New Roman" w:hAnsi="Times New Roman"/>
          <w:sz w:val="28"/>
          <w:szCs w:val="28"/>
        </w:rPr>
        <w:t>ы</w:t>
      </w:r>
      <w:r w:rsidR="001B367B">
        <w:rPr>
          <w:rFonts w:ascii="Times New Roman" w:hAnsi="Times New Roman"/>
          <w:sz w:val="28"/>
          <w:szCs w:val="28"/>
        </w:rPr>
        <w:t>»</w:t>
      </w:r>
    </w:p>
    <w:p w:rsidR="005F7590" w:rsidRPr="00146584" w:rsidRDefault="005F7590" w:rsidP="001465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7590" w:rsidRDefault="005F7590" w:rsidP="00056D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17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40"/>
        <w:gridCol w:w="6406"/>
        <w:gridCol w:w="6270"/>
        <w:gridCol w:w="959"/>
      </w:tblGrid>
      <w:tr w:rsidR="00025D04" w:rsidRPr="00502ECF" w:rsidTr="00FB108D">
        <w:trPr>
          <w:trHeight w:val="10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7D07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56D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проекта нормативного правового акта Ро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сийской Федерации, субъекта Российской Федерации, </w:t>
            </w:r>
            <w:r w:rsidR="00056D08">
              <w:rPr>
                <w:rFonts w:ascii="Times New Roman" w:hAnsi="Times New Roman"/>
                <w:sz w:val="24"/>
                <w:szCs w:val="24"/>
              </w:rPr>
              <w:t>м</w:t>
            </w:r>
            <w:r w:rsidR="00056D08">
              <w:rPr>
                <w:rFonts w:ascii="Times New Roman" w:hAnsi="Times New Roman"/>
                <w:sz w:val="24"/>
                <w:szCs w:val="24"/>
              </w:rPr>
              <w:t>у</w:t>
            </w:r>
            <w:r w:rsidR="00056D08">
              <w:rPr>
                <w:rFonts w:ascii="Times New Roman" w:hAnsi="Times New Roman"/>
                <w:sz w:val="24"/>
                <w:szCs w:val="24"/>
              </w:rPr>
              <w:t>ниципального образования «Карсунский район»</w:t>
            </w:r>
          </w:p>
        </w:tc>
        <w:tc>
          <w:tcPr>
            <w:tcW w:w="6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Default="00025D04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Основные положения проекта нормативного правового акта</w:t>
            </w:r>
          </w:p>
          <w:p w:rsidR="005F7590" w:rsidRDefault="005F7590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51FE0" w:rsidRPr="00502ECF" w:rsidRDefault="00B51FE0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Ож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емые</w:t>
            </w:r>
            <w:proofErr w:type="spellEnd"/>
            <w:proofErr w:type="gramEnd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сроки прин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тия</w:t>
            </w:r>
          </w:p>
        </w:tc>
      </w:tr>
      <w:tr w:rsidR="00025D04" w:rsidRPr="001960B4" w:rsidTr="00FB108D">
        <w:trPr>
          <w:trHeight w:val="50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5D04" w:rsidRPr="00062846" w:rsidRDefault="00025D04" w:rsidP="00FD11A6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Проекты муниципальных правовых актов </w:t>
            </w:r>
            <w:r w:rsidR="005F759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образования «Карсунский район» о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внесении изменений в Генеральные планы:  муниципального образования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Ка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сунское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утвержденного    решением Совета депутатов муниципального образования «Карсу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ский район» Ульяновской области  от 30.12.2009 № 41«Об утверждении генерального плана муниципального образ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 Ульяновской обл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городское поселение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решением Совета депутатов муниципального образования «Карсунский район» Уль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новской области  от 30.12.2009 № 42 «Об утверждении г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нерального плана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Языко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городское поселение Ульяновской области; муниц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 пос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ление , утвержденного    решением Совета депутатов мун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«Карсунский район» Ульяновской области  от 30.12.2009 № 43 «Об утверждении генерального плана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поселение Ульяновской области;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 поселение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решением Совета депутатов муниципал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 Ульяновской обл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сти  от 26.08.2010 № 54 «Об утверждении генерального плана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Ульяновской области;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 поселение , утвержде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ного    решением Совета депутатов муниципального обр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зования «Карсунский район» Ульяновской области  от 26.08.2010 № 53«Об утверждении генерального плана м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у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Ульяновской области;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Вал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диватское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решен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ем Совета депутатов муниципального образования «Ка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р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сунский район» Ульяновской области  от 26.08.2010 № 52 «Об утверждении генерального плана муниципального 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б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разования 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поселение Ульяно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в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ской области;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ковское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 , утвержденного    решением Совета депутатов муниципального образования «Карсу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ский район» Ульяновской области  от 26.08.2010 № 51«Об утверждении генерального плана муниципального образ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Большепоселковское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в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ской области ; муниципального образования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решением Совета депутатов муниципального образования «Карсунский ра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й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он» Ульяновской области  от 06.06.2012 № 31 «Об утве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р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ждении генерального плана муниципального образования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поселение Ульяновской области (д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лее – Генеральные планы), 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 соответствие с изменениями функциональных зон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6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062846" w:rsidRDefault="00B51FE0" w:rsidP="00FD11A6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Приведение Генеральных планов:  муниципального обр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зования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утвержденного    решением Совета депутатов муниципального образования «Карсунский район» Ульяновской области  от 30.12.2009 № 41«Об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 Уль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Языко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городское поселение, утвержденного    решением Совета депутатов муниципального образования «Карсу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ский район» Ульяновской области  от 30.12.2009 № 42 «Об утверждении генерального плана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городское поселение Ульяно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в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 поселение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нием Совета депутатов муниципального образования «Карсунский район» Ульяновской области  от 30.12.2009 № 43 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поселение Ульяновской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вопогореловское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 сельское  поселение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решением Совета депутатов муниципального образования «Карсунский район» Ульяновской области  от 26.08.2010 № 54 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ние Ульяновской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 поселение , утвержденного    реш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нием Совета депутатов муниципального образования «Карсунский район» Ульяновской области  от 26.08.2010 № 53«Об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Вальд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ватское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решением Совета депутатов муниципального образования «Карсу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ский район» Ульяновской области  от 26.08.2010 № 52 «Об утверждении генерального плана муниципального образования 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поселение Уль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Pr="000628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Больш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поселковское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 , утвержденного    р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шением Совета депутатов муниципального образования «Карсунский район» Ульяновской области  от 26.08.2010 № 51«Об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Большепоселковское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ние Ульяновской области ; муниципального образования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утвержденного    реш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нием Совета депутатов муниципального образования «Карсунский район» Ульяновской области  от 06.06.2012 № 31 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поселение Уль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новской области (далее – Генеральные планы), 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 соо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ветствие с изменениями функциональных зон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 201</w:t>
            </w:r>
            <w:r w:rsidR="00056D08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-201</w:t>
            </w:r>
            <w:r w:rsidR="00056D08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25D04" w:rsidRPr="001960B4" w:rsidTr="00FB108D">
        <w:trPr>
          <w:trHeight w:val="6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1FE0" w:rsidRPr="00062846" w:rsidRDefault="00025D04" w:rsidP="00E80637">
            <w:pPr>
              <w:pStyle w:val="af6"/>
              <w:rPr>
                <w:rFonts w:ascii="Times New Roman" w:hAnsi="Times New Roman"/>
                <w:b/>
                <w:sz w:val="24"/>
                <w:szCs w:val="24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Проекты муниципальных правовых актов </w:t>
            </w:r>
            <w:r w:rsidR="00B51FE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образования «Карсунский район» о внесении изменений в Правила землепользования и застройки: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Карсунское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городское поселение, муниц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городское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Вальдива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ренское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сельское поселение</w:t>
            </w:r>
            <w:proofErr w:type="gram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на территории муниципального образования «Карсунский район», утвержденных решением Совета </w:t>
            </w:r>
            <w:proofErr w:type="gram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депутатов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 Ульяновской области от 06.04.2011г. «Об утверждении  Правил земл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пользования и застройки»; муниципального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поселение», утвержденных решен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ем Совета депутатов муниципального образования «Ка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р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сунский район» Ульяновской области от 08.11.2012 г. «Об утверждении  Правил землепользования и застройки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поселение» (далее - Правила землепользования и застройки),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 соо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ветствие с фактическим изменением территориального деления; </w:t>
            </w:r>
            <w:proofErr w:type="gramEnd"/>
          </w:p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1FE0" w:rsidRPr="00062846" w:rsidRDefault="00025D04" w:rsidP="00E80637">
            <w:pPr>
              <w:pStyle w:val="af6"/>
              <w:rPr>
                <w:rFonts w:ascii="Times New Roman" w:hAnsi="Times New Roman"/>
                <w:b/>
                <w:sz w:val="24"/>
                <w:szCs w:val="24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приведение Правил землепользования и застройки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Карсунское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городское посел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городское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сельское поселение, муниципального образов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сельское поселение</w:t>
            </w:r>
            <w:proofErr w:type="gram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муниц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на территории муниц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район», утвержде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ных решением Совета депутатов муниципального образ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вания «Карсунский район» Ульяновской области от 06.04.2011г. «Об </w:t>
            </w:r>
            <w:proofErr w:type="gram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утверждении  Правил землепользования и застройки»; муниципального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поселение», утвержденных решением Совета д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путатов муниципального образования «Карсунский ра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й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он» Ульяновской области от 08.11.2012 г. «Об утвержд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нии  Правил землепользования и застройки муниципал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поселение» (далее - Правила землепользования и застройки),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 соответствие с фактическим изменением территориального дел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ния; </w:t>
            </w:r>
            <w:proofErr w:type="gramEnd"/>
          </w:p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201</w:t>
            </w:r>
            <w:r w:rsidR="00056D08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-201</w:t>
            </w:r>
            <w:r w:rsidR="00056D08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</w:tbl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62846" w:rsidRDefault="0064411A" w:rsidP="0064411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062846" w:rsidRDefault="00062846" w:rsidP="005802D7">
      <w:pPr>
        <w:rPr>
          <w:rFonts w:ascii="Times New Roman" w:hAnsi="Times New Roman"/>
          <w:sz w:val="28"/>
          <w:szCs w:val="28"/>
        </w:rPr>
      </w:pPr>
    </w:p>
    <w:p w:rsidR="00062846" w:rsidRDefault="00062846" w:rsidP="005802D7">
      <w:pPr>
        <w:rPr>
          <w:rFonts w:ascii="Times New Roman" w:hAnsi="Times New Roman"/>
          <w:sz w:val="28"/>
          <w:szCs w:val="28"/>
        </w:rPr>
      </w:pPr>
    </w:p>
    <w:sectPr w:rsidR="00062846" w:rsidSect="0064411A">
      <w:headerReference w:type="even" r:id="rId8"/>
      <w:headerReference w:type="default" r:id="rId9"/>
      <w:headerReference w:type="first" r:id="rId10"/>
      <w:pgSz w:w="16840" w:h="11907" w:orient="landscape" w:code="9"/>
      <w:pgMar w:top="993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1E1" w:rsidRDefault="006E11E1">
      <w:pPr>
        <w:spacing w:after="0" w:line="240" w:lineRule="auto"/>
      </w:pPr>
      <w:r>
        <w:separator/>
      </w:r>
    </w:p>
  </w:endnote>
  <w:endnote w:type="continuationSeparator" w:id="0">
    <w:p w:rsidR="006E11E1" w:rsidRDefault="006E1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1E1" w:rsidRDefault="006E11E1">
      <w:pPr>
        <w:spacing w:after="0" w:line="240" w:lineRule="auto"/>
      </w:pPr>
      <w:r>
        <w:separator/>
      </w:r>
    </w:p>
  </w:footnote>
  <w:footnote w:type="continuationSeparator" w:id="0">
    <w:p w:rsidR="006E11E1" w:rsidRDefault="006E1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F069EA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F069EA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FB108D">
      <w:rPr>
        <w:rStyle w:val="a5"/>
        <w:rFonts w:ascii="Times New Roman" w:hAnsi="Times New Roman"/>
        <w:noProof/>
        <w:sz w:val="24"/>
        <w:szCs w:val="24"/>
      </w:rPr>
      <w:t>4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F069EA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FB108D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367B"/>
    <w:rsid w:val="001B539A"/>
    <w:rsid w:val="001C103B"/>
    <w:rsid w:val="001C1070"/>
    <w:rsid w:val="001C2AAD"/>
    <w:rsid w:val="001D0FF7"/>
    <w:rsid w:val="001D1252"/>
    <w:rsid w:val="001D1F7D"/>
    <w:rsid w:val="001D4B2E"/>
    <w:rsid w:val="001D5530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2792C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75CE3"/>
    <w:rsid w:val="00280287"/>
    <w:rsid w:val="0028040B"/>
    <w:rsid w:val="002808DA"/>
    <w:rsid w:val="00281415"/>
    <w:rsid w:val="00281435"/>
    <w:rsid w:val="00287F69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E5638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17D1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411A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1E1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B3A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8A6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69EA"/>
    <w:rsid w:val="00F07BE6"/>
    <w:rsid w:val="00F108D0"/>
    <w:rsid w:val="00F1218E"/>
    <w:rsid w:val="00F133E5"/>
    <w:rsid w:val="00F17539"/>
    <w:rsid w:val="00F2085D"/>
    <w:rsid w:val="00F247D4"/>
    <w:rsid w:val="00F31FC5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108D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11A6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830</Words>
  <Characters>7509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12</cp:revision>
  <cp:lastPrinted>2015-07-30T11:14:00Z</cp:lastPrinted>
  <dcterms:created xsi:type="dcterms:W3CDTF">2015-04-10T11:41:00Z</dcterms:created>
  <dcterms:modified xsi:type="dcterms:W3CDTF">2015-07-30T11:14:00Z</dcterms:modified>
</cp:coreProperties>
</file>