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B5" w:rsidRDefault="00823568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C09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ПРИЛОЖЕНИЕ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к постановлению администрации                                      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муниципального образования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«Карсунский район»</w:t>
      </w:r>
    </w:p>
    <w:p w:rsidR="00AC09B5" w:rsidRDefault="00AC09B5" w:rsidP="00AC09B5">
      <w:pPr>
        <w:shd w:val="clear" w:color="auto" w:fill="FFFFFF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="00FD40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4023">
        <w:rPr>
          <w:rFonts w:ascii="Times New Roman" w:hAnsi="Times New Roman" w:cs="Times New Roman"/>
          <w:sz w:val="28"/>
          <w:szCs w:val="28"/>
        </w:rPr>
        <w:t xml:space="preserve">от 25 декабря 2015 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FD4023" w:rsidRPr="00FD4023">
        <w:rPr>
          <w:rFonts w:ascii="Times New Roman" w:hAnsi="Times New Roman" w:cs="Times New Roman"/>
          <w:sz w:val="28"/>
          <w:szCs w:val="28"/>
        </w:rPr>
        <w:t>1005</w:t>
      </w:r>
      <w:r>
        <w:t xml:space="preserve">  </w:t>
      </w:r>
    </w:p>
    <w:p w:rsidR="00AC09B5" w:rsidRDefault="00AC09B5" w:rsidP="00AC09B5">
      <w:pPr>
        <w:shd w:val="clear" w:color="auto" w:fill="FFFFFF"/>
      </w:pP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«ПРИЛОЖЕНИЕ № 2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постановлению администрации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муниципального образования 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«Карсунский район»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от 28.11.2013 № 1066</w:t>
      </w:r>
    </w:p>
    <w:p w:rsidR="00AC09B5" w:rsidRDefault="00AC09B5" w:rsidP="00AC0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9B5" w:rsidRDefault="00AC09B5" w:rsidP="00AC0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AC09B5" w:rsidRDefault="00AC09B5" w:rsidP="00AC0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 по реализации муниципальной программы «Развитие муниципальной службы в администрации муниципального образования «Карсунский район» Ульяновской области на 2014-2018 годы</w:t>
      </w:r>
    </w:p>
    <w:p w:rsidR="00AC09B5" w:rsidRDefault="00AC09B5" w:rsidP="00AC0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30"/>
        <w:gridCol w:w="2284"/>
        <w:gridCol w:w="2126"/>
        <w:gridCol w:w="2446"/>
        <w:gridCol w:w="996"/>
        <w:gridCol w:w="876"/>
        <w:gridCol w:w="864"/>
        <w:gridCol w:w="696"/>
        <w:gridCol w:w="696"/>
        <w:gridCol w:w="696"/>
        <w:gridCol w:w="2340"/>
      </w:tblGrid>
      <w:tr w:rsidR="00AC09B5" w:rsidTr="00AC09B5">
        <w:tc>
          <w:tcPr>
            <w:tcW w:w="10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№</w:t>
            </w:r>
          </w:p>
          <w:p w:rsidR="00AC09B5" w:rsidRDefault="00AC09B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п/п</w:t>
            </w:r>
          </w:p>
        </w:tc>
        <w:tc>
          <w:tcPr>
            <w:tcW w:w="22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ind w:right="12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мероприятий</w:t>
            </w:r>
          </w:p>
        </w:tc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</w:t>
            </w:r>
          </w:p>
          <w:p w:rsidR="00AC09B5" w:rsidRDefault="00AC09B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исполнения</w:t>
            </w:r>
          </w:p>
        </w:tc>
        <w:tc>
          <w:tcPr>
            <w:tcW w:w="240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</w:p>
        </w:tc>
        <w:tc>
          <w:tcPr>
            <w:tcW w:w="477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 необходимый для реализации мероприятий Програ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мы, тыс. руб. за счет бюджета МО «Ка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сунский район»</w:t>
            </w:r>
          </w:p>
        </w:tc>
        <w:tc>
          <w:tcPr>
            <w:tcW w:w="23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Ожидаемый </w:t>
            </w:r>
          </w:p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AC09B5" w:rsidTr="00AC09B5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378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по годам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09B5" w:rsidTr="00AC09B5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9B5" w:rsidRDefault="00AC09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C09B5" w:rsidTr="00AC09B5">
        <w:tc>
          <w:tcPr>
            <w:tcW w:w="14850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 w:rsidP="00AC09B5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Совершенствование нормативной базы, регулирующей вопросы развития муниципальной службы </w:t>
            </w:r>
          </w:p>
          <w:p w:rsidR="00AC09B5" w:rsidRDefault="00AC09B5">
            <w:pPr>
              <w:pStyle w:val="a4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«Карсунский район» Ульяновской области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пальных правовых актов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прохождения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ниципальной 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 на их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вие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Российской Федерации и 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новской области 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один раз в квартал (первое число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следнего месяца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квартале)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Отдел общественных коммуникаций/ отдел правового </w:t>
            </w:r>
            <w:r>
              <w:rPr>
                <w:szCs w:val="24"/>
              </w:rPr>
              <w:lastRenderedPageBreak/>
              <w:t xml:space="preserve">обеспечения  администрации муниципального образования «Карсунский район» 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Приведение муниципальных правовых актов по вопросам прохождения муниципальной службы в соответствие с действующим законодательством  (внесение изменений в действующие правовые акты или разработка новых)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 месячный срок со дня вступления соответствующего правового акта Российской Федерации, Ульяновской области в законную силу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Отдел общественных коммуникаций/ отдел правового обеспечения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1.3.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Актуализация должностных инструкций муниципальных служащих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 месячный срок со дня изменения функционала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Начальники упра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лений, отделов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министрации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«Карсунский район»/отдел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коммун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каций   администр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муниципального образования «Ка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9B5" w:rsidTr="00AC09B5">
        <w:tc>
          <w:tcPr>
            <w:tcW w:w="14850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 w:rsidP="00AC09B5">
            <w:pPr>
              <w:pStyle w:val="a3"/>
              <w:numPr>
                <w:ilvl w:val="0"/>
                <w:numId w:val="3"/>
              </w:numPr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Совершенствование системы управления муниципальной службой </w:t>
            </w:r>
          </w:p>
          <w:p w:rsidR="00AC09B5" w:rsidRDefault="00AC09B5">
            <w:pPr>
              <w:pStyle w:val="a3"/>
              <w:snapToGrid w:val="0"/>
              <w:ind w:left="3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lastRenderedPageBreak/>
              <w:t>муниципального образования «Карсункий район» Ульяновской области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2.1.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Подготовка проекта решения Совета депутатов о внесении изменений в структуру и предельную штатную численность администрации, органов местного самоуправления муниципального образования «Карсунский район» (далее Карсунский район)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 администрации муниципального образования «Карсунский район»</w:t>
            </w: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Упорядочение структуры админ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страции, органов местного 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МО «Карсунский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он»</w:t>
            </w:r>
          </w:p>
        </w:tc>
      </w:tr>
      <w:tr w:rsidR="00AC09B5" w:rsidTr="00AC09B5">
        <w:tc>
          <w:tcPr>
            <w:tcW w:w="14850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 Повышение престижа муниципальной службы муниципального образования «Карсунский район»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к муниципальным наградам и почё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званиям (м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стного, областного, федерального уровня) 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июнь, декабрь ежегодно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уровня </w:t>
            </w:r>
            <w:r>
              <w:rPr>
                <w:szCs w:val="24"/>
              </w:rPr>
              <w:lastRenderedPageBreak/>
              <w:t>корпоративной культуры в рамках органов местного самоуправления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</w:t>
            </w:r>
            <w:r>
              <w:rPr>
                <w:szCs w:val="24"/>
              </w:rPr>
              <w:lastRenderedPageBreak/>
              <w:t>структурных подразделений администрации муниципального образования «Карсунский район»/отдел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3.3.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Опубликование в СМИ о молодежи, работающей в органах местного самоуправления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Постоянно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  <w:p w:rsidR="00AC09B5" w:rsidRDefault="00AC09B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9B5" w:rsidRDefault="00AC09B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9B5" w:rsidRDefault="00AC09B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9B5" w:rsidTr="00AC09B5">
        <w:trPr>
          <w:trHeight w:val="241"/>
        </w:trPr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3.4.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Методическое сопровождение деятельности муниципальной службы, доступ к сети интернет, консультант плюс, корпоративная </w:t>
            </w:r>
            <w:r>
              <w:rPr>
                <w:szCs w:val="24"/>
              </w:rPr>
              <w:lastRenderedPageBreak/>
              <w:t>сеть, сайт муниципального образования «Карсунский район»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Постоянно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Отдел административной реформы и информатизации МКУ Управления делами администрации МО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3.5.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Финансирование повышения квалификации и профессиональной подготовки муниципальных служащих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Управление финансов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 w:rsidP="00CA216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A21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A2165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40,146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CA2165" w:rsidP="00CA216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AC09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профе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сиональных </w:t>
            </w:r>
          </w:p>
          <w:p w:rsidR="00AC09B5" w:rsidRDefault="00AC09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качеств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пальных служащих</w:t>
            </w:r>
          </w:p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3.6.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карьерного роста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 администрации муниципального образования «Карсунский район»/Руководители структурных подразделений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3.7.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Назначение  ежемесячных пенсий за выслугу лет к трудовой пенсии лицам, замещавшим должности муниципальной службы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 – 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общественных коммуникаций   </w:t>
            </w:r>
            <w:r>
              <w:rPr>
                <w:szCs w:val="24"/>
              </w:rPr>
              <w:lastRenderedPageBreak/>
              <w:t>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</w:tc>
      </w:tr>
      <w:tr w:rsidR="00AC09B5" w:rsidTr="00AC09B5">
        <w:tc>
          <w:tcPr>
            <w:tcW w:w="14850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Развитие кадрового потенциала муниципальной службы муниципального образования «Карсунский район»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Совершенствование методов конкурсного отбора лиц, претендующих на замещение вакантных должностей муниципальной службы Карсунского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Руководитель аппарата администрации/отдел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на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ниципальную 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 квалифицир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ванных специал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стов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Применение современных кадровых технологий при проведении квалификационного экзамена, аттестации муниципальных служащих Карсунского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профессиональной компетентности, мотивации муниципальных служащих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4.3.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Планирование должностного роста муниципальных служащих на основе их профессиональных заслуг и деловых качеств, ротации кадрового состава муниципальной службы Карсунского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служащих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4.4.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Формирование на конкурсной основе кадрового резерва для замещения вакантных должностей муниципальной службы администрации Карсунского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Отдел общественных коммуникаций   администрации муниципального образования «Карсунский район»</w:t>
            </w: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полнения требов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4.5.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Привлечение наиболее подготовленных студентов высших учебных заведений Ульяновской области для работы в муниципальных органах </w:t>
            </w:r>
            <w:r>
              <w:rPr>
                <w:szCs w:val="24"/>
              </w:rPr>
              <w:lastRenderedPageBreak/>
              <w:t>Карсунского района на общественных началах с дальнейшим включением их в кадровый резерв и назначением на должности муниципальной службы Карсунского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</w:pPr>
            <w:r>
              <w:lastRenderedPageBreak/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район»/,высшие учебные заведения</w:t>
            </w: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(по согласованию)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Привлечение на муниципальную службу Карсунского района перспективных молодых специалистов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4.6.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Внедрение новых форм и методов проведения аттестации муниципальных служащих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аппарата/ отдел общественных коммуникаций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фессиональной компетентности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ниципальных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4.7.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Мониторинг соответствия муниципальных служащих утвержденным спецификациям должностей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t>1 раз в год на 1 августа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фессиональной компетентности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ниципальных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жащих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4.8.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Определение в потребности в обучении, переподготовке и повышении квалификационных служащих за счет средств районного бюджета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t>ежегодно до 5 мая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профессиональной компетентности муниципальных служащих </w:t>
            </w:r>
          </w:p>
        </w:tc>
      </w:tr>
      <w:tr w:rsidR="00AC09B5" w:rsidTr="00AC09B5">
        <w:tc>
          <w:tcPr>
            <w:tcW w:w="14850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5. Организация работы по предупреждению коррупции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5.1.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Реализация механизмов выявления, разрешения и предотвращения конфликта интересов на муниципальной службе Карсункого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противодействия коррупции в органах местного самоуправления Карского района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5.2.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Предъявление в установленном законом порядке квалификационных требований к гражданам, претендующим на </w:t>
            </w:r>
            <w:r>
              <w:rPr>
                <w:szCs w:val="24"/>
              </w:rPr>
              <w:lastRenderedPageBreak/>
              <w:t xml:space="preserve">замещение должностей муниципальной службы  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lastRenderedPageBreak/>
              <w:t>при поступлении на муниципальную службу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</w:t>
            </w:r>
            <w:r>
              <w:rPr>
                <w:szCs w:val="24"/>
              </w:rPr>
              <w:lastRenderedPageBreak/>
              <w:t>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            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5.3.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своевременного представления муниципальными служащими сведений о доходах, расходах, об имуществе и обязательствах имущественного характера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t>Не позднее 30 апреля, следующего за отчетным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  <w:tr w:rsidR="00AC09B5" w:rsidTr="00AC09B5">
        <w:tc>
          <w:tcPr>
            <w:tcW w:w="14850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6. Организация взаимодействия с институтами гражданского общества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6.1.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 Карсунского района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открытости деятельности органов местного самоуправления Карсунского района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6.2.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</w:t>
            </w:r>
            <w:r>
              <w:rPr>
                <w:szCs w:val="24"/>
              </w:rPr>
              <w:lastRenderedPageBreak/>
              <w:t>получения отзывов от граждан о качестве полученных муниципальных услуг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</w:pPr>
            <w:r>
              <w:lastRenderedPageBreak/>
              <w:t>2014-2018 годы</w:t>
            </w:r>
          </w:p>
        </w:tc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</w:t>
            </w:r>
            <w:r>
              <w:rPr>
                <w:szCs w:val="24"/>
              </w:rPr>
              <w:lastRenderedPageBreak/>
              <w:t>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Обеспечение </w:t>
            </w:r>
            <w:r>
              <w:rPr>
                <w:szCs w:val="24"/>
              </w:rPr>
              <w:lastRenderedPageBreak/>
              <w:t>открытости деятельности органов местного самоуправления Карсунского района</w:t>
            </w:r>
          </w:p>
        </w:tc>
      </w:tr>
      <w:tr w:rsidR="00AC09B5" w:rsidTr="00AC09B5"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6.3</w:t>
            </w:r>
          </w:p>
        </w:tc>
        <w:tc>
          <w:tcPr>
            <w:tcW w:w="67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AC09B5" w:rsidRDefault="00AC09B5">
            <w:pPr>
              <w:pStyle w:val="a3"/>
              <w:snapToGrid w:val="0"/>
              <w:jc w:val="both"/>
              <w:rPr>
                <w:b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 w:rsidP="00CA216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CA216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CA2165"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40,146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CA2165" w:rsidP="00CA216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  <w:r w:rsidR="00AC09B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9B5" w:rsidRDefault="00AC09B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  <w:p w:rsidR="00AC09B5" w:rsidRDefault="00AC09B5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</w:tbl>
    <w:p w:rsidR="00AC09B5" w:rsidRDefault="00AC09B5" w:rsidP="00AC09B5">
      <w:pPr>
        <w:jc w:val="center"/>
      </w:pPr>
    </w:p>
    <w:p w:rsidR="00AC09B5" w:rsidRDefault="00AC09B5" w:rsidP="00AC09B5">
      <w:pPr>
        <w:jc w:val="center"/>
      </w:pPr>
      <w:r>
        <w:t>_______________________________»</w:t>
      </w:r>
    </w:p>
    <w:p w:rsidR="00AC09B5" w:rsidRDefault="00AC09B5" w:rsidP="00AC09B5">
      <w:pPr>
        <w:jc w:val="center"/>
      </w:pPr>
      <w:r>
        <w:t>_______________</w:t>
      </w:r>
    </w:p>
    <w:sectPr w:rsidR="00AC09B5" w:rsidSect="0026484F">
      <w:headerReference w:type="default" r:id="rId7"/>
      <w:pgSz w:w="16838" w:h="11906" w:orient="landscape"/>
      <w:pgMar w:top="1134" w:right="68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E00" w:rsidRPr="00634806" w:rsidRDefault="001C1E00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separator/>
      </w:r>
    </w:p>
  </w:endnote>
  <w:endnote w:type="continuationSeparator" w:id="0">
    <w:p w:rsidR="001C1E00" w:rsidRPr="00634806" w:rsidRDefault="001C1E00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E00" w:rsidRPr="00634806" w:rsidRDefault="001C1E00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separator/>
      </w:r>
    </w:p>
  </w:footnote>
  <w:footnote w:type="continuationSeparator" w:id="0">
    <w:p w:rsidR="001C1E00" w:rsidRPr="00634806" w:rsidRDefault="001C1E00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89391"/>
      <w:docPartObj>
        <w:docPartGallery w:val="Page Numbers (Top of Page)"/>
        <w:docPartUnique/>
      </w:docPartObj>
    </w:sdtPr>
    <w:sdtContent>
      <w:p w:rsidR="00634806" w:rsidRDefault="00F8406C">
        <w:pPr>
          <w:pStyle w:val="a6"/>
          <w:jc w:val="center"/>
        </w:pPr>
        <w:fldSimple w:instr=" PAGE   \* MERGEFORMAT ">
          <w:r w:rsidR="00FD4023">
            <w:rPr>
              <w:noProof/>
            </w:rPr>
            <w:t>2</w:t>
          </w:r>
        </w:fldSimple>
      </w:p>
    </w:sdtContent>
  </w:sdt>
  <w:p w:rsidR="00634806" w:rsidRDefault="006348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1">
    <w:nsid w:val="49811B88"/>
    <w:multiLevelType w:val="hybridMultilevel"/>
    <w:tmpl w:val="7C02C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63B6"/>
    <w:rsid w:val="00002214"/>
    <w:rsid w:val="000042BC"/>
    <w:rsid w:val="00015ED8"/>
    <w:rsid w:val="000236D8"/>
    <w:rsid w:val="000450D5"/>
    <w:rsid w:val="00053D84"/>
    <w:rsid w:val="000630F2"/>
    <w:rsid w:val="00064D18"/>
    <w:rsid w:val="00066E3C"/>
    <w:rsid w:val="00076B1D"/>
    <w:rsid w:val="0009181A"/>
    <w:rsid w:val="000978C6"/>
    <w:rsid w:val="000A53E1"/>
    <w:rsid w:val="000C04A2"/>
    <w:rsid w:val="000D152F"/>
    <w:rsid w:val="000D66BC"/>
    <w:rsid w:val="000E3DF2"/>
    <w:rsid w:val="001024DB"/>
    <w:rsid w:val="00105C15"/>
    <w:rsid w:val="00117130"/>
    <w:rsid w:val="0012385D"/>
    <w:rsid w:val="001431FD"/>
    <w:rsid w:val="001478ED"/>
    <w:rsid w:val="001543AF"/>
    <w:rsid w:val="00165769"/>
    <w:rsid w:val="00186FC5"/>
    <w:rsid w:val="00196B3D"/>
    <w:rsid w:val="001B6485"/>
    <w:rsid w:val="001C0B3A"/>
    <w:rsid w:val="001C1E00"/>
    <w:rsid w:val="001D0DDE"/>
    <w:rsid w:val="001E0EA8"/>
    <w:rsid w:val="001E2F0A"/>
    <w:rsid w:val="001F1A64"/>
    <w:rsid w:val="002064C0"/>
    <w:rsid w:val="002158A6"/>
    <w:rsid w:val="00252BC7"/>
    <w:rsid w:val="002561E2"/>
    <w:rsid w:val="0026484F"/>
    <w:rsid w:val="00274C7F"/>
    <w:rsid w:val="00282714"/>
    <w:rsid w:val="00285E1B"/>
    <w:rsid w:val="002922EB"/>
    <w:rsid w:val="002A02BD"/>
    <w:rsid w:val="002B390D"/>
    <w:rsid w:val="002E05BC"/>
    <w:rsid w:val="002F186E"/>
    <w:rsid w:val="00304D71"/>
    <w:rsid w:val="00313C0A"/>
    <w:rsid w:val="0032760B"/>
    <w:rsid w:val="00333E08"/>
    <w:rsid w:val="003352FD"/>
    <w:rsid w:val="00345767"/>
    <w:rsid w:val="00372B57"/>
    <w:rsid w:val="003C0500"/>
    <w:rsid w:val="003C51F6"/>
    <w:rsid w:val="00402125"/>
    <w:rsid w:val="004172F8"/>
    <w:rsid w:val="00443A81"/>
    <w:rsid w:val="00456E03"/>
    <w:rsid w:val="00470E5D"/>
    <w:rsid w:val="004A34D4"/>
    <w:rsid w:val="004D4DD6"/>
    <w:rsid w:val="004D554A"/>
    <w:rsid w:val="004E37A3"/>
    <w:rsid w:val="004E3A3C"/>
    <w:rsid w:val="004E5E52"/>
    <w:rsid w:val="00505A35"/>
    <w:rsid w:val="005246A2"/>
    <w:rsid w:val="005323F1"/>
    <w:rsid w:val="00533008"/>
    <w:rsid w:val="00547BFC"/>
    <w:rsid w:val="00552358"/>
    <w:rsid w:val="00573BA9"/>
    <w:rsid w:val="00577CD3"/>
    <w:rsid w:val="00583725"/>
    <w:rsid w:val="00590638"/>
    <w:rsid w:val="0059517A"/>
    <w:rsid w:val="005953AD"/>
    <w:rsid w:val="005C1855"/>
    <w:rsid w:val="00620F28"/>
    <w:rsid w:val="0063181E"/>
    <w:rsid w:val="00634806"/>
    <w:rsid w:val="0064190A"/>
    <w:rsid w:val="006460B7"/>
    <w:rsid w:val="0066619F"/>
    <w:rsid w:val="006800DD"/>
    <w:rsid w:val="006A21E7"/>
    <w:rsid w:val="006A4FC3"/>
    <w:rsid w:val="006A55E9"/>
    <w:rsid w:val="006B4B56"/>
    <w:rsid w:val="006C7BF5"/>
    <w:rsid w:val="006D0999"/>
    <w:rsid w:val="006F1CCB"/>
    <w:rsid w:val="006F58A4"/>
    <w:rsid w:val="007001E3"/>
    <w:rsid w:val="00712AC6"/>
    <w:rsid w:val="0072045A"/>
    <w:rsid w:val="00724C64"/>
    <w:rsid w:val="007252CA"/>
    <w:rsid w:val="0072571E"/>
    <w:rsid w:val="007502B2"/>
    <w:rsid w:val="00765528"/>
    <w:rsid w:val="00765FBB"/>
    <w:rsid w:val="00785E2F"/>
    <w:rsid w:val="00786D33"/>
    <w:rsid w:val="0078754F"/>
    <w:rsid w:val="0079185D"/>
    <w:rsid w:val="007A351A"/>
    <w:rsid w:val="007B70BC"/>
    <w:rsid w:val="007C4040"/>
    <w:rsid w:val="007D5F27"/>
    <w:rsid w:val="007F5E25"/>
    <w:rsid w:val="007F62F8"/>
    <w:rsid w:val="008121BF"/>
    <w:rsid w:val="00820CA2"/>
    <w:rsid w:val="00822A87"/>
    <w:rsid w:val="0082313C"/>
    <w:rsid w:val="00823568"/>
    <w:rsid w:val="00832DEF"/>
    <w:rsid w:val="00836A5A"/>
    <w:rsid w:val="0085015D"/>
    <w:rsid w:val="00850D2D"/>
    <w:rsid w:val="0088212B"/>
    <w:rsid w:val="008A57D6"/>
    <w:rsid w:val="00920946"/>
    <w:rsid w:val="00921882"/>
    <w:rsid w:val="00942B94"/>
    <w:rsid w:val="00953C33"/>
    <w:rsid w:val="009642AC"/>
    <w:rsid w:val="00966CC3"/>
    <w:rsid w:val="00967DD2"/>
    <w:rsid w:val="00974C67"/>
    <w:rsid w:val="00975B7D"/>
    <w:rsid w:val="009867E1"/>
    <w:rsid w:val="00990E98"/>
    <w:rsid w:val="00996088"/>
    <w:rsid w:val="009A4478"/>
    <w:rsid w:val="009B079C"/>
    <w:rsid w:val="009B125E"/>
    <w:rsid w:val="009B2B25"/>
    <w:rsid w:val="009B4D24"/>
    <w:rsid w:val="009C0CDD"/>
    <w:rsid w:val="009C6706"/>
    <w:rsid w:val="009D3083"/>
    <w:rsid w:val="009F18A4"/>
    <w:rsid w:val="00A07CAD"/>
    <w:rsid w:val="00A23296"/>
    <w:rsid w:val="00A23C1D"/>
    <w:rsid w:val="00A31686"/>
    <w:rsid w:val="00A3244A"/>
    <w:rsid w:val="00A45180"/>
    <w:rsid w:val="00A46B43"/>
    <w:rsid w:val="00A65C50"/>
    <w:rsid w:val="00A66249"/>
    <w:rsid w:val="00A7166B"/>
    <w:rsid w:val="00A821AD"/>
    <w:rsid w:val="00A82C56"/>
    <w:rsid w:val="00AB07FD"/>
    <w:rsid w:val="00AC09B5"/>
    <w:rsid w:val="00AC1F92"/>
    <w:rsid w:val="00AC350B"/>
    <w:rsid w:val="00AD1080"/>
    <w:rsid w:val="00AD48B6"/>
    <w:rsid w:val="00AF770E"/>
    <w:rsid w:val="00B227B3"/>
    <w:rsid w:val="00B260BF"/>
    <w:rsid w:val="00B32593"/>
    <w:rsid w:val="00B35538"/>
    <w:rsid w:val="00B45659"/>
    <w:rsid w:val="00B56E8A"/>
    <w:rsid w:val="00B65C38"/>
    <w:rsid w:val="00B811CC"/>
    <w:rsid w:val="00B86F44"/>
    <w:rsid w:val="00BA186C"/>
    <w:rsid w:val="00BA4240"/>
    <w:rsid w:val="00BA5ADB"/>
    <w:rsid w:val="00BC1BA9"/>
    <w:rsid w:val="00BC481B"/>
    <w:rsid w:val="00BC62B6"/>
    <w:rsid w:val="00BF478C"/>
    <w:rsid w:val="00C0372E"/>
    <w:rsid w:val="00C11A96"/>
    <w:rsid w:val="00C1716F"/>
    <w:rsid w:val="00C315C6"/>
    <w:rsid w:val="00C4572B"/>
    <w:rsid w:val="00C50800"/>
    <w:rsid w:val="00C54056"/>
    <w:rsid w:val="00C56A82"/>
    <w:rsid w:val="00C8181A"/>
    <w:rsid w:val="00C85F5A"/>
    <w:rsid w:val="00CA2165"/>
    <w:rsid w:val="00CA546B"/>
    <w:rsid w:val="00CB7718"/>
    <w:rsid w:val="00CB7BF2"/>
    <w:rsid w:val="00CC4614"/>
    <w:rsid w:val="00CC4F30"/>
    <w:rsid w:val="00CC7260"/>
    <w:rsid w:val="00CD36AF"/>
    <w:rsid w:val="00CE37F2"/>
    <w:rsid w:val="00CE5527"/>
    <w:rsid w:val="00CE787E"/>
    <w:rsid w:val="00D35250"/>
    <w:rsid w:val="00D36E24"/>
    <w:rsid w:val="00D409F2"/>
    <w:rsid w:val="00D420D4"/>
    <w:rsid w:val="00D63D83"/>
    <w:rsid w:val="00D64FE7"/>
    <w:rsid w:val="00D67633"/>
    <w:rsid w:val="00D70234"/>
    <w:rsid w:val="00D7168A"/>
    <w:rsid w:val="00D8654E"/>
    <w:rsid w:val="00D871C2"/>
    <w:rsid w:val="00D922FD"/>
    <w:rsid w:val="00DA52C5"/>
    <w:rsid w:val="00DD3291"/>
    <w:rsid w:val="00DF4531"/>
    <w:rsid w:val="00DF5023"/>
    <w:rsid w:val="00E0737D"/>
    <w:rsid w:val="00E12C38"/>
    <w:rsid w:val="00E6077A"/>
    <w:rsid w:val="00E907C1"/>
    <w:rsid w:val="00EA1829"/>
    <w:rsid w:val="00EA2EFD"/>
    <w:rsid w:val="00EB63B6"/>
    <w:rsid w:val="00EC5815"/>
    <w:rsid w:val="00ED0D88"/>
    <w:rsid w:val="00EE34C3"/>
    <w:rsid w:val="00EF2770"/>
    <w:rsid w:val="00EF281D"/>
    <w:rsid w:val="00F02A0A"/>
    <w:rsid w:val="00F038A2"/>
    <w:rsid w:val="00F11492"/>
    <w:rsid w:val="00F31517"/>
    <w:rsid w:val="00F405CC"/>
    <w:rsid w:val="00F5318D"/>
    <w:rsid w:val="00F538F6"/>
    <w:rsid w:val="00F547DD"/>
    <w:rsid w:val="00F6275B"/>
    <w:rsid w:val="00F8406C"/>
    <w:rsid w:val="00F86E95"/>
    <w:rsid w:val="00FA631B"/>
    <w:rsid w:val="00FA7655"/>
    <w:rsid w:val="00FC11E6"/>
    <w:rsid w:val="00FD4023"/>
    <w:rsid w:val="00FE69B3"/>
    <w:rsid w:val="00FF3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B63B6"/>
  </w:style>
  <w:style w:type="paragraph" w:customStyle="1" w:styleId="a3">
    <w:name w:val="Содержимое таблицы"/>
    <w:basedOn w:val="a"/>
    <w:rsid w:val="00EB63B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i-IN" w:bidi="hi-IN"/>
    </w:rPr>
  </w:style>
  <w:style w:type="paragraph" w:styleId="a4">
    <w:name w:val="No Spacing"/>
    <w:uiPriority w:val="1"/>
    <w:qFormat/>
    <w:rsid w:val="00823568"/>
    <w:pPr>
      <w:spacing w:after="0" w:line="240" w:lineRule="auto"/>
    </w:pPr>
  </w:style>
  <w:style w:type="table" w:styleId="a5">
    <w:name w:val="Table Grid"/>
    <w:basedOn w:val="a1"/>
    <w:uiPriority w:val="59"/>
    <w:rsid w:val="00E073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34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34806"/>
  </w:style>
  <w:style w:type="paragraph" w:styleId="a8">
    <w:name w:val="footer"/>
    <w:basedOn w:val="a"/>
    <w:link w:val="a9"/>
    <w:uiPriority w:val="99"/>
    <w:semiHidden/>
    <w:unhideWhenUsed/>
    <w:rsid w:val="00634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348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1766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2</cp:revision>
  <cp:lastPrinted>2015-12-24T06:09:00Z</cp:lastPrinted>
  <dcterms:created xsi:type="dcterms:W3CDTF">2015-12-30T12:02:00Z</dcterms:created>
  <dcterms:modified xsi:type="dcterms:W3CDTF">2015-12-30T12:02:00Z</dcterms:modified>
</cp:coreProperties>
</file>