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E4F" w:rsidRDefault="00412963" w:rsidP="00605E4F">
      <w:pPr>
        <w:spacing w:before="100" w:beforeAutospacing="1" w:after="100" w:afterAutospacing="1" w:line="240" w:lineRule="auto"/>
        <w:ind w:left="5529"/>
        <w:jc w:val="center"/>
        <w:outlineLvl w:val="2"/>
        <w:rPr>
          <w:rFonts w:ascii="Times New Roman" w:eastAsia="Times New Roman" w:hAnsi="Times New Roman" w:cs="Times New Roman"/>
          <w:bCs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ПРИЛОЖЕНИЕ № </w:t>
      </w:r>
      <w:r w:rsidR="00605E4F">
        <w:rPr>
          <w:rFonts w:ascii="Times New Roman" w:eastAsia="Times New Roman" w:hAnsi="Times New Roman" w:cs="Times New Roman"/>
          <w:bCs/>
          <w:sz w:val="27"/>
          <w:szCs w:val="27"/>
        </w:rPr>
        <w:t>4</w:t>
      </w:r>
      <w:r w:rsidR="00605E4F" w:rsidRPr="00FE463A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</w:p>
    <w:p w:rsidR="00605E4F" w:rsidRPr="00FE463A" w:rsidRDefault="00412963" w:rsidP="00605E4F">
      <w:pPr>
        <w:pStyle w:val="a3"/>
        <w:ind w:left="5670"/>
        <w:jc w:val="center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      к </w:t>
      </w:r>
      <w:r w:rsidR="00605E4F" w:rsidRPr="00FE463A">
        <w:rPr>
          <w:rFonts w:ascii="Times New Roman" w:eastAsia="Times New Roman" w:hAnsi="Times New Roman" w:cs="Times New Roman"/>
          <w:sz w:val="27"/>
          <w:szCs w:val="27"/>
        </w:rPr>
        <w:t>Положению</w:t>
      </w:r>
    </w:p>
    <w:p w:rsidR="00412963" w:rsidRDefault="00412963" w:rsidP="00605E4F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412963" w:rsidRDefault="00412963" w:rsidP="00605E4F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412963" w:rsidRDefault="00412963" w:rsidP="00605E4F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</w:p>
    <w:p w:rsidR="00605E4F" w:rsidRPr="00605E4F" w:rsidRDefault="00605E4F" w:rsidP="00605E4F">
      <w:pPr>
        <w:pStyle w:val="a3"/>
        <w:jc w:val="center"/>
        <w:rPr>
          <w:rFonts w:ascii="Times New Roman" w:eastAsia="Times New Roman" w:hAnsi="Times New Roman" w:cs="Times New Roman"/>
          <w:b/>
          <w:sz w:val="27"/>
          <w:szCs w:val="27"/>
        </w:rPr>
      </w:pPr>
      <w:r w:rsidRPr="00605E4F">
        <w:rPr>
          <w:rFonts w:ascii="Times New Roman" w:eastAsia="Times New Roman" w:hAnsi="Times New Roman" w:cs="Times New Roman"/>
          <w:b/>
          <w:sz w:val="27"/>
          <w:szCs w:val="27"/>
        </w:rPr>
        <w:t>Вопросы для собеседования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605E4F">
        <w:rPr>
          <w:rFonts w:ascii="Times New Roman" w:eastAsia="Times New Roman" w:hAnsi="Times New Roman" w:cs="Times New Roman"/>
          <w:sz w:val="27"/>
          <w:szCs w:val="27"/>
        </w:rPr>
        <w:br/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1. Сущность понятия «ребенок», данного в Конвенции о правах ребенка. Как должны соблюдаться права, декларируемы</w:t>
      </w:r>
      <w:r>
        <w:rPr>
          <w:rFonts w:ascii="Times New Roman" w:eastAsia="Times New Roman" w:hAnsi="Times New Roman" w:cs="Times New Roman"/>
          <w:sz w:val="27"/>
          <w:szCs w:val="27"/>
        </w:rPr>
        <w:t>е Конвенцией о правах ребенка.</w:t>
      </w:r>
      <w:r>
        <w:rPr>
          <w:rFonts w:ascii="Times New Roman" w:eastAsia="Times New Roman" w:hAnsi="Times New Roman" w:cs="Times New Roman"/>
          <w:sz w:val="27"/>
          <w:szCs w:val="27"/>
        </w:rPr>
        <w:br/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2. Принципы обеспечения прав ребенка, декларируемые в Федеральном з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коне от 24.07.1998 № 124-ФЗ «Об основных гарантиях прав ребенка в Российской Федерации»</w:t>
      </w:r>
      <w:r>
        <w:rPr>
          <w:rFonts w:ascii="Times New Roman" w:eastAsia="Times New Roman" w:hAnsi="Times New Roman" w:cs="Times New Roman"/>
          <w:sz w:val="27"/>
          <w:szCs w:val="27"/>
        </w:rPr>
        <w:t>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3. Полномочия органов местного самоу</w:t>
      </w:r>
      <w:r>
        <w:rPr>
          <w:rFonts w:ascii="Times New Roman" w:eastAsia="Times New Roman" w:hAnsi="Times New Roman" w:cs="Times New Roman"/>
          <w:sz w:val="27"/>
          <w:szCs w:val="27"/>
        </w:rPr>
        <w:t>правления в сфере образования.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4. Порядок организации и осуществления образовательной деятельности по основным общеобразовательным программам - образовательным прогр</w:t>
      </w:r>
      <w:r>
        <w:rPr>
          <w:rFonts w:ascii="Times New Roman" w:eastAsia="Times New Roman" w:hAnsi="Times New Roman" w:cs="Times New Roman"/>
          <w:sz w:val="27"/>
          <w:szCs w:val="27"/>
        </w:rPr>
        <w:t>аммам д</w:t>
      </w:r>
      <w:r>
        <w:rPr>
          <w:rFonts w:ascii="Times New Roman" w:eastAsia="Times New Roman" w:hAnsi="Times New Roman" w:cs="Times New Roman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sz w:val="27"/>
          <w:szCs w:val="27"/>
        </w:rPr>
        <w:t>школьного образования.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5. Система управления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образовательной организацией.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6. Порядок принятия Устава образовательной организации, требования, п</w:t>
      </w:r>
      <w:r>
        <w:rPr>
          <w:rFonts w:ascii="Times New Roman" w:eastAsia="Times New Roman" w:hAnsi="Times New Roman" w:cs="Times New Roman"/>
          <w:sz w:val="27"/>
          <w:szCs w:val="27"/>
        </w:rPr>
        <w:t>редъявляемые к его содержанию.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7. Основные нормативно-правовые акты, регулирующие деятельность д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школьной образова</w:t>
      </w:r>
      <w:r>
        <w:rPr>
          <w:rFonts w:ascii="Times New Roman" w:eastAsia="Times New Roman" w:hAnsi="Times New Roman" w:cs="Times New Roman"/>
          <w:sz w:val="27"/>
          <w:szCs w:val="27"/>
        </w:rPr>
        <w:t>тельной организации.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8. Роль и значение государственно-общественного управления в развитии дошкольной обра</w:t>
      </w:r>
      <w:r>
        <w:rPr>
          <w:rFonts w:ascii="Times New Roman" w:eastAsia="Times New Roman" w:hAnsi="Times New Roman" w:cs="Times New Roman"/>
          <w:sz w:val="27"/>
          <w:szCs w:val="27"/>
        </w:rPr>
        <w:t>зовательной организации.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9. Какие требования предъявляются к результатам освоения образовательной прог</w:t>
      </w:r>
      <w:r>
        <w:rPr>
          <w:rFonts w:ascii="Times New Roman" w:eastAsia="Times New Roman" w:hAnsi="Times New Roman" w:cs="Times New Roman"/>
          <w:sz w:val="27"/>
          <w:szCs w:val="27"/>
        </w:rPr>
        <w:t>раммы дошкольного образования?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10. Требования, предъявляемые к образовательной программе дошкольного образования. Перечислите части и разделы прог</w:t>
      </w:r>
      <w:r>
        <w:rPr>
          <w:rFonts w:ascii="Times New Roman" w:eastAsia="Times New Roman" w:hAnsi="Times New Roman" w:cs="Times New Roman"/>
          <w:sz w:val="27"/>
          <w:szCs w:val="27"/>
        </w:rPr>
        <w:t>раммы дошкольного образования.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11. Требования к условиям реализации образовательно</w:t>
      </w:r>
      <w:r>
        <w:rPr>
          <w:rFonts w:ascii="Times New Roman" w:eastAsia="Times New Roman" w:hAnsi="Times New Roman" w:cs="Times New Roman"/>
          <w:sz w:val="27"/>
          <w:szCs w:val="27"/>
        </w:rPr>
        <w:t>й программы.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12. Кем разрабатываются и утверждаются программы дошкольного образ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вания? Какие образовательные программы, </w:t>
      </w:r>
      <w:proofErr w:type="gramStart"/>
      <w:r w:rsidRPr="00605E4F">
        <w:rPr>
          <w:rFonts w:ascii="Times New Roman" w:eastAsia="Times New Roman" w:hAnsi="Times New Roman" w:cs="Times New Roman"/>
          <w:sz w:val="27"/>
          <w:szCs w:val="27"/>
        </w:rPr>
        <w:t>кроме</w:t>
      </w:r>
      <w:proofErr w:type="gramEnd"/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 основной, дошкольное образ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вательное у</w:t>
      </w:r>
      <w:r>
        <w:rPr>
          <w:rFonts w:ascii="Times New Roman" w:eastAsia="Times New Roman" w:hAnsi="Times New Roman" w:cs="Times New Roman"/>
          <w:sz w:val="27"/>
          <w:szCs w:val="27"/>
        </w:rPr>
        <w:t>чреждение вправе осуществлять?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13. Правила оказания </w:t>
      </w:r>
      <w:r>
        <w:rPr>
          <w:rFonts w:ascii="Times New Roman" w:eastAsia="Times New Roman" w:hAnsi="Times New Roman" w:cs="Times New Roman"/>
          <w:sz w:val="27"/>
          <w:szCs w:val="27"/>
        </w:rPr>
        <w:t>платных образовательных услуг.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14. Основания преемственности дошкольного и </w:t>
      </w:r>
      <w:r>
        <w:rPr>
          <w:rFonts w:ascii="Times New Roman" w:eastAsia="Times New Roman" w:hAnsi="Times New Roman" w:cs="Times New Roman"/>
          <w:sz w:val="27"/>
          <w:szCs w:val="27"/>
        </w:rPr>
        <w:t>начального общего образ</w:t>
      </w:r>
      <w:r>
        <w:rPr>
          <w:rFonts w:ascii="Times New Roman" w:eastAsia="Times New Roman" w:hAnsi="Times New Roman" w:cs="Times New Roman"/>
          <w:sz w:val="27"/>
          <w:szCs w:val="27"/>
        </w:rPr>
        <w:t>о</w:t>
      </w:r>
      <w:r>
        <w:rPr>
          <w:rFonts w:ascii="Times New Roman" w:eastAsia="Times New Roman" w:hAnsi="Times New Roman" w:cs="Times New Roman"/>
          <w:sz w:val="27"/>
          <w:szCs w:val="27"/>
        </w:rPr>
        <w:t>вания.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15. Информационная открытост</w:t>
      </w:r>
      <w:r>
        <w:rPr>
          <w:rFonts w:ascii="Times New Roman" w:eastAsia="Times New Roman" w:hAnsi="Times New Roman" w:cs="Times New Roman"/>
          <w:sz w:val="27"/>
          <w:szCs w:val="27"/>
        </w:rPr>
        <w:t>ь образовательной организации.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16. Как Вы представляете профессиональное развитие педагогических ка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д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ров в системе непрерывного профессионального образования?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17. Нормативные акты, устанавливающие объем нагрузки педагогических работников в дошкольно</w:t>
      </w:r>
      <w:r>
        <w:rPr>
          <w:rFonts w:ascii="Times New Roman" w:eastAsia="Times New Roman" w:hAnsi="Times New Roman" w:cs="Times New Roman"/>
          <w:sz w:val="27"/>
          <w:szCs w:val="27"/>
        </w:rPr>
        <w:t>й образовательной организации?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18. В каких случаях трудовое законодательство позволяет уволить педагог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и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ческого работни</w:t>
      </w:r>
      <w:r>
        <w:rPr>
          <w:rFonts w:ascii="Times New Roman" w:eastAsia="Times New Roman" w:hAnsi="Times New Roman" w:cs="Times New Roman"/>
          <w:sz w:val="27"/>
          <w:szCs w:val="27"/>
        </w:rPr>
        <w:t>ка по инициативе работодателя?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19. Ограничения на занятие трудовой деят</w:t>
      </w:r>
      <w:r>
        <w:rPr>
          <w:rFonts w:ascii="Times New Roman" w:eastAsia="Times New Roman" w:hAnsi="Times New Roman" w:cs="Times New Roman"/>
          <w:sz w:val="27"/>
          <w:szCs w:val="27"/>
        </w:rPr>
        <w:t>ельностью в сфере образования?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20. В каком случае администрация образовательной организации имеет пр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во назначить дисциплинарное расследование в отношении педагогического рабо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т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ника?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21. Порядок аттестации педагогических работни</w:t>
      </w:r>
      <w:r>
        <w:rPr>
          <w:rFonts w:ascii="Times New Roman" w:eastAsia="Times New Roman" w:hAnsi="Times New Roman" w:cs="Times New Roman"/>
          <w:sz w:val="27"/>
          <w:szCs w:val="27"/>
        </w:rPr>
        <w:t>ков.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22.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Перечислите персональные данные, требующие особого порядка обр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ботки. Укажите необходимые мероприятия для исполнения законодательства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о защите персональных данных.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23. В чем суть системы оплаты труда? Какими документами определяются размеры, порядок и условия осуществления стимулирующих выплат работникам в образовательной организа</w:t>
      </w:r>
      <w:r>
        <w:rPr>
          <w:rFonts w:ascii="Times New Roman" w:eastAsia="Times New Roman" w:hAnsi="Times New Roman" w:cs="Times New Roman"/>
          <w:sz w:val="27"/>
          <w:szCs w:val="27"/>
        </w:rPr>
        <w:t>ции?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24. Расскажите о плане финансово-хозяйственной деятельности образов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тельной организа</w:t>
      </w:r>
      <w:r>
        <w:rPr>
          <w:rFonts w:ascii="Times New Roman" w:eastAsia="Times New Roman" w:hAnsi="Times New Roman" w:cs="Times New Roman"/>
          <w:sz w:val="27"/>
          <w:szCs w:val="27"/>
        </w:rPr>
        <w:t>ции.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25. Расскажите об урегулировании кредиторской задолженности образов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тельной организа</w:t>
      </w:r>
      <w:r>
        <w:rPr>
          <w:rFonts w:ascii="Times New Roman" w:eastAsia="Times New Roman" w:hAnsi="Times New Roman" w:cs="Times New Roman"/>
          <w:sz w:val="27"/>
          <w:szCs w:val="27"/>
        </w:rPr>
        <w:t>ции.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26. Расскажите о порядке перехода образовательной организации н</w:t>
      </w:r>
      <w:r>
        <w:rPr>
          <w:rFonts w:ascii="Times New Roman" w:eastAsia="Times New Roman" w:hAnsi="Times New Roman" w:cs="Times New Roman"/>
          <w:sz w:val="27"/>
          <w:szCs w:val="27"/>
        </w:rPr>
        <w:t>а ко</w:t>
      </w:r>
      <w:r>
        <w:rPr>
          <w:rFonts w:ascii="Times New Roman" w:eastAsia="Times New Roman" w:hAnsi="Times New Roman" w:cs="Times New Roman"/>
          <w:sz w:val="27"/>
          <w:szCs w:val="27"/>
        </w:rPr>
        <w:t>н</w:t>
      </w:r>
      <w:r>
        <w:rPr>
          <w:rFonts w:ascii="Times New Roman" w:eastAsia="Times New Roman" w:hAnsi="Times New Roman" w:cs="Times New Roman"/>
          <w:sz w:val="27"/>
          <w:szCs w:val="27"/>
        </w:rPr>
        <w:t>трактную систему закупок.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27. Основные обязанности </w:t>
      </w:r>
      <w:r>
        <w:rPr>
          <w:rFonts w:ascii="Times New Roman" w:eastAsia="Times New Roman" w:hAnsi="Times New Roman" w:cs="Times New Roman"/>
          <w:sz w:val="27"/>
          <w:szCs w:val="27"/>
        </w:rPr>
        <w:t>родителей в сфере образования.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28. Когда возникают образовательные отношения и что является основанием их возникновения? Когда заключается договор об образовании? В каких случаях прекращаются образова</w:t>
      </w:r>
      <w:r>
        <w:rPr>
          <w:rFonts w:ascii="Times New Roman" w:eastAsia="Times New Roman" w:hAnsi="Times New Roman" w:cs="Times New Roman"/>
          <w:sz w:val="27"/>
          <w:szCs w:val="27"/>
        </w:rPr>
        <w:t>тельные отношения?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29. Расскажите о порядке начисления и взимания платы с родителей (зако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ных представителей) за присмотр и уход за ребенком в муниципальном дошкол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ь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ном образовательном учреж</w:t>
      </w:r>
      <w:r>
        <w:rPr>
          <w:rFonts w:ascii="Times New Roman" w:eastAsia="Times New Roman" w:hAnsi="Times New Roman" w:cs="Times New Roman"/>
          <w:sz w:val="27"/>
          <w:szCs w:val="27"/>
        </w:rPr>
        <w:t>дении.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30. Перечислите, что входит и какие расходы не учитываются при определ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е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нии размера ро</w:t>
      </w:r>
      <w:r>
        <w:rPr>
          <w:rFonts w:ascii="Times New Roman" w:eastAsia="Times New Roman" w:hAnsi="Times New Roman" w:cs="Times New Roman"/>
          <w:sz w:val="27"/>
          <w:szCs w:val="27"/>
        </w:rPr>
        <w:t>дительской платы.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31. Перечислите льготные категории граждан, а также порядок полного или частичного освоб</w:t>
      </w:r>
      <w:r>
        <w:rPr>
          <w:rFonts w:ascii="Times New Roman" w:eastAsia="Times New Roman" w:hAnsi="Times New Roman" w:cs="Times New Roman"/>
          <w:sz w:val="27"/>
          <w:szCs w:val="27"/>
        </w:rPr>
        <w:t>ождения от родительской платы.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32. Расскажите о порядке обращения родителей (законных представителей) за получением компенсации части родительской платы за присмотр и уход за детьми в дошкольных образовательных учреждениях. Каков размер компенсации части родительской платы за присмотр и уход за детьми, на к</w:t>
      </w:r>
      <w:r>
        <w:rPr>
          <w:rFonts w:ascii="Times New Roman" w:eastAsia="Times New Roman" w:hAnsi="Times New Roman" w:cs="Times New Roman"/>
          <w:sz w:val="27"/>
          <w:szCs w:val="27"/>
        </w:rPr>
        <w:t>акой срок она уст</w:t>
      </w:r>
      <w:r>
        <w:rPr>
          <w:rFonts w:ascii="Times New Roman" w:eastAsia="Times New Roman" w:hAnsi="Times New Roman" w:cs="Times New Roman"/>
          <w:sz w:val="27"/>
          <w:szCs w:val="27"/>
        </w:rPr>
        <w:t>а</w:t>
      </w:r>
      <w:r>
        <w:rPr>
          <w:rFonts w:ascii="Times New Roman" w:eastAsia="Times New Roman" w:hAnsi="Times New Roman" w:cs="Times New Roman"/>
          <w:sz w:val="27"/>
          <w:szCs w:val="27"/>
        </w:rPr>
        <w:t>навливается?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33. Расскажите о порядке предоставления муниципальной услуги «Прием заявлений, постановка на учет и зачисление детей в муниципальные образовател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ь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ные учреждения, реализующие основную общеобразовательную программу д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о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школьного образования (детские сады)».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34. Расскажите о порядке приема детей </w:t>
      </w:r>
      <w:r>
        <w:rPr>
          <w:rFonts w:ascii="Times New Roman" w:eastAsia="Times New Roman" w:hAnsi="Times New Roman" w:cs="Times New Roman"/>
          <w:sz w:val="27"/>
          <w:szCs w:val="27"/>
        </w:rPr>
        <w:t>в образовательную организацию.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35. Какие основные требования предъявляются к организации питания </w:t>
      </w:r>
      <w:r>
        <w:rPr>
          <w:rFonts w:ascii="Times New Roman" w:eastAsia="Times New Roman" w:hAnsi="Times New Roman" w:cs="Times New Roman"/>
          <w:sz w:val="27"/>
          <w:szCs w:val="27"/>
        </w:rPr>
        <w:t>в о</w:t>
      </w:r>
      <w:r>
        <w:rPr>
          <w:rFonts w:ascii="Times New Roman" w:eastAsia="Times New Roman" w:hAnsi="Times New Roman" w:cs="Times New Roman"/>
          <w:sz w:val="27"/>
          <w:szCs w:val="27"/>
        </w:rPr>
        <w:t>б</w:t>
      </w:r>
      <w:r>
        <w:rPr>
          <w:rFonts w:ascii="Times New Roman" w:eastAsia="Times New Roman" w:hAnsi="Times New Roman" w:cs="Times New Roman"/>
          <w:sz w:val="27"/>
          <w:szCs w:val="27"/>
        </w:rPr>
        <w:t>разовательной организации?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36. Порядок расследования несчастных случаев, произошедших с воспита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никами, и оформления документации по детскому травматизму. Какими норм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а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тивными правов</w:t>
      </w:r>
      <w:r>
        <w:rPr>
          <w:rFonts w:ascii="Times New Roman" w:eastAsia="Times New Roman" w:hAnsi="Times New Roman" w:cs="Times New Roman"/>
          <w:sz w:val="27"/>
          <w:szCs w:val="27"/>
        </w:rPr>
        <w:t>ыми актами он регламентирован?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37. Расскажите о порядке учета детей дошкольного (школьного)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возраста.</w:t>
      </w:r>
    </w:p>
    <w:p w:rsidR="00605E4F" w:rsidRDefault="00605E4F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38. Каким локальным нормативным актом определяется трудовой распор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я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док в учреждении? Дайте определение этого акта, расскаж</w:t>
      </w:r>
      <w:r>
        <w:rPr>
          <w:rFonts w:ascii="Times New Roman" w:eastAsia="Times New Roman" w:hAnsi="Times New Roman" w:cs="Times New Roman"/>
          <w:sz w:val="27"/>
          <w:szCs w:val="27"/>
        </w:rPr>
        <w:t>ите о порядке его у</w:t>
      </w:r>
      <w:r>
        <w:rPr>
          <w:rFonts w:ascii="Times New Roman" w:eastAsia="Times New Roman" w:hAnsi="Times New Roman" w:cs="Times New Roman"/>
          <w:sz w:val="27"/>
          <w:szCs w:val="27"/>
        </w:rPr>
        <w:t>т</w:t>
      </w:r>
      <w:r>
        <w:rPr>
          <w:rFonts w:ascii="Times New Roman" w:eastAsia="Times New Roman" w:hAnsi="Times New Roman" w:cs="Times New Roman"/>
          <w:sz w:val="27"/>
          <w:szCs w:val="27"/>
        </w:rPr>
        <w:t>верждения.</w:t>
      </w:r>
    </w:p>
    <w:p w:rsidR="00605E4F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>39. Кто представляет интересы работн</w:t>
      </w:r>
      <w:r>
        <w:rPr>
          <w:rFonts w:ascii="Times New Roman" w:eastAsia="Times New Roman" w:hAnsi="Times New Roman" w:cs="Times New Roman"/>
          <w:sz w:val="27"/>
          <w:szCs w:val="27"/>
        </w:rPr>
        <w:t>иков в социальном партнерстве?</w:t>
      </w:r>
    </w:p>
    <w:p w:rsidR="009E4E07" w:rsidRDefault="00605E4F" w:rsidP="00605E4F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</w:t>
      </w:r>
      <w:r w:rsidR="009E4E07">
        <w:rPr>
          <w:rFonts w:ascii="Times New Roman" w:eastAsia="Times New Roman" w:hAnsi="Times New Roman" w:cs="Times New Roman"/>
          <w:sz w:val="27"/>
          <w:szCs w:val="27"/>
        </w:rPr>
        <w:t xml:space="preserve">  </w:t>
      </w:r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40. В каких </w:t>
      </w:r>
      <w:proofErr w:type="gramStart"/>
      <w:r w:rsidRPr="00605E4F">
        <w:rPr>
          <w:rFonts w:ascii="Times New Roman" w:eastAsia="Times New Roman" w:hAnsi="Times New Roman" w:cs="Times New Roman"/>
          <w:sz w:val="27"/>
          <w:szCs w:val="27"/>
        </w:rPr>
        <w:t>случаях</w:t>
      </w:r>
      <w:proofErr w:type="gramEnd"/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 и в </w:t>
      </w:r>
      <w:proofErr w:type="gramStart"/>
      <w:r w:rsidRPr="00605E4F">
        <w:rPr>
          <w:rFonts w:ascii="Times New Roman" w:eastAsia="Times New Roman" w:hAnsi="Times New Roman" w:cs="Times New Roman"/>
          <w:sz w:val="27"/>
          <w:szCs w:val="27"/>
        </w:rPr>
        <w:t>каком</w:t>
      </w:r>
      <w:proofErr w:type="gramEnd"/>
      <w:r w:rsidRPr="00605E4F">
        <w:rPr>
          <w:rFonts w:ascii="Times New Roman" w:eastAsia="Times New Roman" w:hAnsi="Times New Roman" w:cs="Times New Roman"/>
          <w:sz w:val="27"/>
          <w:szCs w:val="27"/>
        </w:rPr>
        <w:t xml:space="preserve"> порядке избирается представитель работников (представительный орган)?</w:t>
      </w:r>
    </w:p>
    <w:p w:rsidR="009E4E07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lastRenderedPageBreak/>
        <w:t xml:space="preserve">          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41. Каков механизм реализации эффективного контракта</w:t>
      </w:r>
      <w:r>
        <w:rPr>
          <w:rFonts w:ascii="Times New Roman" w:eastAsia="Times New Roman" w:hAnsi="Times New Roman" w:cs="Times New Roman"/>
          <w:sz w:val="27"/>
          <w:szCs w:val="27"/>
        </w:rPr>
        <w:t xml:space="preserve"> в образовательных учреждениях?</w:t>
      </w:r>
    </w:p>
    <w:p w:rsidR="009E4E07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42. Приведите примеры из Вашей работы, которые демонстрируют упра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в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ленческие навыки в руководстве образовательным учреждением.</w:t>
      </w:r>
    </w:p>
    <w:p w:rsidR="009E4E07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43. Охарактеризуйте осуществляемую / планируемую/ систему </w:t>
      </w:r>
      <w:proofErr w:type="spellStart"/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внутришк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льного</w:t>
      </w:r>
      <w:proofErr w:type="spellEnd"/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контроля в Вашем образовательном учреждении.</w:t>
      </w:r>
    </w:p>
    <w:p w:rsidR="009E4E07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44. Назовите не менее трех показателей эффективности учебно-воспитательной, научно-методической, воспитательной (на выбор) работы, обо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с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нуйте их выбор.</w:t>
      </w:r>
    </w:p>
    <w:p w:rsidR="009E4E07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45.</w:t>
      </w:r>
      <w:r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Что Вы считаете результатом собственного участия в реализации пр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граммы развития школы? Какие задачи необходимо решать в связи с этой раб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о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той?</w:t>
      </w:r>
    </w:p>
    <w:p w:rsidR="009E4E07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46. Как Вы используете информационные технологии и цифровые образов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а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тельные ресурсы? Что Вы считаете результатом использования этих технологий в Вашей управленческой деятельности?</w:t>
      </w:r>
    </w:p>
    <w:p w:rsidR="00605E4F" w:rsidRPr="00605E4F" w:rsidRDefault="009E4E07" w:rsidP="009E4E07">
      <w:pPr>
        <w:pStyle w:val="a3"/>
        <w:tabs>
          <w:tab w:val="left" w:pos="709"/>
        </w:tabs>
        <w:jc w:val="both"/>
        <w:rPr>
          <w:rFonts w:ascii="Times New Roman" w:eastAsia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sz w:val="27"/>
          <w:szCs w:val="27"/>
        </w:rPr>
        <w:t xml:space="preserve">          </w:t>
      </w:r>
      <w:r w:rsidR="00605E4F" w:rsidRPr="00605E4F"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  <w:t>47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. С какими трудностями в своей профессиональной деятельности Вы ста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л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киваетесь сейчас? Как Вы их разрешаете? Какие проблемы развития своей упра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в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ленческой компетентности Вы обнаружили? Как планируете работать над их ра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з</w:t>
      </w:r>
      <w:r w:rsidR="00605E4F" w:rsidRPr="00605E4F">
        <w:rPr>
          <w:rFonts w:ascii="Times New Roman" w:eastAsia="Times New Roman" w:hAnsi="Times New Roman" w:cs="Times New Roman"/>
          <w:sz w:val="27"/>
          <w:szCs w:val="27"/>
        </w:rPr>
        <w:t>витием?</w:t>
      </w:r>
    </w:p>
    <w:p w:rsidR="00605E4F" w:rsidRPr="00605E4F" w:rsidRDefault="00605E4F" w:rsidP="009E4E07">
      <w:pPr>
        <w:pStyle w:val="a3"/>
        <w:jc w:val="center"/>
        <w:rPr>
          <w:rFonts w:ascii="Times New Roman" w:eastAsia="Times New Roman" w:hAnsi="Times New Roman" w:cs="Times New Roman"/>
          <w:sz w:val="27"/>
          <w:szCs w:val="27"/>
        </w:rPr>
      </w:pPr>
      <w:r w:rsidRPr="00605E4F">
        <w:rPr>
          <w:rFonts w:ascii="Times New Roman" w:eastAsia="Times New Roman" w:hAnsi="Times New Roman" w:cs="Times New Roman"/>
          <w:sz w:val="27"/>
          <w:szCs w:val="27"/>
        </w:rPr>
        <w:t>_______________________</w:t>
      </w:r>
    </w:p>
    <w:p w:rsidR="00605E4F" w:rsidRPr="00605E4F" w:rsidRDefault="00605E4F" w:rsidP="00605E4F">
      <w:pPr>
        <w:pStyle w:val="a3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5D1858" w:rsidRPr="00605E4F" w:rsidRDefault="005D1858" w:rsidP="00605E4F">
      <w:pPr>
        <w:pStyle w:val="a3"/>
        <w:jc w:val="both"/>
        <w:rPr>
          <w:rFonts w:ascii="Times New Roman" w:hAnsi="Times New Roman" w:cs="Times New Roman"/>
          <w:sz w:val="27"/>
          <w:szCs w:val="27"/>
        </w:rPr>
      </w:pPr>
    </w:p>
    <w:sectPr w:rsidR="005D1858" w:rsidRPr="00605E4F" w:rsidSect="009E4E07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858" w:rsidRDefault="005D1858" w:rsidP="009E4E07">
      <w:pPr>
        <w:spacing w:after="0" w:line="240" w:lineRule="auto"/>
      </w:pPr>
      <w:r>
        <w:separator/>
      </w:r>
    </w:p>
  </w:endnote>
  <w:endnote w:type="continuationSeparator" w:id="1">
    <w:p w:rsidR="005D1858" w:rsidRDefault="005D1858" w:rsidP="009E4E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858" w:rsidRDefault="005D1858" w:rsidP="009E4E07">
      <w:pPr>
        <w:spacing w:after="0" w:line="240" w:lineRule="auto"/>
      </w:pPr>
      <w:r>
        <w:separator/>
      </w:r>
    </w:p>
  </w:footnote>
  <w:footnote w:type="continuationSeparator" w:id="1">
    <w:p w:rsidR="005D1858" w:rsidRDefault="005D1858" w:rsidP="009E4E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23098"/>
      <w:docPartObj>
        <w:docPartGallery w:val="Page Numbers (Top of Page)"/>
        <w:docPartUnique/>
      </w:docPartObj>
    </w:sdtPr>
    <w:sdtContent>
      <w:p w:rsidR="009E4E07" w:rsidRDefault="00402E1E">
        <w:pPr>
          <w:pStyle w:val="a5"/>
          <w:jc w:val="center"/>
        </w:pPr>
        <w:fldSimple w:instr=" PAGE   \* MERGEFORMAT ">
          <w:r w:rsidR="00412963">
            <w:rPr>
              <w:noProof/>
            </w:rPr>
            <w:t>3</w:t>
          </w:r>
        </w:fldSimple>
      </w:p>
    </w:sdtContent>
  </w:sdt>
  <w:p w:rsidR="009E4E07" w:rsidRDefault="009E4E0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05E4F"/>
    <w:rsid w:val="00402E1E"/>
    <w:rsid w:val="00412963"/>
    <w:rsid w:val="005D1858"/>
    <w:rsid w:val="00605E4F"/>
    <w:rsid w:val="009E4E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05E4F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605E4F"/>
  </w:style>
  <w:style w:type="paragraph" w:styleId="a5">
    <w:name w:val="header"/>
    <w:basedOn w:val="a"/>
    <w:link w:val="a6"/>
    <w:uiPriority w:val="99"/>
    <w:unhideWhenUsed/>
    <w:rsid w:val="009E4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E4E07"/>
  </w:style>
  <w:style w:type="paragraph" w:styleId="a7">
    <w:name w:val="footer"/>
    <w:basedOn w:val="a"/>
    <w:link w:val="a8"/>
    <w:uiPriority w:val="99"/>
    <w:semiHidden/>
    <w:unhideWhenUsed/>
    <w:rsid w:val="009E4E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E4E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2016-07-29T04:54:00Z</dcterms:created>
  <dcterms:modified xsi:type="dcterms:W3CDTF">2016-07-29T07:37:00Z</dcterms:modified>
</cp:coreProperties>
</file>