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51" w:rsidRDefault="00476AEE" w:rsidP="006751F8">
      <w:pPr>
        <w:spacing w:after="0" w:line="240" w:lineRule="auto"/>
        <w:ind w:left="5245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C202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85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6751F8" w:rsidRDefault="006751F8" w:rsidP="006751F8">
      <w:pPr>
        <w:spacing w:after="0" w:line="240" w:lineRule="auto"/>
        <w:ind w:left="5245" w:firstLine="142"/>
        <w:rPr>
          <w:rFonts w:ascii="Times New Roman" w:hAnsi="Times New Roman"/>
          <w:sz w:val="28"/>
          <w:szCs w:val="28"/>
        </w:rPr>
      </w:pPr>
    </w:p>
    <w:p w:rsidR="00DB1051" w:rsidRDefault="006751F8" w:rsidP="00B77EB2">
      <w:pPr>
        <w:spacing w:after="0" w:line="240" w:lineRule="auto"/>
        <w:ind w:left="5245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105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B77EB2">
        <w:rPr>
          <w:rFonts w:ascii="Times New Roman" w:hAnsi="Times New Roman"/>
          <w:sz w:val="28"/>
          <w:szCs w:val="28"/>
        </w:rPr>
        <w:t xml:space="preserve"> </w:t>
      </w:r>
      <w:r w:rsidR="00DB1051">
        <w:rPr>
          <w:rFonts w:ascii="Times New Roman" w:hAnsi="Times New Roman"/>
          <w:sz w:val="28"/>
          <w:szCs w:val="28"/>
        </w:rPr>
        <w:t>муниципального образования    «Карсунский район»</w:t>
      </w:r>
    </w:p>
    <w:p w:rsidR="00DB1051" w:rsidRPr="00F27F57" w:rsidRDefault="00B77EB2" w:rsidP="00DB1051">
      <w:pPr>
        <w:spacing w:after="0" w:line="240" w:lineRule="auto"/>
        <w:ind w:left="5670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7F57">
        <w:rPr>
          <w:rFonts w:ascii="Times New Roman" w:hAnsi="Times New Roman"/>
          <w:sz w:val="28"/>
          <w:szCs w:val="28"/>
        </w:rPr>
        <w:t xml:space="preserve">       от 14.11.2016 </w:t>
      </w:r>
      <w:r>
        <w:rPr>
          <w:rFonts w:ascii="Times New Roman" w:hAnsi="Times New Roman"/>
          <w:sz w:val="28"/>
          <w:szCs w:val="28"/>
        </w:rPr>
        <w:t>№</w:t>
      </w:r>
      <w:r w:rsidR="00F27F57" w:rsidRPr="00F27F57">
        <w:rPr>
          <w:rFonts w:ascii="Times New Roman" w:hAnsi="Times New Roman"/>
          <w:sz w:val="28"/>
          <w:szCs w:val="28"/>
        </w:rPr>
        <w:t xml:space="preserve"> 494</w:t>
      </w:r>
    </w:p>
    <w:p w:rsidR="00DB1051" w:rsidRDefault="00DB1051" w:rsidP="00DB1051">
      <w:pPr>
        <w:spacing w:after="0" w:line="240" w:lineRule="auto"/>
        <w:ind w:left="5670" w:hanging="425"/>
        <w:rPr>
          <w:rFonts w:ascii="Times New Roman" w:hAnsi="Times New Roman"/>
          <w:sz w:val="28"/>
          <w:szCs w:val="28"/>
        </w:rPr>
      </w:pPr>
    </w:p>
    <w:p w:rsidR="00B77EB2" w:rsidRDefault="00B77EB2" w:rsidP="00DB1051">
      <w:pPr>
        <w:spacing w:after="0"/>
        <w:ind w:left="7088" w:hanging="142"/>
        <w:jc w:val="center"/>
        <w:rPr>
          <w:rFonts w:ascii="Times New Roman" w:hAnsi="Times New Roman"/>
          <w:sz w:val="28"/>
          <w:szCs w:val="28"/>
        </w:rPr>
      </w:pPr>
    </w:p>
    <w:p w:rsidR="00DB1051" w:rsidRDefault="00DB1051" w:rsidP="00DB1051">
      <w:pPr>
        <w:spacing w:after="0"/>
        <w:ind w:left="7088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4C12">
        <w:rPr>
          <w:rFonts w:ascii="Times New Roman" w:hAnsi="Times New Roman"/>
          <w:sz w:val="28"/>
          <w:szCs w:val="28"/>
        </w:rPr>
        <w:t>Приложение</w:t>
      </w:r>
      <w:r w:rsidR="0088510E">
        <w:rPr>
          <w:rFonts w:ascii="Times New Roman" w:hAnsi="Times New Roman"/>
          <w:sz w:val="28"/>
          <w:szCs w:val="28"/>
        </w:rPr>
        <w:t xml:space="preserve"> № 2             </w:t>
      </w:r>
      <w:r w:rsidRPr="006E4C12">
        <w:rPr>
          <w:rFonts w:ascii="Times New Roman" w:hAnsi="Times New Roman"/>
          <w:sz w:val="28"/>
          <w:szCs w:val="28"/>
        </w:rPr>
        <w:t>к Программе</w:t>
      </w:r>
    </w:p>
    <w:p w:rsidR="00B77EB2" w:rsidRDefault="00B77EB2" w:rsidP="00DB10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1051" w:rsidRPr="009B7BB4" w:rsidRDefault="00DB1051" w:rsidP="00DB10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7BB4">
        <w:rPr>
          <w:rFonts w:ascii="Times New Roman" w:hAnsi="Times New Roman"/>
          <w:color w:val="000000" w:themeColor="text1"/>
          <w:sz w:val="28"/>
          <w:szCs w:val="28"/>
        </w:rPr>
        <w:t>Целевые индикаторы реализации муниципальной программы                                                                    «Культура в муниципальном образовании</w:t>
      </w:r>
    </w:p>
    <w:p w:rsidR="00DB1051" w:rsidRPr="009B7BB4" w:rsidRDefault="00DB1051" w:rsidP="00DB10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7BB4">
        <w:rPr>
          <w:rFonts w:ascii="Times New Roman" w:hAnsi="Times New Roman"/>
          <w:color w:val="000000" w:themeColor="text1"/>
          <w:sz w:val="28"/>
          <w:szCs w:val="28"/>
        </w:rPr>
        <w:t>«Карсунский район»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Ульяновской области</w:t>
      </w:r>
      <w:r w:rsidRPr="009B7BB4">
        <w:rPr>
          <w:rFonts w:ascii="Times New Roman" w:hAnsi="Times New Roman"/>
          <w:color w:val="000000" w:themeColor="text1"/>
          <w:sz w:val="28"/>
          <w:szCs w:val="28"/>
        </w:rPr>
        <w:t xml:space="preserve"> на 2014-2019 годы»</w:t>
      </w:r>
    </w:p>
    <w:p w:rsidR="00DB1051" w:rsidRDefault="00DB1051" w:rsidP="00DB1051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09"/>
        <w:gridCol w:w="3544"/>
        <w:gridCol w:w="992"/>
        <w:gridCol w:w="993"/>
        <w:gridCol w:w="850"/>
        <w:gridCol w:w="992"/>
        <w:gridCol w:w="851"/>
        <w:gridCol w:w="142"/>
        <w:gridCol w:w="708"/>
      </w:tblGrid>
      <w:tr w:rsidR="00DB1051" w:rsidRPr="00964621" w:rsidTr="00CA719B">
        <w:trPr>
          <w:trHeight w:val="65"/>
          <w:tblHeader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EB2" w:rsidRDefault="00B77EB2" w:rsidP="00CA719B">
            <w:pPr>
              <w:tabs>
                <w:tab w:val="left" w:pos="709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sub_1411"/>
          </w:p>
          <w:p w:rsidR="00DB1051" w:rsidRPr="009B7BB4" w:rsidRDefault="00DB1051" w:rsidP="00CA719B">
            <w:pPr>
              <w:tabs>
                <w:tab w:val="left" w:pos="709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7B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Целевые индикаторы реализации </w:t>
            </w:r>
            <w:r w:rsidRPr="009B7B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Подпрограммы-1</w:t>
            </w:r>
          </w:p>
          <w:p w:rsidR="00DB1051" w:rsidRDefault="00DB1051" w:rsidP="00CA719B">
            <w:pPr>
              <w:tabs>
                <w:tab w:val="left" w:pos="709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7B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«Модернизация материально-технической базы учреждений культуры муниципального образования «Карсунский район»</w:t>
            </w:r>
          </w:p>
          <w:p w:rsidR="00B77EB2" w:rsidRPr="00134242" w:rsidRDefault="00B77EB2" w:rsidP="00CA719B">
            <w:pPr>
              <w:tabs>
                <w:tab w:val="left" w:pos="709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B1051" w:rsidRPr="00964621" w:rsidTr="00CA719B">
        <w:trPr>
          <w:trHeight w:val="6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индикатор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на конец каждого года</w:t>
            </w:r>
          </w:p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 Подпрограммы-1</w:t>
            </w:r>
          </w:p>
        </w:tc>
      </w:tr>
      <w:tr w:rsidR="00DB1051" w:rsidRPr="00964621" w:rsidTr="00CA719B">
        <w:trPr>
          <w:trHeight w:val="6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051" w:rsidRPr="00964621" w:rsidRDefault="00DB1051" w:rsidP="00CA7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051" w:rsidRPr="00964621" w:rsidRDefault="00DB1051" w:rsidP="00CA7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DB1051" w:rsidRPr="00964621" w:rsidTr="00CA719B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B1051" w:rsidRPr="00134242" w:rsidTr="00CA719B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отреставрированных и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отремонтированных зданий учреждений культуры за период реализации Программы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общего количества учреждений 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ры,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процентов</w:t>
            </w:r>
          </w:p>
          <w:p w:rsidR="00B77EB2" w:rsidRPr="00134242" w:rsidRDefault="00B77EB2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DB1051" w:rsidRPr="00134242" w:rsidTr="00CA719B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9B7BB4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7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</w:t>
            </w: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технически переоснащённых муниципальных учреждений культуры за период реализации </w:t>
            </w:r>
            <w:r w:rsidRPr="009B7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 общего количества муниципальных учреждений культуры,</w:t>
            </w:r>
            <w:r w:rsidRPr="009B7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процентов</w:t>
            </w:r>
          </w:p>
          <w:p w:rsidR="00B77EB2" w:rsidRPr="009B7BB4" w:rsidRDefault="00B77EB2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9B7BB4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9B7BB4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9B7BB4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9B7BB4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9B7BB4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9B7BB4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67,0</w:t>
            </w:r>
          </w:p>
        </w:tc>
      </w:tr>
      <w:tr w:rsidR="00DB1051" w:rsidRPr="00134242" w:rsidTr="00CA719B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единиц специали-зированного автотранспорта для нестационарного обслуживания населения (автоклубов и библиобусов), единиц</w:t>
            </w:r>
          </w:p>
          <w:p w:rsidR="00B77EB2" w:rsidRPr="00134242" w:rsidRDefault="00B77EB2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B1051" w:rsidRPr="00134242" w:rsidTr="00CA719B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компьютеризированных и подключённых к информационно-телекоммуникационной сети Интернет учреждений культуры от общего количества учреждений культуры, требующих модернизации в сфере информационных технологий, процентов</w:t>
            </w:r>
          </w:p>
          <w:p w:rsidR="00B77EB2" w:rsidRPr="00134242" w:rsidRDefault="00B77EB2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B1051" w:rsidRPr="00134242" w:rsidTr="00CA719B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 тыс. человек населения, единиц</w:t>
            </w:r>
          </w:p>
          <w:p w:rsidR="00B77EB2" w:rsidRPr="00134242" w:rsidRDefault="00B77EB2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DB1051" w:rsidRPr="00134242" w:rsidTr="00CA719B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модельных библиотек на территории муниципального образования «Карсунский район», единиц</w:t>
            </w:r>
          </w:p>
          <w:p w:rsidR="00B77EB2" w:rsidRPr="00134242" w:rsidRDefault="00B77EB2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B1051" w:rsidRPr="00134242" w:rsidTr="00CA719B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модельных клубов на территории муниципального образования «Карсунский район», единиц</w:t>
            </w:r>
          </w:p>
          <w:p w:rsidR="00B77EB2" w:rsidRPr="00134242" w:rsidRDefault="00B77EB2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B1051" w:rsidRPr="00134242" w:rsidTr="00CA719B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информационно-методических центров на территории муниципального образования «Карсунский район», единиц</w:t>
            </w:r>
          </w:p>
          <w:p w:rsidR="00B77EB2" w:rsidRPr="00134242" w:rsidRDefault="00B77EB2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2" w:rsidRDefault="00B77EB2" w:rsidP="00CA719B">
            <w:pPr>
              <w:pStyle w:val="1"/>
              <w:tabs>
                <w:tab w:val="left" w:pos="709"/>
              </w:tabs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sub_14210"/>
            <w:bookmarkEnd w:id="0"/>
          </w:p>
          <w:p w:rsidR="00DB1051" w:rsidRDefault="00DB1051" w:rsidP="00CA719B">
            <w:pPr>
              <w:pStyle w:val="1"/>
              <w:tabs>
                <w:tab w:val="left" w:pos="709"/>
              </w:tabs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 xml:space="preserve">Целевые индикаторы реализации Подпрограммы-2 «Реализация учреждениями культуры приоритетных направлений культурной политики в муниципальном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134242">
              <w:rPr>
                <w:rFonts w:ascii="Times New Roman" w:hAnsi="Times New Roman" w:cs="Times New Roman"/>
                <w:color w:val="000000" w:themeColor="text1"/>
              </w:rPr>
              <w:t>образовании «Карсунский район»</w:t>
            </w:r>
          </w:p>
          <w:p w:rsidR="00B77EB2" w:rsidRPr="00B77EB2" w:rsidRDefault="00B77EB2" w:rsidP="00B77EB2"/>
        </w:tc>
      </w:tr>
      <w:bookmarkEnd w:id="1"/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Целевой индикатор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Значение на конец каждого года реализации Подпрограммы-2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787DA0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87DA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посещений музеев на </w:t>
            </w: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тыс. человек населения, человек</w:t>
            </w:r>
          </w:p>
          <w:p w:rsidR="00B77EB2" w:rsidRPr="00787DA0" w:rsidRDefault="00B77EB2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787DA0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787DA0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787DA0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787DA0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787DA0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787DA0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787DA0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87DA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 библиотек на 1 тыс. человек населения, человек</w:t>
            </w:r>
          </w:p>
          <w:p w:rsidR="00B77EB2" w:rsidRPr="00787DA0" w:rsidRDefault="00B77EB2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787DA0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787DA0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787DA0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787DA0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787DA0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787DA0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255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  <w:r w:rsidRPr="001342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выездных мероприятий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Ульяновской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ласти 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учреждений культуры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щего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мероприятий учреждений культуры, процентов</w:t>
            </w:r>
          </w:p>
          <w:p w:rsidR="00B77EB2" w:rsidRPr="00134242" w:rsidRDefault="00B77EB2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новых постановок и концертных программ учреждений культуры от общего количества постановок и концертных программ учреждений культуры, процентов</w:t>
            </w:r>
          </w:p>
          <w:p w:rsidR="00B77EB2" w:rsidRPr="00134242" w:rsidRDefault="00B77EB2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4,8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мероприятий по сохранению, возрождению и развитию национальной культуры, организованных учреждениями культуры за период реализации Программы, единиц</w:t>
            </w:r>
          </w:p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Default="00DB1051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учреждённых премий в сфере культуры, единиц</w:t>
            </w:r>
          </w:p>
          <w:p w:rsidR="00B77EB2" w:rsidRPr="00134242" w:rsidRDefault="00B77EB2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pStyle w:val="1"/>
              <w:tabs>
                <w:tab w:val="left" w:pos="709"/>
              </w:tabs>
              <w:spacing w:before="0" w:after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Целевые индикаторы реализации Подпрограммы-3</w:t>
            </w:r>
          </w:p>
          <w:p w:rsidR="00DB1051" w:rsidRDefault="00DB1051" w:rsidP="00CA719B">
            <w:pPr>
              <w:pStyle w:val="a7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«Подготовка и переподготовка кадров для учреждений культуры муниципального </w:t>
            </w:r>
          </w:p>
          <w:p w:rsidR="00DB1051" w:rsidRPr="006F7EA4" w:rsidRDefault="00DB1051" w:rsidP="00CA719B">
            <w:pPr>
              <w:pStyle w:val="a7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b/>
                <w:color w:val="000000" w:themeColor="text1"/>
              </w:rPr>
              <w:t>образования «Карсунский район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Целевой индикатор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Default="00DB1051" w:rsidP="00CA719B">
            <w:pPr>
              <w:pStyle w:val="a7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 xml:space="preserve">Значение на конец каждого года реализации </w:t>
            </w:r>
          </w:p>
          <w:p w:rsidR="00DB1051" w:rsidRPr="00134242" w:rsidRDefault="00DB1051" w:rsidP="00CA719B">
            <w:pPr>
              <w:pStyle w:val="a7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Подпрограммы-3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Default="00DB1051" w:rsidP="00CA719B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134242">
              <w:rPr>
                <w:rFonts w:ascii="Times New Roman" w:hAnsi="Times New Roman"/>
                <w:color w:val="000000" w:themeColor="text1"/>
              </w:rPr>
              <w:t xml:space="preserve">Повышение квалификации руководящих кадров и специалистов в сфере культуры, человек </w:t>
            </w:r>
          </w:p>
          <w:p w:rsidR="00B77EB2" w:rsidRPr="00134242" w:rsidRDefault="00B77EB2" w:rsidP="00CA719B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Default="00DB1051" w:rsidP="00CA719B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134242">
              <w:rPr>
                <w:rFonts w:ascii="Times New Roman" w:hAnsi="Times New Roman"/>
                <w:color w:val="000000" w:themeColor="text1"/>
              </w:rPr>
              <w:t>Обучение на семинарных занятиях, мастер-классах, творческих лабораториях, человек</w:t>
            </w:r>
          </w:p>
          <w:p w:rsidR="00B77EB2" w:rsidRPr="00134242" w:rsidRDefault="00B77EB2" w:rsidP="00CA719B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B1051" w:rsidRPr="00134242" w:rsidTr="00CA71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Default="00DB1051" w:rsidP="00CA719B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134242">
              <w:rPr>
                <w:rFonts w:ascii="Times New Roman" w:hAnsi="Times New Roman"/>
                <w:color w:val="000000" w:themeColor="text1"/>
              </w:rPr>
              <w:t xml:space="preserve">Контрактная подготовка специалистов, человек </w:t>
            </w:r>
          </w:p>
          <w:p w:rsidR="00B77EB2" w:rsidRPr="00134242" w:rsidRDefault="00B77EB2" w:rsidP="00CA719B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DB1051" w:rsidRDefault="00B77EB2" w:rsidP="00B77EB2">
      <w:pPr>
        <w:pStyle w:val="a3"/>
        <w:widowControl w:val="0"/>
        <w:tabs>
          <w:tab w:val="left" w:pos="709"/>
        </w:tabs>
        <w:spacing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________________»</w:t>
      </w:r>
    </w:p>
    <w:p w:rsidR="00B77EB2" w:rsidRDefault="00B77EB2" w:rsidP="00B77EB2">
      <w:pPr>
        <w:pStyle w:val="a3"/>
        <w:widowControl w:val="0"/>
        <w:tabs>
          <w:tab w:val="left" w:pos="709"/>
        </w:tabs>
        <w:spacing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A2466F" w:rsidRDefault="00A2466F"/>
    <w:sectPr w:rsidR="00A2466F" w:rsidSect="00B77EB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84" w:rsidRDefault="00B23884" w:rsidP="00B77EB2">
      <w:pPr>
        <w:spacing w:after="0" w:line="240" w:lineRule="auto"/>
      </w:pPr>
      <w:r>
        <w:separator/>
      </w:r>
    </w:p>
  </w:endnote>
  <w:endnote w:type="continuationSeparator" w:id="0">
    <w:p w:rsidR="00B23884" w:rsidRDefault="00B23884" w:rsidP="00B7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84" w:rsidRDefault="00B23884" w:rsidP="00B77EB2">
      <w:pPr>
        <w:spacing w:after="0" w:line="240" w:lineRule="auto"/>
      </w:pPr>
      <w:r>
        <w:separator/>
      </w:r>
    </w:p>
  </w:footnote>
  <w:footnote w:type="continuationSeparator" w:id="0">
    <w:p w:rsidR="00B23884" w:rsidRDefault="00B23884" w:rsidP="00B7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6233"/>
      <w:docPartObj>
        <w:docPartGallery w:val="Page Numbers (Top of Page)"/>
        <w:docPartUnique/>
      </w:docPartObj>
    </w:sdtPr>
    <w:sdtContent>
      <w:p w:rsidR="00B77EB2" w:rsidRDefault="00FB3A15">
        <w:pPr>
          <w:pStyle w:val="a8"/>
          <w:jc w:val="center"/>
        </w:pPr>
        <w:fldSimple w:instr=" PAGE   \* MERGEFORMAT ">
          <w:r w:rsidR="00F27F57">
            <w:rPr>
              <w:noProof/>
            </w:rPr>
            <w:t>3</w:t>
          </w:r>
        </w:fldSimple>
      </w:p>
    </w:sdtContent>
  </w:sdt>
  <w:p w:rsidR="00B77EB2" w:rsidRDefault="00B77EB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1051"/>
    <w:rsid w:val="000419F4"/>
    <w:rsid w:val="00373AE6"/>
    <w:rsid w:val="00476AEE"/>
    <w:rsid w:val="005C0C7A"/>
    <w:rsid w:val="006751F8"/>
    <w:rsid w:val="0068481F"/>
    <w:rsid w:val="0088510E"/>
    <w:rsid w:val="008D190E"/>
    <w:rsid w:val="008F2D42"/>
    <w:rsid w:val="009433CA"/>
    <w:rsid w:val="00A2466F"/>
    <w:rsid w:val="00B23884"/>
    <w:rsid w:val="00B54DAB"/>
    <w:rsid w:val="00B77EB2"/>
    <w:rsid w:val="00CC202E"/>
    <w:rsid w:val="00DB1051"/>
    <w:rsid w:val="00F27F57"/>
    <w:rsid w:val="00FB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1F"/>
  </w:style>
  <w:style w:type="paragraph" w:styleId="1">
    <w:name w:val="heading 1"/>
    <w:basedOn w:val="a"/>
    <w:next w:val="a"/>
    <w:link w:val="10"/>
    <w:qFormat/>
    <w:rsid w:val="00DB10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05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DB10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DB1051"/>
    <w:rPr>
      <w:rFonts w:ascii="Calibri" w:eastAsia="Calibri" w:hAnsi="Calibri" w:cs="Times New Roman"/>
      <w:lang w:eastAsia="en-US"/>
    </w:rPr>
  </w:style>
  <w:style w:type="character" w:customStyle="1" w:styleId="a5">
    <w:name w:val="Обычный (веб) Знак"/>
    <w:aliases w:val="Обычный (Web) Знак"/>
    <w:basedOn w:val="a0"/>
    <w:link w:val="a6"/>
    <w:uiPriority w:val="99"/>
    <w:locked/>
    <w:rsid w:val="00DB1051"/>
    <w:rPr>
      <w:sz w:val="24"/>
      <w:szCs w:val="24"/>
    </w:rPr>
  </w:style>
  <w:style w:type="paragraph" w:styleId="a6">
    <w:name w:val="Normal (Web)"/>
    <w:aliases w:val="Обычный (Web)"/>
    <w:basedOn w:val="a"/>
    <w:link w:val="a5"/>
    <w:uiPriority w:val="99"/>
    <w:unhideWhenUsed/>
    <w:rsid w:val="00DB1051"/>
    <w:pPr>
      <w:spacing w:after="0" w:line="240" w:lineRule="auto"/>
    </w:pPr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B10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7EB2"/>
  </w:style>
  <w:style w:type="paragraph" w:styleId="aa">
    <w:name w:val="footer"/>
    <w:basedOn w:val="a"/>
    <w:link w:val="ab"/>
    <w:uiPriority w:val="99"/>
    <w:semiHidden/>
    <w:unhideWhenUsed/>
    <w:rsid w:val="00B7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7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Admin</cp:lastModifiedBy>
  <cp:revision>11</cp:revision>
  <dcterms:created xsi:type="dcterms:W3CDTF">2016-11-03T10:21:00Z</dcterms:created>
  <dcterms:modified xsi:type="dcterms:W3CDTF">2016-11-14T10:24:00Z</dcterms:modified>
</cp:coreProperties>
</file>