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к постановлению администрации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муниципального образования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«Карсунский район»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Ульяновской области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  <w:r w:rsidR="003D7CA9">
        <w:rPr>
          <w:rFonts w:ascii="Times New Roman" w:hAnsi="Times New Roman" w:cs="Times New Roman"/>
          <w:sz w:val="28"/>
          <w:szCs w:val="28"/>
        </w:rPr>
        <w:t xml:space="preserve">                    от 16.12.2016  № 600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«ПРИЛОЖЕНИЕ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к Программе</w:t>
      </w:r>
    </w:p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программных мероприятий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537" w:type="dxa"/>
        <w:tblInd w:w="108" w:type="dxa"/>
        <w:tblLayout w:type="fixed"/>
        <w:tblLook w:val="04A0"/>
      </w:tblPr>
      <w:tblGrid>
        <w:gridCol w:w="699"/>
        <w:gridCol w:w="2656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20"/>
      </w:tblGrid>
      <w:tr w:rsidR="00B80C01" w:rsidTr="00F33E6C">
        <w:trPr>
          <w:trHeight w:val="157"/>
        </w:trPr>
        <w:tc>
          <w:tcPr>
            <w:tcW w:w="699" w:type="dxa"/>
            <w:vMerge w:val="restart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56" w:type="dxa"/>
            <w:vMerge w:val="restart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1182" w:type="dxa"/>
            <w:gridSpan w:val="10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Объём финансирования, в т.ч. по годам</w:t>
            </w:r>
          </w:p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( тыс. руб.)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  <w:vMerge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6" w:type="dxa"/>
            <w:vMerge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2236" w:type="dxa"/>
            <w:gridSpan w:val="2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  <w:vMerge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6" w:type="dxa"/>
            <w:vMerge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DC038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382">
              <w:rPr>
                <w:rFonts w:ascii="Times New Roman" w:hAnsi="Times New Roman" w:cs="Times New Roman"/>
                <w:sz w:val="24"/>
                <w:szCs w:val="24"/>
              </w:rPr>
              <w:t>в т.ч. МО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56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территории муниципального образования Карсунское городское поселение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1266,21322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1266,21322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1717,00000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1717,00000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1957,40000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1957,40000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2137,10000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2137,10000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56" w:type="dxa"/>
          </w:tcPr>
          <w:p w:rsidR="00B80C01" w:rsidRPr="00DC0382" w:rsidRDefault="00731220" w:rsidP="002644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Ремонт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восстановление уличного освещения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343,07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810</w:t>
            </w:r>
          </w:p>
        </w:tc>
        <w:tc>
          <w:tcPr>
            <w:tcW w:w="1118" w:type="dxa"/>
          </w:tcPr>
          <w:p w:rsidR="00B80C01" w:rsidRPr="00DC0382" w:rsidRDefault="00731220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343,07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810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217,07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529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217,07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529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195,00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195,00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870,00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870,00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872,90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872,90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656" w:type="dxa"/>
          </w:tcPr>
          <w:p w:rsidR="00B80C01" w:rsidRPr="00DC0382" w:rsidRDefault="00731220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Озеленение территории муниципального образования Карсунское городское поселение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279,46021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279,46021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825,00000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825,00000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870,00000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2656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покупка цветочной рассады;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130,68641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130,68641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162,94120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162,94120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2656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Работы по благоустройству и озеленению территории муниципального образования.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148,77380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148,77380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208,10558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208,10558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395,00000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56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и содержание мест захоронения на территории муниципального образования Карсунское городское поселение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731220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731220" w:rsidP="0073122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56" w:type="dxa"/>
          </w:tcPr>
          <w:p w:rsidR="00B80C01" w:rsidRDefault="00731220" w:rsidP="00B0642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Прочие работы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услуги по благоустройству:</w:t>
            </w:r>
          </w:p>
        </w:tc>
        <w:tc>
          <w:tcPr>
            <w:tcW w:w="1118" w:type="dxa"/>
          </w:tcPr>
          <w:p w:rsidR="00B80C01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1808,0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9828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1808,0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9828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1925,6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9213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1925,6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9213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1100,0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1100,0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3770,0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3770,0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4795,0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0000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4795,0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5.1.</w:t>
            </w:r>
          </w:p>
        </w:tc>
        <w:tc>
          <w:tcPr>
            <w:tcW w:w="2656" w:type="dxa"/>
          </w:tcPr>
          <w:p w:rsidR="00B80C01" w:rsidRPr="00DC0382" w:rsidRDefault="00731220" w:rsidP="00DD2F9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транспортные услуги;</w:t>
            </w:r>
          </w:p>
        </w:tc>
        <w:tc>
          <w:tcPr>
            <w:tcW w:w="1118" w:type="dxa"/>
          </w:tcPr>
          <w:p w:rsidR="00B80C01" w:rsidRPr="00DC0382" w:rsidRDefault="0073122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472,44700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472,44700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180,20000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180,20000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475,00000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2656" w:type="dxa"/>
          </w:tcPr>
          <w:p w:rsidR="00B80C01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и содержание имущества;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1167,95074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1167,95074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1566,89014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1566,89014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2300,00000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5.2.1.</w:t>
            </w:r>
          </w:p>
        </w:tc>
        <w:tc>
          <w:tcPr>
            <w:tcW w:w="2656" w:type="dxa"/>
          </w:tcPr>
          <w:p w:rsidR="00B80C01" w:rsidRDefault="00DA6CB6" w:rsidP="002644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ремонт и благоустройство памятников и обелисков на территории муниципального образования Карсунское городское поселение:</w:t>
            </w:r>
          </w:p>
        </w:tc>
        <w:tc>
          <w:tcPr>
            <w:tcW w:w="1118" w:type="dxa"/>
          </w:tcPr>
          <w:p w:rsidR="00B80C01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151,98788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151,98788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178,99455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178,99455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B80C01" w:rsidRDefault="00DA6CB6" w:rsidP="002644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 ремонт памятников и обелисков участникам Великой Отечественной Войны;</w:t>
            </w:r>
          </w:p>
        </w:tc>
        <w:tc>
          <w:tcPr>
            <w:tcW w:w="1118" w:type="dxa"/>
          </w:tcPr>
          <w:p w:rsidR="00B80C01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141,16783</w:t>
            </w:r>
          </w:p>
        </w:tc>
        <w:tc>
          <w:tcPr>
            <w:tcW w:w="1118" w:type="dxa"/>
          </w:tcPr>
          <w:p w:rsidR="00B80C01" w:rsidRPr="00DC0382" w:rsidRDefault="00DA6CB6" w:rsidP="00DA6CB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141,16783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158,15428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158,15428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5.2.2.</w:t>
            </w:r>
          </w:p>
        </w:tc>
        <w:tc>
          <w:tcPr>
            <w:tcW w:w="2656" w:type="dxa"/>
          </w:tcPr>
          <w:p w:rsidR="00B80C01" w:rsidRDefault="00DA6CB6" w:rsidP="002644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Техническое обслуживание светофоров</w:t>
            </w:r>
          </w:p>
        </w:tc>
        <w:tc>
          <w:tcPr>
            <w:tcW w:w="1118" w:type="dxa"/>
          </w:tcPr>
          <w:p w:rsidR="00B80C01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116,59624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116,59624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115,80262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115,80262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5.3.</w:t>
            </w:r>
          </w:p>
        </w:tc>
        <w:tc>
          <w:tcPr>
            <w:tcW w:w="2656" w:type="dxa"/>
          </w:tcPr>
          <w:p w:rsidR="00B80C01" w:rsidRPr="00DC0382" w:rsidRDefault="00DA6CB6" w:rsidP="004933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работы, услуги по договорам;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51,43302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51,43302</w:t>
            </w:r>
          </w:p>
        </w:tc>
        <w:tc>
          <w:tcPr>
            <w:tcW w:w="1118" w:type="dxa"/>
          </w:tcPr>
          <w:p w:rsidR="00B80C01" w:rsidRPr="00DC0382" w:rsidRDefault="00DA6CB6" w:rsidP="00DA6CB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31,65927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31,65927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2656" w:type="dxa"/>
          </w:tcPr>
          <w:p w:rsidR="00B80C01" w:rsidRPr="00DC0382" w:rsidRDefault="00DA6CB6" w:rsidP="004933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работы, услуги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47,23772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47,23772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5.5.</w:t>
            </w:r>
          </w:p>
        </w:tc>
        <w:tc>
          <w:tcPr>
            <w:tcW w:w="2656" w:type="dxa"/>
          </w:tcPr>
          <w:p w:rsidR="00B80C01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основных средств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116,26752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116,26752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99,70500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99,70500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B80C01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5.6.</w:t>
            </w:r>
          </w:p>
        </w:tc>
        <w:tc>
          <w:tcPr>
            <w:tcW w:w="2656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материалов;</w:t>
            </w:r>
          </w:p>
        </w:tc>
        <w:tc>
          <w:tcPr>
            <w:tcW w:w="1118" w:type="dxa"/>
          </w:tcPr>
          <w:p w:rsidR="00DA6CB6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  <w:p w:rsidR="00DA6CB6" w:rsidRPr="00DC0382" w:rsidRDefault="00DA6CB6" w:rsidP="00DA6C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A6CB6" w:rsidRPr="00DC0382" w:rsidRDefault="00DA6CB6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18" w:type="dxa"/>
          </w:tcPr>
          <w:p w:rsidR="00DA6CB6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18" w:type="dxa"/>
          </w:tcPr>
          <w:p w:rsidR="00DA6CB6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A6CB6" w:rsidRPr="00DC0382" w:rsidRDefault="00DA6CB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2656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Софинансирование муниципального образования Карсунское городское поселение для реализации </w:t>
            </w:r>
            <w:r w:rsidR="00F65905">
              <w:rPr>
                <w:rFonts w:ascii="Times New Roman" w:hAnsi="Times New Roman" w:cs="Times New Roman"/>
                <w:sz w:val="28"/>
                <w:szCs w:val="28"/>
              </w:rPr>
              <w:t>проекта развития муниципального образования Ульяновской области «Строительство парка к 70-летию Победы», подготовленного на основе местных инициатив граждан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Софинансирование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Карсунское городское поселение для реализации проекта развития муниципального образования Ульяновской области «Благоустройство территории населенного пункта р.п.Карсун в 2016 году», подготовленного на основе местных инициатив граждан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устройство баннеров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50,39403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50,39403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ограждений многоквартирных домов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155,89607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155,89607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контейнерных площадок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112,36729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112,36729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Устройство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цветочных клумб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29,754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78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29,754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78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65905" w:rsidRPr="00DC0382" w:rsidRDefault="00F65905" w:rsidP="00F659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  <w:p w:rsidR="00F65905" w:rsidRPr="00DC0382" w:rsidRDefault="00F65905" w:rsidP="00F659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DA6CB6" w:rsidRPr="00DC0382" w:rsidRDefault="00F65905" w:rsidP="00F6590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указателей улиц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22,29154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22,29154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архитектурного элемента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63,38106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63,38106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Карсунское городское поселение для реализации проекта развития муниципального образования Ульяновской области, подготовленного на основе местных инициатив граждан в 2017 году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бюджет-2016»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том числе: устройство металлического ограждения детской площадки в с.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Краснополка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218,96338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218,96338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Монтаж детской площадки в с. Краснополка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39,40551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39,40551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A6CB6" w:rsidTr="00F33E6C">
        <w:trPr>
          <w:trHeight w:val="157"/>
        </w:trPr>
        <w:tc>
          <w:tcPr>
            <w:tcW w:w="699" w:type="dxa"/>
          </w:tcPr>
          <w:p w:rsidR="00DA6CB6" w:rsidRPr="00DC0382" w:rsidRDefault="00DA6CB6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DA6CB6" w:rsidRPr="00DC0382" w:rsidRDefault="00F65905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Подготовительные работы по устройству детской площадки в с. Краснополка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41,63111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41,63111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A6CB6" w:rsidRPr="00DC0382" w:rsidRDefault="00F6590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F26662" w:rsidTr="00F33E6C">
        <w:trPr>
          <w:trHeight w:val="157"/>
        </w:trPr>
        <w:tc>
          <w:tcPr>
            <w:tcW w:w="699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56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бюджет-2017»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F26662" w:rsidRPr="00DC0382" w:rsidRDefault="00F26662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F26662" w:rsidTr="00F33E6C">
        <w:trPr>
          <w:trHeight w:val="157"/>
        </w:trPr>
        <w:tc>
          <w:tcPr>
            <w:tcW w:w="699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56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Праздничное оформление территории муниципального образования Карсунское городское поселение к праздничным мероприятиям: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670,60481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670,60481</w:t>
            </w:r>
          </w:p>
        </w:tc>
        <w:tc>
          <w:tcPr>
            <w:tcW w:w="1118" w:type="dxa"/>
          </w:tcPr>
          <w:p w:rsidR="00F26662" w:rsidRPr="00DC0382" w:rsidRDefault="002C108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F26662" w:rsidRPr="00DC0382" w:rsidRDefault="002C108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230,30000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230,30000</w:t>
            </w:r>
          </w:p>
        </w:tc>
        <w:tc>
          <w:tcPr>
            <w:tcW w:w="1118" w:type="dxa"/>
          </w:tcPr>
          <w:p w:rsidR="00F26662" w:rsidRPr="00DC0382" w:rsidRDefault="00F26662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1270,00000</w:t>
            </w:r>
          </w:p>
        </w:tc>
      </w:tr>
      <w:tr w:rsidR="00F26662" w:rsidTr="00F33E6C">
        <w:trPr>
          <w:trHeight w:val="157"/>
        </w:trPr>
        <w:tc>
          <w:tcPr>
            <w:tcW w:w="699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 к мероприятиям, посвященным 70-летию Победы;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162,40276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162,40276</w:t>
            </w:r>
          </w:p>
        </w:tc>
        <w:tc>
          <w:tcPr>
            <w:tcW w:w="1118" w:type="dxa"/>
          </w:tcPr>
          <w:p w:rsidR="00F26662" w:rsidRPr="00DC0382" w:rsidRDefault="002C108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234,04956</w:t>
            </w:r>
          </w:p>
        </w:tc>
        <w:tc>
          <w:tcPr>
            <w:tcW w:w="1118" w:type="dxa"/>
          </w:tcPr>
          <w:p w:rsidR="00F26662" w:rsidRPr="00DC0382" w:rsidRDefault="00F26662" w:rsidP="002C108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C1084">
              <w:rPr>
                <w:rFonts w:ascii="Times New Roman" w:hAnsi="Times New Roman" w:cs="Times New Roman"/>
                <w:sz w:val="28"/>
                <w:szCs w:val="28"/>
              </w:rPr>
              <w:t>34,04956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30,00000</w:t>
            </w:r>
          </w:p>
        </w:tc>
        <w:tc>
          <w:tcPr>
            <w:tcW w:w="1118" w:type="dxa"/>
          </w:tcPr>
          <w:p w:rsidR="00F26662" w:rsidRPr="00DC0382" w:rsidRDefault="00F26662" w:rsidP="00F2666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30,00000</w:t>
            </w:r>
          </w:p>
        </w:tc>
        <w:tc>
          <w:tcPr>
            <w:tcW w:w="1118" w:type="dxa"/>
          </w:tcPr>
          <w:p w:rsidR="00F26662" w:rsidRPr="00DC0382" w:rsidRDefault="00F26662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</w:tr>
      <w:tr w:rsidR="00F26662" w:rsidTr="00F33E6C">
        <w:trPr>
          <w:trHeight w:val="157"/>
        </w:trPr>
        <w:tc>
          <w:tcPr>
            <w:tcW w:w="699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мероприятиям, посвященным празднованию Дня Карсуна;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98,12640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98,12640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F26662" w:rsidRPr="00DC0382" w:rsidRDefault="00F26662" w:rsidP="00F266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F26662" w:rsidRPr="00DC0382" w:rsidRDefault="00F26662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450,00000</w:t>
            </w:r>
          </w:p>
        </w:tc>
      </w:tr>
      <w:tr w:rsidR="00F26662" w:rsidTr="00F33E6C">
        <w:trPr>
          <w:trHeight w:val="157"/>
        </w:trPr>
        <w:tc>
          <w:tcPr>
            <w:tcW w:w="699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мероприятиям, посвященным празднованию Нового года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410,07541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410,07541</w:t>
            </w:r>
          </w:p>
        </w:tc>
        <w:tc>
          <w:tcPr>
            <w:tcW w:w="1118" w:type="dxa"/>
          </w:tcPr>
          <w:p w:rsidR="00F26662" w:rsidRPr="00DC0382" w:rsidRDefault="002C108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440,18161</w:t>
            </w:r>
          </w:p>
        </w:tc>
        <w:tc>
          <w:tcPr>
            <w:tcW w:w="1118" w:type="dxa"/>
          </w:tcPr>
          <w:p w:rsidR="00F26662" w:rsidRPr="00DC0382" w:rsidRDefault="002C108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440,18161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100,00000</w:t>
            </w:r>
          </w:p>
        </w:tc>
        <w:tc>
          <w:tcPr>
            <w:tcW w:w="1118" w:type="dxa"/>
          </w:tcPr>
          <w:p w:rsidR="00F26662" w:rsidRPr="00DC0382" w:rsidRDefault="00F26662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570,00000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570,00000</w:t>
            </w:r>
          </w:p>
        </w:tc>
      </w:tr>
      <w:tr w:rsidR="00F26662" w:rsidTr="00F33E6C">
        <w:trPr>
          <w:trHeight w:val="157"/>
        </w:trPr>
        <w:tc>
          <w:tcPr>
            <w:tcW w:w="699" w:type="dxa"/>
          </w:tcPr>
          <w:p w:rsidR="00F26662" w:rsidRPr="00DC0382" w:rsidRDefault="002C1084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266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6" w:type="dxa"/>
          </w:tcPr>
          <w:p w:rsidR="00F26662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Карсунское городское поселение на реализацию мероприятий подпрограммы «Создание комфортной среды в Ульяновской области на 2014-2018 годы» (поставка детской площадки)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26662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B80C01" w:rsidTr="00F33E6C">
        <w:trPr>
          <w:trHeight w:val="157"/>
        </w:trPr>
        <w:tc>
          <w:tcPr>
            <w:tcW w:w="699" w:type="dxa"/>
          </w:tcPr>
          <w:p w:rsidR="00B80C01" w:rsidRPr="00DC0382" w:rsidRDefault="00B80C01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B80C01" w:rsidRPr="00DC0382" w:rsidRDefault="00F26662" w:rsidP="007734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18" w:type="dxa"/>
          </w:tcPr>
          <w:p w:rsidR="00B80C01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B80C01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B80C01" w:rsidRPr="00DC0382" w:rsidRDefault="002C108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B80C01" w:rsidRPr="00DC0382" w:rsidRDefault="002C1084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B80C01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4772,70000</w:t>
            </w:r>
          </w:p>
        </w:tc>
        <w:tc>
          <w:tcPr>
            <w:tcW w:w="1118" w:type="dxa"/>
          </w:tcPr>
          <w:p w:rsidR="00B80C01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4772,70000</w:t>
            </w:r>
          </w:p>
        </w:tc>
        <w:tc>
          <w:tcPr>
            <w:tcW w:w="1118" w:type="dxa"/>
          </w:tcPr>
          <w:p w:rsidR="00B80C01" w:rsidRPr="00DC0382" w:rsidRDefault="00F26662" w:rsidP="00FD60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7825,00000</w:t>
            </w:r>
          </w:p>
        </w:tc>
        <w:tc>
          <w:tcPr>
            <w:tcW w:w="1118" w:type="dxa"/>
          </w:tcPr>
          <w:p w:rsidR="00B80C01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7825,00000</w:t>
            </w:r>
          </w:p>
        </w:tc>
        <w:tc>
          <w:tcPr>
            <w:tcW w:w="1118" w:type="dxa"/>
          </w:tcPr>
          <w:p w:rsidR="00B80C01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8925,00000</w:t>
            </w:r>
          </w:p>
        </w:tc>
        <w:tc>
          <w:tcPr>
            <w:tcW w:w="1118" w:type="dxa"/>
          </w:tcPr>
          <w:p w:rsidR="00B80C01" w:rsidRPr="00DC0382" w:rsidRDefault="00F26662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8925,00000</w:t>
            </w:r>
          </w:p>
        </w:tc>
      </w:tr>
    </w:tbl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1BE6" w:rsidRDefault="00101BE6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  <w:r w:rsidR="00256221">
        <w:rPr>
          <w:rFonts w:ascii="Times New Roman" w:hAnsi="Times New Roman" w:cs="Times New Roman"/>
          <w:b/>
          <w:sz w:val="28"/>
          <w:szCs w:val="28"/>
        </w:rPr>
        <w:t>»</w:t>
      </w:r>
    </w:p>
    <w:p w:rsidR="00256221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Pr="001A6BAA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sectPr w:rsidR="00256221" w:rsidRPr="001A6BAA" w:rsidSect="00256221">
      <w:head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5AA" w:rsidRDefault="007E45AA" w:rsidP="00386055">
      <w:pPr>
        <w:spacing w:after="0" w:line="240" w:lineRule="auto"/>
      </w:pPr>
      <w:r>
        <w:separator/>
      </w:r>
    </w:p>
  </w:endnote>
  <w:endnote w:type="continuationSeparator" w:id="0">
    <w:p w:rsidR="007E45AA" w:rsidRDefault="007E45AA" w:rsidP="00386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5AA" w:rsidRDefault="007E45AA" w:rsidP="00386055">
      <w:pPr>
        <w:spacing w:after="0" w:line="240" w:lineRule="auto"/>
      </w:pPr>
      <w:r>
        <w:separator/>
      </w:r>
    </w:p>
  </w:footnote>
  <w:footnote w:type="continuationSeparator" w:id="0">
    <w:p w:rsidR="007E45AA" w:rsidRDefault="007E45AA" w:rsidP="00386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9510567"/>
      <w:docPartObj>
        <w:docPartGallery w:val="Page Numbers (Top of Page)"/>
        <w:docPartUnique/>
      </w:docPartObj>
    </w:sdtPr>
    <w:sdtContent>
      <w:p w:rsidR="00386055" w:rsidRDefault="00D32150">
        <w:pPr>
          <w:pStyle w:val="a7"/>
          <w:jc w:val="center"/>
        </w:pPr>
        <w:r>
          <w:fldChar w:fldCharType="begin"/>
        </w:r>
        <w:r w:rsidR="00386055">
          <w:instrText>PAGE   \* MERGEFORMAT</w:instrText>
        </w:r>
        <w:r>
          <w:fldChar w:fldCharType="separate"/>
        </w:r>
        <w:r w:rsidR="003D7CA9">
          <w:rPr>
            <w:noProof/>
          </w:rPr>
          <w:t>1</w:t>
        </w:r>
        <w:r>
          <w:fldChar w:fldCharType="end"/>
        </w:r>
      </w:p>
    </w:sdtContent>
  </w:sdt>
  <w:p w:rsidR="00386055" w:rsidRDefault="0038605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6BAA"/>
    <w:rsid w:val="00101BE6"/>
    <w:rsid w:val="001A6BAA"/>
    <w:rsid w:val="00256221"/>
    <w:rsid w:val="002644F2"/>
    <w:rsid w:val="002C1084"/>
    <w:rsid w:val="00386055"/>
    <w:rsid w:val="003C6F6D"/>
    <w:rsid w:val="003D7CA9"/>
    <w:rsid w:val="0041227D"/>
    <w:rsid w:val="00455F91"/>
    <w:rsid w:val="004933B8"/>
    <w:rsid w:val="00623BE6"/>
    <w:rsid w:val="00731220"/>
    <w:rsid w:val="007734D9"/>
    <w:rsid w:val="0078786D"/>
    <w:rsid w:val="007E45AA"/>
    <w:rsid w:val="00A4091F"/>
    <w:rsid w:val="00B0642C"/>
    <w:rsid w:val="00B80C01"/>
    <w:rsid w:val="00D32150"/>
    <w:rsid w:val="00DA6CB6"/>
    <w:rsid w:val="00DB52E6"/>
    <w:rsid w:val="00DC0382"/>
    <w:rsid w:val="00DC19DC"/>
    <w:rsid w:val="00DD2F91"/>
    <w:rsid w:val="00F26662"/>
    <w:rsid w:val="00F33E6C"/>
    <w:rsid w:val="00F65905"/>
    <w:rsid w:val="00FB5C9E"/>
    <w:rsid w:val="00FD6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6055"/>
  </w:style>
  <w:style w:type="paragraph" w:styleId="a9">
    <w:name w:val="footer"/>
    <w:basedOn w:val="a"/>
    <w:link w:val="aa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60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Карсунское гор. пос</Company>
  <LinksUpToDate>false</LinksUpToDate>
  <CharactersWithSpaces>7538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cp:lastPrinted>2016-12-15T09:41:00Z</cp:lastPrinted>
  <dcterms:created xsi:type="dcterms:W3CDTF">2015-03-10T12:29:00Z</dcterms:created>
  <dcterms:modified xsi:type="dcterms:W3CDTF">2016-12-16T09:12:00Z</dcterms:modified>
</cp:coreProperties>
</file>