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AEC" w:rsidRPr="00EC1AB5" w:rsidRDefault="007F0AEC" w:rsidP="007F0AE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1AB5">
        <w:rPr>
          <w:rFonts w:ascii="Times New Roman" w:eastAsia="Times New Roman" w:hAnsi="Times New Roman" w:cs="Times New Roman"/>
          <w:sz w:val="28"/>
          <w:szCs w:val="28"/>
        </w:rPr>
        <w:t>ПРИЛОЖЕНИЕ № 2</w:t>
      </w:r>
    </w:p>
    <w:p w:rsidR="007F0AEC" w:rsidRPr="00EC1AB5" w:rsidRDefault="007F0AEC" w:rsidP="007F0AE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F0AEC" w:rsidRPr="00EC1AB5" w:rsidRDefault="007F0AEC" w:rsidP="007F0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к П</w:t>
      </w:r>
      <w:r w:rsidRPr="00EC1AB5">
        <w:rPr>
          <w:rFonts w:ascii="Times New Roman" w:eastAsia="Times New Roman" w:hAnsi="Times New Roman" w:cs="Times New Roman"/>
          <w:sz w:val="28"/>
          <w:szCs w:val="28"/>
        </w:rPr>
        <w:t>орядку</w:t>
      </w:r>
    </w:p>
    <w:p w:rsidR="007F0AEC" w:rsidRDefault="007F0AEC" w:rsidP="007F0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0AEC" w:rsidRDefault="007F0AEC" w:rsidP="007F0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0AEC" w:rsidRPr="00EC1AB5" w:rsidRDefault="007F0AEC" w:rsidP="007F0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1AB5">
        <w:rPr>
          <w:rFonts w:ascii="Times New Roman" w:eastAsia="Times New Roman" w:hAnsi="Times New Roman" w:cs="Times New Roman"/>
          <w:b/>
          <w:sz w:val="28"/>
          <w:szCs w:val="28"/>
        </w:rPr>
        <w:t>Сводный отчет</w:t>
      </w:r>
    </w:p>
    <w:p w:rsidR="007F0AEC" w:rsidRDefault="007F0AEC" w:rsidP="007F0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EC1AB5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C1AB5">
        <w:rPr>
          <w:rFonts w:ascii="Times New Roman" w:eastAsia="Times New Roman" w:hAnsi="Times New Roman" w:cs="Times New Roman"/>
          <w:b/>
          <w:sz w:val="28"/>
          <w:szCs w:val="28"/>
        </w:rPr>
        <w:t>обучающимся, проживающим на территории,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C1AB5">
        <w:rPr>
          <w:rFonts w:ascii="Times New Roman" w:eastAsia="Times New Roman" w:hAnsi="Times New Roman" w:cs="Times New Roman"/>
          <w:b/>
          <w:sz w:val="28"/>
          <w:szCs w:val="28"/>
        </w:rPr>
        <w:t xml:space="preserve">закрепленной </w:t>
      </w:r>
    </w:p>
    <w:p w:rsidR="007F0AEC" w:rsidRDefault="007F0AEC" w:rsidP="007F0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1AB5">
        <w:rPr>
          <w:rFonts w:ascii="Times New Roman" w:eastAsia="Times New Roman" w:hAnsi="Times New Roman" w:cs="Times New Roman"/>
          <w:b/>
          <w:sz w:val="28"/>
          <w:szCs w:val="28"/>
        </w:rPr>
        <w:t>за образовательной организацией</w:t>
      </w:r>
    </w:p>
    <w:p w:rsidR="007F0AEC" w:rsidRPr="00EC1AB5" w:rsidRDefault="007F0AEC" w:rsidP="007F0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0AEC" w:rsidRDefault="007F0AEC" w:rsidP="007F0AEC">
      <w:pPr>
        <w:pStyle w:val="a3"/>
        <w:rPr>
          <w:rFonts w:ascii="Times New Roman" w:hAnsi="Times New Roman"/>
          <w:sz w:val="28"/>
          <w:szCs w:val="28"/>
        </w:rPr>
      </w:pPr>
      <w:r w:rsidRPr="003C3E2C">
        <w:rPr>
          <w:rFonts w:ascii="Times New Roman" w:hAnsi="Times New Roman"/>
          <w:sz w:val="28"/>
          <w:szCs w:val="28"/>
        </w:rPr>
        <w:t>№1</w:t>
      </w:r>
    </w:p>
    <w:p w:rsidR="007F0AEC" w:rsidRPr="003C3E2C" w:rsidRDefault="007F0AEC" w:rsidP="007F0AE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939"/>
        <w:gridCol w:w="6031"/>
        <w:gridCol w:w="2601"/>
      </w:tblGrid>
      <w:tr w:rsidR="007F0AE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6237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2658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Количество детей</w:t>
            </w: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 дошкольного возраста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- не посещающих ДОУ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- детей, посещающих ДОУ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детей, обучающихся в данной школе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детей, обучающихся в других общеобразов</w:t>
            </w:r>
            <w:r w:rsidRPr="00C519A2">
              <w:rPr>
                <w:rFonts w:ascii="Times New Roman" w:hAnsi="Times New Roman"/>
                <w:sz w:val="24"/>
                <w:szCs w:val="24"/>
              </w:rPr>
              <w:t>а</w:t>
            </w:r>
            <w:r w:rsidRPr="00C519A2">
              <w:rPr>
                <w:rFonts w:ascii="Times New Roman" w:hAnsi="Times New Roman"/>
                <w:sz w:val="24"/>
                <w:szCs w:val="24"/>
              </w:rPr>
              <w:t>тельных организациях, но проживающих в микрорайоне ОУ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детей, обучающихся в вечерних (сменных) или открытых (сменных) школах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детей, обучающихся в учреждениях начальн</w:t>
            </w:r>
            <w:r w:rsidRPr="00C519A2">
              <w:rPr>
                <w:rFonts w:ascii="Times New Roman" w:hAnsi="Times New Roman"/>
                <w:sz w:val="24"/>
                <w:szCs w:val="24"/>
              </w:rPr>
              <w:t>о</w:t>
            </w:r>
            <w:r w:rsidRPr="00C519A2">
              <w:rPr>
                <w:rFonts w:ascii="Times New Roman" w:hAnsi="Times New Roman"/>
                <w:sz w:val="24"/>
                <w:szCs w:val="24"/>
              </w:rPr>
              <w:t>го профессионального образования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детей, обучающихся в учреждениях среднего профессионального образования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детей, обучающихся в учреждениях высшего профессионального образования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детей, не имеющих общего образования и не обучающихся (пофамильно, с указанием причин)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из них по состоянию здоровья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C519A2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237" w:type="dxa"/>
          </w:tcPr>
          <w:p w:rsidR="007F0AEC" w:rsidRPr="00C519A2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19A2">
              <w:rPr>
                <w:rFonts w:ascii="Times New Roman" w:hAnsi="Times New Roman"/>
                <w:sz w:val="24"/>
                <w:szCs w:val="24"/>
              </w:rPr>
              <w:t>количество детей, получивших основное общее образование, но не продолжающих обучение далее и не работа</w:t>
            </w:r>
            <w:r w:rsidRPr="00C519A2">
              <w:rPr>
                <w:rFonts w:ascii="Times New Roman" w:hAnsi="Times New Roman"/>
                <w:sz w:val="24"/>
                <w:szCs w:val="24"/>
              </w:rPr>
              <w:t>ю</w:t>
            </w:r>
            <w:r w:rsidRPr="00C519A2">
              <w:rPr>
                <w:rFonts w:ascii="Times New Roman" w:hAnsi="Times New Roman"/>
                <w:sz w:val="24"/>
                <w:szCs w:val="24"/>
              </w:rPr>
              <w:t>щих (пофамильно, с указанием причин)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237" w:type="dxa"/>
          </w:tcPr>
          <w:p w:rsidR="007F0AEC" w:rsidRPr="003C3E2C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3E2C">
              <w:rPr>
                <w:rFonts w:ascii="Times New Roman" w:hAnsi="Times New Roman"/>
                <w:sz w:val="24"/>
                <w:szCs w:val="24"/>
              </w:rPr>
              <w:t>количество дет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ей, получивших среднее общее 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>образование, но не продолжающих обучение далее и не работа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>ю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 xml:space="preserve">щих (пофамильно, с указанием причин) 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237" w:type="dxa"/>
          </w:tcPr>
          <w:p w:rsidR="007F0AEC" w:rsidRPr="003C3E2C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3E2C">
              <w:rPr>
                <w:rFonts w:ascii="Times New Roman" w:hAnsi="Times New Roman"/>
                <w:sz w:val="24"/>
                <w:szCs w:val="24"/>
              </w:rPr>
              <w:t>количество детей, получивших основное общее образов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>а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 xml:space="preserve">ние и работающих 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237" w:type="dxa"/>
          </w:tcPr>
          <w:p w:rsidR="007F0AEC" w:rsidRPr="003C3E2C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3E2C">
              <w:rPr>
                <w:rFonts w:ascii="Times New Roman" w:hAnsi="Times New Roman"/>
                <w:sz w:val="24"/>
                <w:szCs w:val="24"/>
              </w:rPr>
              <w:t>количество 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тей, получивших среднее 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 xml:space="preserve"> общее образов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>а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>ние и работающих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237" w:type="dxa"/>
          </w:tcPr>
          <w:p w:rsidR="007F0AEC" w:rsidRPr="003C3E2C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C3E2C">
              <w:rPr>
                <w:rFonts w:ascii="Times New Roman" w:hAnsi="Times New Roman"/>
                <w:sz w:val="24"/>
                <w:szCs w:val="24"/>
              </w:rPr>
              <w:t>всего детей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0AE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237" w:type="dxa"/>
          </w:tcPr>
          <w:p w:rsidR="007F0AEC" w:rsidRPr="003C3E2C" w:rsidRDefault="007F0AEC" w:rsidP="003F77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>оли</w:t>
            </w:r>
            <w:r>
              <w:rPr>
                <w:rFonts w:ascii="Times New Roman" w:hAnsi="Times New Roman"/>
                <w:sz w:val="24"/>
                <w:szCs w:val="24"/>
              </w:rPr>
              <w:t>чество детей возраста 6,5-7 лет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3E2C">
              <w:rPr>
                <w:rFonts w:ascii="Times New Roman" w:hAnsi="Times New Roman"/>
                <w:sz w:val="24"/>
                <w:szCs w:val="24"/>
              </w:rPr>
              <w:t>подлежащих приему в первый класс в следующем учебном году</w:t>
            </w:r>
          </w:p>
        </w:tc>
        <w:tc>
          <w:tcPr>
            <w:tcW w:w="2658" w:type="dxa"/>
          </w:tcPr>
          <w:p w:rsidR="007F0AEC" w:rsidRDefault="007F0AEC" w:rsidP="003F779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rPr>
          <w:rFonts w:ascii="Times New Roman" w:hAnsi="Times New Roman"/>
          <w:sz w:val="28"/>
          <w:szCs w:val="28"/>
        </w:rPr>
      </w:pPr>
      <w:r w:rsidRPr="003C3E2C">
        <w:rPr>
          <w:rFonts w:ascii="Times New Roman" w:hAnsi="Times New Roman"/>
          <w:sz w:val="28"/>
          <w:szCs w:val="28"/>
        </w:rPr>
        <w:lastRenderedPageBreak/>
        <w:t>№ 2</w:t>
      </w:r>
    </w:p>
    <w:p w:rsidR="007F0AEC" w:rsidRPr="003C3E2C" w:rsidRDefault="007F0AEC" w:rsidP="007F0AE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939"/>
        <w:gridCol w:w="5421"/>
        <w:gridCol w:w="3211"/>
      </w:tblGrid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Возраст на 1 января текущего года (полных лет)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Количество детей</w:t>
            </w: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0-1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1-2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3-4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4-5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5-6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7-8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8-9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9-10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10-11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11-12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12-13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13-14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14-15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15-16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16-17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AEC" w:rsidRPr="003C3E2C" w:rsidTr="003F7795">
        <w:tc>
          <w:tcPr>
            <w:tcW w:w="959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610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3E2C">
              <w:rPr>
                <w:rFonts w:ascii="Times New Roman" w:hAnsi="Times New Roman"/>
                <w:sz w:val="28"/>
                <w:szCs w:val="28"/>
              </w:rPr>
              <w:t>17-18</w:t>
            </w:r>
          </w:p>
        </w:tc>
        <w:tc>
          <w:tcPr>
            <w:tcW w:w="3285" w:type="dxa"/>
          </w:tcPr>
          <w:p w:rsidR="007F0AEC" w:rsidRPr="003C3E2C" w:rsidRDefault="007F0AEC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</w:t>
      </w: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0AEC" w:rsidRDefault="007F0AEC" w:rsidP="007F0AE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E64D3" w:rsidRDefault="009E64D3"/>
    <w:sectPr w:rsidR="009E64D3" w:rsidSect="007F0AE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4D3" w:rsidRDefault="009E64D3" w:rsidP="007F0AEC">
      <w:pPr>
        <w:spacing w:after="0" w:line="240" w:lineRule="auto"/>
      </w:pPr>
      <w:r>
        <w:separator/>
      </w:r>
    </w:p>
  </w:endnote>
  <w:endnote w:type="continuationSeparator" w:id="1">
    <w:p w:rsidR="009E64D3" w:rsidRDefault="009E64D3" w:rsidP="007F0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4D3" w:rsidRDefault="009E64D3" w:rsidP="007F0AEC">
      <w:pPr>
        <w:spacing w:after="0" w:line="240" w:lineRule="auto"/>
      </w:pPr>
      <w:r>
        <w:separator/>
      </w:r>
    </w:p>
  </w:footnote>
  <w:footnote w:type="continuationSeparator" w:id="1">
    <w:p w:rsidR="009E64D3" w:rsidRDefault="009E64D3" w:rsidP="007F0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4355"/>
      <w:docPartObj>
        <w:docPartGallery w:val="Page Numbers (Top of Page)"/>
        <w:docPartUnique/>
      </w:docPartObj>
    </w:sdtPr>
    <w:sdtContent>
      <w:p w:rsidR="007F0AEC" w:rsidRDefault="007F0AEC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F0AEC" w:rsidRDefault="007F0AE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0AEC"/>
    <w:rsid w:val="007F0AEC"/>
    <w:rsid w:val="009E6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F0AE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7F0AEC"/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7F0A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F0A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F0AEC"/>
  </w:style>
  <w:style w:type="paragraph" w:styleId="a8">
    <w:name w:val="footer"/>
    <w:basedOn w:val="a"/>
    <w:link w:val="a9"/>
    <w:uiPriority w:val="99"/>
    <w:semiHidden/>
    <w:unhideWhenUsed/>
    <w:rsid w:val="007F0A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0A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1572</Characters>
  <Application>Microsoft Office Word</Application>
  <DocSecurity>0</DocSecurity>
  <Lines>13</Lines>
  <Paragraphs>3</Paragraphs>
  <ScaleCrop>false</ScaleCrop>
  <Company>Grizli777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2017-01-30T10:22:00Z</dcterms:created>
  <dcterms:modified xsi:type="dcterms:W3CDTF">2017-01-30T10:24:00Z</dcterms:modified>
</cp:coreProperties>
</file>