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C" w:rsidRPr="00EC1AB5" w:rsidRDefault="007F0AEC" w:rsidP="007F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7F0AEC" w:rsidRPr="00EC1AB5" w:rsidRDefault="007F0AEC" w:rsidP="007F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0AEC" w:rsidRPr="00EC1AB5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к П</w:t>
      </w:r>
      <w:r w:rsidRPr="00EC1AB5">
        <w:rPr>
          <w:rFonts w:ascii="Times New Roman" w:eastAsia="Times New Roman" w:hAnsi="Times New Roman" w:cs="Times New Roman"/>
          <w:sz w:val="28"/>
          <w:szCs w:val="28"/>
        </w:rPr>
        <w:t>орядку</w:t>
      </w:r>
    </w:p>
    <w:p w:rsidR="007F0AEC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EC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EC" w:rsidRPr="00EC1AB5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Сводный отчет</w:t>
      </w:r>
    </w:p>
    <w:p w:rsidR="007F0AEC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обучающимся, проживающим на территории,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закрепленной </w:t>
      </w:r>
    </w:p>
    <w:p w:rsidR="007F0AEC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за образовательной организацией</w:t>
      </w:r>
    </w:p>
    <w:p w:rsidR="007F0AEC" w:rsidRPr="00EC1AB5" w:rsidRDefault="007F0AEC" w:rsidP="007F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EC" w:rsidRDefault="007F0AEC" w:rsidP="007F0AEC">
      <w:pPr>
        <w:pStyle w:val="a3"/>
        <w:rPr>
          <w:rFonts w:ascii="Times New Roman" w:hAnsi="Times New Roman"/>
          <w:sz w:val="28"/>
          <w:szCs w:val="28"/>
        </w:rPr>
      </w:pPr>
      <w:r w:rsidRPr="003C3E2C">
        <w:rPr>
          <w:rFonts w:ascii="Times New Roman" w:hAnsi="Times New Roman"/>
          <w:sz w:val="28"/>
          <w:szCs w:val="28"/>
        </w:rPr>
        <w:t>№1</w:t>
      </w:r>
    </w:p>
    <w:p w:rsidR="007F0AEC" w:rsidRPr="003C3E2C" w:rsidRDefault="007F0AEC" w:rsidP="007F0AE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9"/>
        <w:gridCol w:w="6031"/>
        <w:gridCol w:w="2601"/>
      </w:tblGrid>
      <w:tr w:rsidR="007F0AE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658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- не посещающих ДОУ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- детей, посещающих ДОУ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данной школе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других общеобразов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тельных организациях, но проживающих в микрорайоне ОУ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вечерних (сменных) или открытых (сменных) школах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учреждениях начальн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го профессионального образования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учреждениях среднего профессионального образования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учреждениях высшего профессионального образования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не имеющих общего образования и не обучающихся (пофамильно, с указанием причин)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из них по состоянию здоровья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C519A2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F0AEC" w:rsidRPr="00C519A2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получивших основное общее образование, но не продолжающих обучение далее и не работа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ю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щих (пофамильно, с указанием причин)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F0AEC" w:rsidRPr="003C3E2C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количество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получивших среднее общее 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образование, но не продолжающих обучение далее и не работа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ю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 xml:space="preserve">щих (пофамильно, с указанием причин) 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F0AEC" w:rsidRPr="003C3E2C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количество детей, получивших основное общее образов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 xml:space="preserve">ние и работающих 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F0AEC" w:rsidRPr="003C3E2C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количество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тей, получивших среднее 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 xml:space="preserve"> общее образов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ние и работающих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F0AEC" w:rsidRPr="003C3E2C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AE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7F0AEC" w:rsidRPr="003C3E2C" w:rsidRDefault="007F0AEC" w:rsidP="003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оли</w:t>
            </w:r>
            <w:r>
              <w:rPr>
                <w:rFonts w:ascii="Times New Roman" w:hAnsi="Times New Roman"/>
                <w:sz w:val="24"/>
                <w:szCs w:val="24"/>
              </w:rPr>
              <w:t>чество детей возраста 6,5-7 лет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подлежащих приему в первый класс в следующем учебном году</w:t>
            </w:r>
          </w:p>
        </w:tc>
        <w:tc>
          <w:tcPr>
            <w:tcW w:w="2658" w:type="dxa"/>
          </w:tcPr>
          <w:p w:rsidR="007F0AEC" w:rsidRDefault="007F0AEC" w:rsidP="003F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rPr>
          <w:rFonts w:ascii="Times New Roman" w:hAnsi="Times New Roman"/>
          <w:sz w:val="28"/>
          <w:szCs w:val="28"/>
        </w:rPr>
      </w:pPr>
      <w:r w:rsidRPr="003C3E2C">
        <w:rPr>
          <w:rFonts w:ascii="Times New Roman" w:hAnsi="Times New Roman"/>
          <w:sz w:val="28"/>
          <w:szCs w:val="28"/>
        </w:rPr>
        <w:lastRenderedPageBreak/>
        <w:t>№ 2</w:t>
      </w:r>
    </w:p>
    <w:p w:rsidR="007F0AEC" w:rsidRPr="003C3E2C" w:rsidRDefault="007F0AEC" w:rsidP="007F0AE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9"/>
        <w:gridCol w:w="5421"/>
        <w:gridCol w:w="3211"/>
      </w:tblGrid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Возраст на 1 января текущего года (полных лет)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AEC" w:rsidRPr="003C3E2C" w:rsidTr="003F7795">
        <w:tc>
          <w:tcPr>
            <w:tcW w:w="959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285" w:type="dxa"/>
          </w:tcPr>
          <w:p w:rsidR="007F0AEC" w:rsidRPr="003C3E2C" w:rsidRDefault="007F0AEC" w:rsidP="003F77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AEC" w:rsidRDefault="007F0AEC" w:rsidP="007F0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64D3" w:rsidRDefault="009E64D3"/>
    <w:sectPr w:rsidR="009E64D3" w:rsidSect="007F0A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D3" w:rsidRDefault="009E64D3" w:rsidP="007F0AEC">
      <w:pPr>
        <w:spacing w:after="0" w:line="240" w:lineRule="auto"/>
      </w:pPr>
      <w:r>
        <w:separator/>
      </w:r>
    </w:p>
  </w:endnote>
  <w:endnote w:type="continuationSeparator" w:id="1">
    <w:p w:rsidR="009E64D3" w:rsidRDefault="009E64D3" w:rsidP="007F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D3" w:rsidRDefault="009E64D3" w:rsidP="007F0AEC">
      <w:pPr>
        <w:spacing w:after="0" w:line="240" w:lineRule="auto"/>
      </w:pPr>
      <w:r>
        <w:separator/>
      </w:r>
    </w:p>
  </w:footnote>
  <w:footnote w:type="continuationSeparator" w:id="1">
    <w:p w:rsidR="009E64D3" w:rsidRDefault="009E64D3" w:rsidP="007F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55"/>
      <w:docPartObj>
        <w:docPartGallery w:val="Page Numbers (Top of Page)"/>
        <w:docPartUnique/>
      </w:docPartObj>
    </w:sdtPr>
    <w:sdtContent>
      <w:p w:rsidR="007F0AEC" w:rsidRDefault="007F0AE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0AEC" w:rsidRDefault="007F0A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AEC"/>
    <w:rsid w:val="007F0AEC"/>
    <w:rsid w:val="009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F0AEC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F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AEC"/>
  </w:style>
  <w:style w:type="paragraph" w:styleId="a8">
    <w:name w:val="footer"/>
    <w:basedOn w:val="a"/>
    <w:link w:val="a9"/>
    <w:uiPriority w:val="99"/>
    <w:semiHidden/>
    <w:unhideWhenUsed/>
    <w:rsid w:val="007F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2017-01-30T10:22:00Z</dcterms:created>
  <dcterms:modified xsi:type="dcterms:W3CDTF">2017-01-30T10:24:00Z</dcterms:modified>
</cp:coreProperties>
</file>