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648" w:rsidRDefault="002E6648" w:rsidP="002E6648">
      <w:pPr>
        <w:spacing w:after="0" w:line="240" w:lineRule="auto"/>
        <w:ind w:left="5387" w:right="-284" w:firstLine="14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№ 2</w:t>
      </w:r>
    </w:p>
    <w:p w:rsidR="002E6648" w:rsidRDefault="002E6648" w:rsidP="002E6648">
      <w:pPr>
        <w:spacing w:after="0" w:line="240" w:lineRule="auto"/>
        <w:ind w:left="5387" w:right="-284" w:firstLine="142"/>
        <w:rPr>
          <w:rFonts w:ascii="Times New Roman" w:hAnsi="Times New Roman"/>
          <w:sz w:val="28"/>
          <w:szCs w:val="28"/>
        </w:rPr>
      </w:pPr>
    </w:p>
    <w:p w:rsidR="002E6648" w:rsidRDefault="002E6648" w:rsidP="002E6648">
      <w:pPr>
        <w:spacing w:after="0" w:line="240" w:lineRule="auto"/>
        <w:ind w:left="5387" w:right="-284" w:hanging="28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к постановлению администрации  муниципального образования    «Карсунский район»</w:t>
      </w:r>
    </w:p>
    <w:p w:rsidR="002E6648" w:rsidRDefault="002E6648" w:rsidP="002E6648">
      <w:pPr>
        <w:spacing w:after="0" w:line="240" w:lineRule="auto"/>
        <w:ind w:left="5387" w:right="-284" w:hanging="28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Ульяновской области</w:t>
      </w:r>
    </w:p>
    <w:p w:rsidR="002E6648" w:rsidRDefault="002E6648" w:rsidP="002E6648">
      <w:pPr>
        <w:spacing w:after="0" w:line="240" w:lineRule="auto"/>
        <w:ind w:left="5387" w:right="-284" w:hanging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_____________№______</w:t>
      </w:r>
    </w:p>
    <w:p w:rsidR="002E6648" w:rsidRDefault="002E6648" w:rsidP="002E6648">
      <w:pPr>
        <w:spacing w:after="0" w:line="240" w:lineRule="auto"/>
        <w:ind w:left="5387" w:right="-284" w:hanging="425"/>
        <w:rPr>
          <w:rFonts w:ascii="Times New Roman" w:hAnsi="Times New Roman"/>
          <w:sz w:val="28"/>
          <w:szCs w:val="28"/>
        </w:rPr>
      </w:pPr>
    </w:p>
    <w:p w:rsidR="002E6648" w:rsidRDefault="002E6648" w:rsidP="002E6648">
      <w:pPr>
        <w:spacing w:after="0" w:line="240" w:lineRule="auto"/>
        <w:ind w:left="5387" w:right="-284" w:hanging="425"/>
        <w:rPr>
          <w:rFonts w:ascii="Times New Roman" w:hAnsi="Times New Roman"/>
          <w:sz w:val="28"/>
          <w:szCs w:val="28"/>
        </w:rPr>
      </w:pPr>
    </w:p>
    <w:p w:rsidR="002E6648" w:rsidRDefault="002E6648" w:rsidP="002E6648">
      <w:pPr>
        <w:ind w:left="7230" w:right="-1" w:hanging="284"/>
        <w:jc w:val="center"/>
        <w:rPr>
          <w:rFonts w:ascii="Times New Roman" w:hAnsi="Times New Roman"/>
          <w:sz w:val="28"/>
          <w:szCs w:val="28"/>
        </w:rPr>
      </w:pPr>
      <w:r w:rsidRPr="002E6648"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6E4C12">
        <w:rPr>
          <w:rFonts w:ascii="Times New Roman" w:hAnsi="Times New Roman"/>
          <w:sz w:val="28"/>
          <w:szCs w:val="28"/>
        </w:rPr>
        <w:t>Приложение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B24B29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       к Положению</w:t>
      </w:r>
    </w:p>
    <w:p w:rsidR="002E6648" w:rsidRPr="007744B7" w:rsidRDefault="002E6648" w:rsidP="002E6648">
      <w:pPr>
        <w:suppressAutoHyphens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2E6648" w:rsidRPr="006119CA" w:rsidRDefault="002E6648" w:rsidP="002E6648">
      <w:pPr>
        <w:pStyle w:val="1"/>
        <w:suppressAutoHyphens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6119CA">
        <w:rPr>
          <w:rFonts w:ascii="Times New Roman" w:hAnsi="Times New Roman" w:cs="Times New Roman"/>
          <w:color w:val="auto"/>
          <w:sz w:val="28"/>
          <w:szCs w:val="28"/>
        </w:rPr>
        <w:t>РАЗМЕРЫ</w:t>
      </w:r>
    </w:p>
    <w:p w:rsidR="002E6648" w:rsidRDefault="002E6648" w:rsidP="002E664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6119CA">
        <w:rPr>
          <w:rFonts w:ascii="Times New Roman" w:hAnsi="Times New Roman" w:cs="Times New Roman"/>
          <w:b/>
          <w:sz w:val="28"/>
          <w:szCs w:val="28"/>
        </w:rPr>
        <w:t>базовых окладов (базовых должностных окладов), базовых ставок</w:t>
      </w:r>
    </w:p>
    <w:p w:rsidR="002E6648" w:rsidRPr="006119CA" w:rsidRDefault="002E6648" w:rsidP="002E664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119CA">
        <w:rPr>
          <w:rFonts w:ascii="Times New Roman" w:hAnsi="Times New Roman" w:cs="Times New Roman"/>
          <w:b/>
          <w:sz w:val="28"/>
          <w:szCs w:val="28"/>
        </w:rPr>
        <w:t xml:space="preserve"> заработной платы по должностям </w:t>
      </w:r>
      <w:r w:rsidRPr="006119CA">
        <w:rPr>
          <w:rFonts w:ascii="Times New Roman" w:hAnsi="Times New Roman" w:cs="Times New Roman"/>
          <w:b/>
          <w:bCs/>
          <w:sz w:val="28"/>
          <w:szCs w:val="28"/>
        </w:rPr>
        <w:t xml:space="preserve">работников муниципальных </w:t>
      </w:r>
    </w:p>
    <w:p w:rsidR="002E6648" w:rsidRPr="006119CA" w:rsidRDefault="002E6648" w:rsidP="002E664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119CA">
        <w:rPr>
          <w:rFonts w:ascii="Times New Roman" w:hAnsi="Times New Roman" w:cs="Times New Roman"/>
          <w:b/>
          <w:bCs/>
          <w:sz w:val="28"/>
          <w:szCs w:val="28"/>
        </w:rPr>
        <w:t xml:space="preserve">образовательных учреждений дополнительного </w:t>
      </w:r>
    </w:p>
    <w:p w:rsidR="002E6648" w:rsidRPr="006119CA" w:rsidRDefault="002E6648" w:rsidP="002E664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119CA">
        <w:rPr>
          <w:rFonts w:ascii="Times New Roman" w:hAnsi="Times New Roman" w:cs="Times New Roman"/>
          <w:b/>
          <w:bCs/>
          <w:sz w:val="28"/>
          <w:szCs w:val="28"/>
        </w:rPr>
        <w:t>образования детей (школ искусств) муниципального образования                 «Карсунский район» Ульяновской области</w:t>
      </w:r>
    </w:p>
    <w:p w:rsidR="002E6648" w:rsidRPr="006119CA" w:rsidRDefault="002E6648" w:rsidP="002E6648">
      <w:pPr>
        <w:pStyle w:val="1"/>
        <w:suppressAutoHyphens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6119CA">
        <w:rPr>
          <w:rFonts w:ascii="Times New Roman" w:hAnsi="Times New Roman" w:cs="Times New Roman"/>
          <w:color w:val="auto"/>
          <w:sz w:val="28"/>
          <w:szCs w:val="28"/>
        </w:rPr>
        <w:t>по общеотраслевым профессиям рабочих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119CA">
        <w:rPr>
          <w:rFonts w:ascii="Times New Roman" w:hAnsi="Times New Roman" w:cs="Times New Roman"/>
          <w:color w:val="auto"/>
          <w:sz w:val="28"/>
          <w:szCs w:val="28"/>
        </w:rPr>
        <w:t>и должностям служащих</w:t>
      </w:r>
    </w:p>
    <w:p w:rsidR="002E6648" w:rsidRPr="007744B7" w:rsidRDefault="002E6648" w:rsidP="002E6648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E6648" w:rsidRPr="002E6648" w:rsidRDefault="002E6648" w:rsidP="002E6648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1020"/>
      <w:r w:rsidRPr="002E66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Размеры базовых окладов (базовых должностных окладов) работников, осуществляющих профессиональную деятельность по общеотраслевым профессиям рабочих и должностям служащих, устанавливаются по соответствующим </w:t>
      </w:r>
      <w:hyperlink r:id="rId6" w:history="1">
        <w:r w:rsidRPr="002E6648">
          <w:rPr>
            <w:rStyle w:val="a8"/>
            <w:rFonts w:ascii="Times New Roman" w:hAnsi="Times New Roman"/>
            <w:b w:val="0"/>
            <w:color w:val="000000" w:themeColor="text1"/>
            <w:sz w:val="28"/>
            <w:szCs w:val="28"/>
          </w:rPr>
          <w:t>профессиональным квалификационным группам</w:t>
        </w:r>
      </w:hyperlink>
      <w:r w:rsidRPr="002E664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, </w:t>
      </w:r>
      <w:r w:rsidRPr="002E6648">
        <w:rPr>
          <w:rFonts w:ascii="Times New Roman" w:hAnsi="Times New Roman" w:cs="Times New Roman"/>
          <w:color w:val="000000" w:themeColor="text1"/>
          <w:sz w:val="28"/>
          <w:szCs w:val="28"/>
        </w:rPr>
        <w:t>утверждённым</w:t>
      </w:r>
      <w:r w:rsidRPr="002E664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hyperlink r:id="rId7" w:history="1">
        <w:r w:rsidRPr="002E6648">
          <w:rPr>
            <w:rStyle w:val="a8"/>
            <w:rFonts w:ascii="Times New Roman" w:hAnsi="Times New Roman"/>
            <w:b w:val="0"/>
            <w:color w:val="000000" w:themeColor="text1"/>
            <w:sz w:val="28"/>
            <w:szCs w:val="28"/>
          </w:rPr>
          <w:t>приказ</w:t>
        </w:r>
      </w:hyperlink>
      <w:r w:rsidRPr="002E6648">
        <w:rPr>
          <w:rFonts w:ascii="Times New Roman" w:hAnsi="Times New Roman" w:cs="Times New Roman"/>
          <w:color w:val="000000" w:themeColor="text1"/>
          <w:sz w:val="28"/>
          <w:szCs w:val="28"/>
        </w:rPr>
        <w:t>ами</w:t>
      </w:r>
      <w:r w:rsidRPr="002E664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E6648">
        <w:rPr>
          <w:rFonts w:ascii="Times New Roman" w:hAnsi="Times New Roman" w:cs="Times New Roman"/>
          <w:color w:val="000000" w:themeColor="text1"/>
          <w:sz w:val="28"/>
          <w:szCs w:val="28"/>
        </w:rPr>
        <w:t>Министерства здравоохранения и социального развития Российской Федерации от 29.05.2008 № 247 н и от 29.05.2008 № 248 н.</w:t>
      </w:r>
    </w:p>
    <w:p w:rsidR="002E6648" w:rsidRPr="001F44F8" w:rsidRDefault="002E6648" w:rsidP="002E6648">
      <w:pPr>
        <w:pStyle w:val="1"/>
        <w:suppressAutoHyphens/>
        <w:spacing w:before="0" w:after="0" w:line="245" w:lineRule="auto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1F44F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1. По </w:t>
      </w:r>
      <w:bookmarkStart w:id="1" w:name="sub_104111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профессиям рабочих, отнесё</w:t>
      </w:r>
      <w:r w:rsidRPr="001F44F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нным к профессиональной квалификационной группе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«</w:t>
      </w:r>
      <w:r w:rsidRPr="001F44F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Общеотраслевые профессии рабочих первого уровня</w:t>
      </w:r>
      <w:bookmarkEnd w:id="1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»,</w:t>
      </w:r>
      <w:r w:rsidRPr="001F44F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базовый оклад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–</w:t>
      </w:r>
      <w:r w:rsidRPr="001F44F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3613 рублей.</w:t>
      </w:r>
    </w:p>
    <w:p w:rsidR="002E6648" w:rsidRPr="00C449D6" w:rsidRDefault="002E6648" w:rsidP="002E6648">
      <w:pPr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80"/>
        <w:gridCol w:w="4318"/>
      </w:tblGrid>
      <w:tr w:rsidR="002E6648" w:rsidRPr="002B00AA" w:rsidTr="00C86443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0"/>
          <w:p w:rsidR="002E6648" w:rsidRPr="002B00AA" w:rsidRDefault="002E6648" w:rsidP="00C86443">
            <w:pPr>
              <w:pStyle w:val="a6"/>
              <w:suppressAutoHyphens/>
              <w:spacing w:line="245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00AA">
              <w:rPr>
                <w:rFonts w:ascii="Times New Roman" w:hAnsi="Times New Roman" w:cs="Times New Roman"/>
                <w:sz w:val="28"/>
                <w:szCs w:val="28"/>
              </w:rPr>
              <w:t>Квалификационный уровень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648" w:rsidRPr="002B00AA" w:rsidRDefault="002E6648" w:rsidP="00C86443">
            <w:pPr>
              <w:pStyle w:val="a6"/>
              <w:suppressAutoHyphens/>
              <w:spacing w:line="245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00AA">
              <w:rPr>
                <w:rFonts w:ascii="Times New Roman" w:hAnsi="Times New Roman" w:cs="Times New Roman"/>
                <w:sz w:val="28"/>
                <w:szCs w:val="28"/>
              </w:rPr>
              <w:t>Повышающий коэффициент К</w:t>
            </w:r>
          </w:p>
        </w:tc>
      </w:tr>
      <w:tr w:rsidR="002E6648" w:rsidRPr="002B00AA" w:rsidTr="00C86443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48" w:rsidRPr="002B00AA" w:rsidRDefault="002E6648" w:rsidP="00C86443">
            <w:pPr>
              <w:pStyle w:val="a3"/>
              <w:suppressAutoHyphens/>
              <w:spacing w:line="24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B00AA">
              <w:rPr>
                <w:rFonts w:ascii="Times New Roman" w:hAnsi="Times New Roman" w:cs="Times New Roman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648" w:rsidRPr="002B00AA" w:rsidRDefault="002E6648" w:rsidP="00C86443">
            <w:pPr>
              <w:pStyle w:val="a3"/>
              <w:suppressAutoHyphens/>
              <w:spacing w:line="24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00AA">
              <w:rPr>
                <w:rFonts w:ascii="Times New Roman" w:hAnsi="Times New Roman" w:cs="Times New Roman"/>
                <w:sz w:val="28"/>
                <w:szCs w:val="28"/>
              </w:rPr>
              <w:t xml:space="preserve">Повышающий коэффициент в соответствии с разрядами </w:t>
            </w:r>
            <w:hyperlink r:id="rId8" w:history="1">
              <w:r w:rsidRPr="00EC25FB">
                <w:rPr>
                  <w:rStyle w:val="a8"/>
                  <w:rFonts w:ascii="Times New Roman" w:hAnsi="Times New Roman"/>
                  <w:sz w:val="28"/>
                  <w:szCs w:val="28"/>
                </w:rPr>
                <w:t>Единого тарифно-квалификационного справочника</w:t>
              </w:r>
            </w:hyperlink>
            <w:r w:rsidRPr="002B00AA">
              <w:rPr>
                <w:rFonts w:ascii="Times New Roman" w:hAnsi="Times New Roman" w:cs="Times New Roman"/>
                <w:sz w:val="28"/>
                <w:szCs w:val="28"/>
              </w:rPr>
              <w:t xml:space="preserve"> работ и профессий рабочих (далее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2B00AA">
              <w:rPr>
                <w:rFonts w:ascii="Times New Roman" w:hAnsi="Times New Roman" w:cs="Times New Roman"/>
                <w:sz w:val="28"/>
                <w:szCs w:val="28"/>
              </w:rPr>
              <w:t xml:space="preserve"> ETKC) по характеристике (примерам) работ:</w:t>
            </w:r>
          </w:p>
          <w:p w:rsidR="002E6648" w:rsidRPr="002B00AA" w:rsidRDefault="002E6648" w:rsidP="00C86443">
            <w:pPr>
              <w:pStyle w:val="a3"/>
              <w:suppressAutoHyphens/>
              <w:spacing w:line="24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00AA">
              <w:rPr>
                <w:rFonts w:ascii="Times New Roman" w:hAnsi="Times New Roman" w:cs="Times New Roman"/>
                <w:sz w:val="28"/>
                <w:szCs w:val="28"/>
              </w:rPr>
              <w:t xml:space="preserve">1 разряд ETKC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2B00AA">
              <w:rPr>
                <w:rFonts w:ascii="Times New Roman" w:hAnsi="Times New Roman" w:cs="Times New Roman"/>
                <w:sz w:val="28"/>
                <w:szCs w:val="28"/>
              </w:rPr>
              <w:t xml:space="preserve"> К = 0,0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2E6648" w:rsidRPr="002B00AA" w:rsidRDefault="002E6648" w:rsidP="00C86443">
            <w:pPr>
              <w:pStyle w:val="a3"/>
              <w:suppressAutoHyphens/>
              <w:spacing w:line="24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00AA">
              <w:rPr>
                <w:rFonts w:ascii="Times New Roman" w:hAnsi="Times New Roman" w:cs="Times New Roman"/>
                <w:sz w:val="28"/>
                <w:szCs w:val="28"/>
              </w:rPr>
              <w:t xml:space="preserve">2 разряд ETKC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2B00AA">
              <w:rPr>
                <w:rFonts w:ascii="Times New Roman" w:hAnsi="Times New Roman" w:cs="Times New Roman"/>
                <w:sz w:val="28"/>
                <w:szCs w:val="28"/>
              </w:rPr>
              <w:t xml:space="preserve"> К = 0,07</w:t>
            </w:r>
          </w:p>
          <w:p w:rsidR="002E6648" w:rsidRPr="002B00AA" w:rsidRDefault="002E6648" w:rsidP="00C86443">
            <w:pPr>
              <w:pStyle w:val="a3"/>
              <w:suppressAutoHyphens/>
              <w:spacing w:line="24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00AA">
              <w:rPr>
                <w:rFonts w:ascii="Times New Roman" w:hAnsi="Times New Roman" w:cs="Times New Roman"/>
                <w:sz w:val="28"/>
                <w:szCs w:val="28"/>
              </w:rPr>
              <w:t xml:space="preserve">3 разряд ETKC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2B00AA">
              <w:rPr>
                <w:rFonts w:ascii="Times New Roman" w:hAnsi="Times New Roman" w:cs="Times New Roman"/>
                <w:sz w:val="28"/>
                <w:szCs w:val="28"/>
              </w:rPr>
              <w:t xml:space="preserve"> К = 0,14</w:t>
            </w:r>
          </w:p>
        </w:tc>
      </w:tr>
      <w:tr w:rsidR="002E6648" w:rsidRPr="002B00AA" w:rsidTr="00C86443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48" w:rsidRPr="002B00AA" w:rsidRDefault="002E6648" w:rsidP="00C86443">
            <w:pPr>
              <w:pStyle w:val="a3"/>
              <w:suppressAutoHyphens/>
              <w:spacing w:line="24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B00A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 квалификационный уровень (профес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сии рабочих, отнесё</w:t>
            </w:r>
            <w:r w:rsidRPr="002B00AA">
              <w:rPr>
                <w:rFonts w:ascii="Times New Roman" w:hAnsi="Times New Roman" w:cs="Times New Roman"/>
                <w:sz w:val="28"/>
                <w:szCs w:val="28"/>
              </w:rPr>
              <w:t xml:space="preserve">нные 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2B00AA">
              <w:rPr>
                <w:rFonts w:ascii="Times New Roman" w:hAnsi="Times New Roman" w:cs="Times New Roman"/>
                <w:sz w:val="28"/>
                <w:szCs w:val="28"/>
              </w:rPr>
              <w:t xml:space="preserve">1 квалификационному уровню, при выполнении работ по профессии с производным наименованием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2B00AA">
              <w:rPr>
                <w:rFonts w:ascii="Times New Roman" w:hAnsi="Times New Roman" w:cs="Times New Roman"/>
                <w:sz w:val="28"/>
                <w:szCs w:val="28"/>
              </w:rPr>
              <w:t>старший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2B00AA">
              <w:rPr>
                <w:rFonts w:ascii="Times New Roman" w:hAnsi="Times New Roman" w:cs="Times New Roman"/>
                <w:sz w:val="28"/>
                <w:szCs w:val="28"/>
              </w:rPr>
              <w:t xml:space="preserve"> (старший по смене)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648" w:rsidRPr="002B00AA" w:rsidRDefault="002E6648" w:rsidP="00C86443">
            <w:pPr>
              <w:pStyle w:val="a3"/>
              <w:suppressAutoHyphens/>
              <w:spacing w:line="24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00AA">
              <w:rPr>
                <w:rFonts w:ascii="Times New Roman" w:hAnsi="Times New Roman" w:cs="Times New Roman"/>
                <w:sz w:val="28"/>
                <w:szCs w:val="28"/>
              </w:rPr>
              <w:t xml:space="preserve">Повышающий коэффициент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2B00AA">
              <w:rPr>
                <w:rFonts w:ascii="Times New Roman" w:hAnsi="Times New Roman" w:cs="Times New Roman"/>
                <w:sz w:val="28"/>
                <w:szCs w:val="28"/>
              </w:rPr>
              <w:t xml:space="preserve">соответствии с разрядами </w:t>
            </w:r>
            <w:hyperlink r:id="rId9" w:history="1">
              <w:r w:rsidRPr="00EC25FB">
                <w:rPr>
                  <w:rStyle w:val="a8"/>
                  <w:rFonts w:ascii="Times New Roman" w:hAnsi="Times New Roman"/>
                  <w:sz w:val="28"/>
                  <w:szCs w:val="28"/>
                </w:rPr>
                <w:t>ETKC</w:t>
              </w:r>
            </w:hyperlink>
            <w:r w:rsidRPr="002B00AA">
              <w:rPr>
                <w:rFonts w:ascii="Times New Roman" w:hAnsi="Times New Roman" w:cs="Times New Roman"/>
                <w:sz w:val="28"/>
                <w:szCs w:val="28"/>
              </w:rPr>
              <w:t xml:space="preserve"> по характеристике (примерам) работ:</w:t>
            </w:r>
          </w:p>
          <w:p w:rsidR="002E6648" w:rsidRPr="002B00AA" w:rsidRDefault="002E6648" w:rsidP="00C86443">
            <w:pPr>
              <w:pStyle w:val="a3"/>
              <w:suppressAutoHyphens/>
              <w:spacing w:line="24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00AA">
              <w:rPr>
                <w:rFonts w:ascii="Times New Roman" w:hAnsi="Times New Roman" w:cs="Times New Roman"/>
                <w:sz w:val="28"/>
                <w:szCs w:val="28"/>
              </w:rPr>
              <w:t xml:space="preserve">1 разряд </w:t>
            </w:r>
            <w:hyperlink r:id="rId10" w:history="1">
              <w:r w:rsidRPr="00EC25FB">
                <w:rPr>
                  <w:rStyle w:val="a8"/>
                  <w:rFonts w:ascii="Times New Roman" w:hAnsi="Times New Roman"/>
                  <w:sz w:val="28"/>
                  <w:szCs w:val="28"/>
                </w:rPr>
                <w:t>ETKC</w:t>
              </w:r>
            </w:hyperlink>
            <w:r w:rsidRPr="002B00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2B00AA">
              <w:rPr>
                <w:rFonts w:ascii="Times New Roman" w:hAnsi="Times New Roman" w:cs="Times New Roman"/>
                <w:sz w:val="28"/>
                <w:szCs w:val="28"/>
              </w:rPr>
              <w:t xml:space="preserve"> К = 0,05</w:t>
            </w:r>
          </w:p>
          <w:p w:rsidR="002E6648" w:rsidRPr="002B00AA" w:rsidRDefault="002E6648" w:rsidP="00C86443">
            <w:pPr>
              <w:pStyle w:val="a3"/>
              <w:suppressAutoHyphens/>
              <w:spacing w:line="24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00AA">
              <w:rPr>
                <w:rFonts w:ascii="Times New Roman" w:hAnsi="Times New Roman" w:cs="Times New Roman"/>
                <w:sz w:val="28"/>
                <w:szCs w:val="28"/>
              </w:rPr>
              <w:t xml:space="preserve">2 разряд </w:t>
            </w:r>
            <w:hyperlink r:id="rId11" w:history="1">
              <w:r w:rsidRPr="00EC25FB">
                <w:rPr>
                  <w:rStyle w:val="a8"/>
                  <w:rFonts w:ascii="Times New Roman" w:hAnsi="Times New Roman"/>
                  <w:sz w:val="28"/>
                  <w:szCs w:val="28"/>
                </w:rPr>
                <w:t>ETKC</w:t>
              </w:r>
            </w:hyperlink>
            <w:r w:rsidRPr="002B00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2B00AA">
              <w:rPr>
                <w:rFonts w:ascii="Times New Roman" w:hAnsi="Times New Roman" w:cs="Times New Roman"/>
                <w:sz w:val="28"/>
                <w:szCs w:val="28"/>
              </w:rPr>
              <w:t xml:space="preserve"> К = 0,12</w:t>
            </w:r>
          </w:p>
          <w:p w:rsidR="002E6648" w:rsidRPr="002B00AA" w:rsidRDefault="002E6648" w:rsidP="00C86443">
            <w:pPr>
              <w:pStyle w:val="a3"/>
              <w:suppressAutoHyphens/>
              <w:spacing w:line="245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00AA">
              <w:rPr>
                <w:rFonts w:ascii="Times New Roman" w:hAnsi="Times New Roman" w:cs="Times New Roman"/>
                <w:sz w:val="28"/>
                <w:szCs w:val="28"/>
              </w:rPr>
              <w:t xml:space="preserve">3 разряд </w:t>
            </w:r>
            <w:hyperlink r:id="rId12" w:history="1">
              <w:r w:rsidRPr="00EC25FB">
                <w:rPr>
                  <w:rStyle w:val="a8"/>
                  <w:rFonts w:ascii="Times New Roman" w:hAnsi="Times New Roman"/>
                  <w:sz w:val="28"/>
                  <w:szCs w:val="28"/>
                </w:rPr>
                <w:t>ETKC</w:t>
              </w:r>
            </w:hyperlink>
            <w:r w:rsidRPr="002B00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2B00AA">
              <w:rPr>
                <w:rFonts w:ascii="Times New Roman" w:hAnsi="Times New Roman" w:cs="Times New Roman"/>
                <w:sz w:val="28"/>
                <w:szCs w:val="28"/>
              </w:rPr>
              <w:t xml:space="preserve"> К = 0,19</w:t>
            </w:r>
          </w:p>
        </w:tc>
      </w:tr>
    </w:tbl>
    <w:p w:rsidR="002E6648" w:rsidRDefault="002E6648" w:rsidP="002E6648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50F0">
        <w:rPr>
          <w:rFonts w:ascii="Times New Roman" w:hAnsi="Times New Roman" w:cs="Times New Roman"/>
          <w:sz w:val="28"/>
          <w:szCs w:val="28"/>
        </w:rPr>
        <w:t>2. По профессиям ра</w:t>
      </w:r>
      <w:r>
        <w:rPr>
          <w:rFonts w:ascii="Times New Roman" w:hAnsi="Times New Roman" w:cs="Times New Roman"/>
          <w:sz w:val="28"/>
          <w:szCs w:val="28"/>
        </w:rPr>
        <w:t>бочих, отнесё</w:t>
      </w:r>
      <w:r w:rsidRPr="00DA50F0">
        <w:rPr>
          <w:rFonts w:ascii="Times New Roman" w:hAnsi="Times New Roman" w:cs="Times New Roman"/>
          <w:sz w:val="28"/>
          <w:szCs w:val="28"/>
        </w:rPr>
        <w:t xml:space="preserve">нным к профессиональной квалификационной группе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A50F0">
        <w:rPr>
          <w:rFonts w:ascii="Times New Roman" w:hAnsi="Times New Roman" w:cs="Times New Roman"/>
          <w:sz w:val="28"/>
          <w:szCs w:val="28"/>
        </w:rPr>
        <w:t>Общеотраслевые профессии рабочих второго уровня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DA50F0">
        <w:rPr>
          <w:rFonts w:ascii="Times New Roman" w:hAnsi="Times New Roman" w:cs="Times New Roman"/>
          <w:sz w:val="28"/>
          <w:szCs w:val="28"/>
        </w:rPr>
        <w:t xml:space="preserve"> базовый ок</w:t>
      </w:r>
      <w:r>
        <w:rPr>
          <w:rFonts w:ascii="Times New Roman" w:hAnsi="Times New Roman" w:cs="Times New Roman"/>
          <w:sz w:val="28"/>
          <w:szCs w:val="28"/>
        </w:rPr>
        <w:t>лад – 5250 рублей.</w:t>
      </w:r>
    </w:p>
    <w:p w:rsidR="002E6648" w:rsidRDefault="002E6648" w:rsidP="002E6648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80"/>
        <w:gridCol w:w="4318"/>
      </w:tblGrid>
      <w:tr w:rsidR="002E6648" w:rsidRPr="002B00AA" w:rsidTr="00C86443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48" w:rsidRPr="00DA50F0" w:rsidRDefault="002E6648" w:rsidP="00C86443">
            <w:pPr>
              <w:pStyle w:val="a6"/>
              <w:suppressAutoHyphens/>
              <w:spacing w:line="235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50F0">
              <w:rPr>
                <w:rFonts w:ascii="Times New Roman" w:hAnsi="Times New Roman" w:cs="Times New Roman"/>
                <w:sz w:val="28"/>
                <w:szCs w:val="28"/>
              </w:rPr>
              <w:t>Квалификационный уровень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648" w:rsidRPr="00DA50F0" w:rsidRDefault="002E6648" w:rsidP="00C86443">
            <w:pPr>
              <w:pStyle w:val="a6"/>
              <w:suppressAutoHyphens/>
              <w:spacing w:line="235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50F0">
              <w:rPr>
                <w:rFonts w:ascii="Times New Roman" w:hAnsi="Times New Roman" w:cs="Times New Roman"/>
                <w:sz w:val="28"/>
                <w:szCs w:val="28"/>
              </w:rPr>
              <w:t>Повышающий коэффициент К</w:t>
            </w:r>
          </w:p>
        </w:tc>
      </w:tr>
      <w:tr w:rsidR="002E6648" w:rsidRPr="002B00AA" w:rsidTr="00C86443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48" w:rsidRPr="00DA50F0" w:rsidRDefault="002E6648" w:rsidP="00C86443">
            <w:pPr>
              <w:pStyle w:val="a3"/>
              <w:suppressAutoHyphens/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sub_10422"/>
            <w:r w:rsidRPr="00DA50F0">
              <w:rPr>
                <w:rFonts w:ascii="Times New Roman" w:hAnsi="Times New Roman" w:cs="Times New Roman"/>
                <w:sz w:val="28"/>
                <w:szCs w:val="28"/>
              </w:rPr>
              <w:t>1 квалификационный уровень</w:t>
            </w:r>
            <w:bookmarkEnd w:id="2"/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648" w:rsidRPr="00DA50F0" w:rsidRDefault="002E6648" w:rsidP="00C86443">
            <w:pPr>
              <w:pStyle w:val="a3"/>
              <w:suppressAutoHyphens/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A50F0">
              <w:rPr>
                <w:rFonts w:ascii="Times New Roman" w:hAnsi="Times New Roman" w:cs="Times New Roman"/>
                <w:sz w:val="28"/>
                <w:szCs w:val="28"/>
              </w:rPr>
              <w:t>К = 0,00</w:t>
            </w:r>
          </w:p>
        </w:tc>
      </w:tr>
      <w:tr w:rsidR="002E6648" w:rsidRPr="002B00AA" w:rsidTr="00C86443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48" w:rsidRPr="00DA50F0" w:rsidRDefault="002E6648" w:rsidP="00C86443">
            <w:pPr>
              <w:pStyle w:val="a3"/>
              <w:suppressAutoHyphens/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" w:name="sub_10421"/>
            <w:r w:rsidRPr="00DA50F0">
              <w:rPr>
                <w:rFonts w:ascii="Times New Roman" w:hAnsi="Times New Roman" w:cs="Times New Roman"/>
                <w:sz w:val="28"/>
                <w:szCs w:val="28"/>
              </w:rPr>
              <w:t>2 квалификационный уровень</w:t>
            </w:r>
            <w:bookmarkEnd w:id="3"/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648" w:rsidRPr="00DA50F0" w:rsidRDefault="002E6648" w:rsidP="00C86443">
            <w:pPr>
              <w:pStyle w:val="a3"/>
              <w:suppressAutoHyphens/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A50F0">
              <w:rPr>
                <w:rFonts w:ascii="Times New Roman" w:hAnsi="Times New Roman" w:cs="Times New Roman"/>
                <w:sz w:val="28"/>
                <w:szCs w:val="28"/>
              </w:rPr>
              <w:t>К = 0,10</w:t>
            </w:r>
          </w:p>
        </w:tc>
      </w:tr>
      <w:tr w:rsidR="002E6648" w:rsidRPr="002B00AA" w:rsidTr="00C86443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48" w:rsidRPr="00DA50F0" w:rsidRDefault="002E6648" w:rsidP="00C86443">
            <w:pPr>
              <w:pStyle w:val="a3"/>
              <w:suppressAutoHyphens/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" w:name="sub_10423"/>
            <w:r w:rsidRPr="00DA50F0">
              <w:rPr>
                <w:rFonts w:ascii="Times New Roman" w:hAnsi="Times New Roman" w:cs="Times New Roman"/>
                <w:sz w:val="28"/>
                <w:szCs w:val="28"/>
              </w:rPr>
              <w:t>3 квалификационный уровень</w:t>
            </w:r>
            <w:bookmarkEnd w:id="4"/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648" w:rsidRPr="00DA50F0" w:rsidRDefault="002E6648" w:rsidP="00C86443">
            <w:pPr>
              <w:pStyle w:val="a3"/>
              <w:suppressAutoHyphens/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A50F0">
              <w:rPr>
                <w:rFonts w:ascii="Times New Roman" w:hAnsi="Times New Roman" w:cs="Times New Roman"/>
                <w:sz w:val="28"/>
                <w:szCs w:val="28"/>
              </w:rPr>
              <w:t>К = 0,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2E6648" w:rsidRPr="002B00AA" w:rsidTr="00C86443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48" w:rsidRPr="00DA50F0" w:rsidRDefault="002E6648" w:rsidP="00C86443">
            <w:pPr>
              <w:pStyle w:val="a3"/>
              <w:suppressAutoHyphens/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" w:name="sub_10424"/>
            <w:r w:rsidRPr="00DA50F0">
              <w:rPr>
                <w:rFonts w:ascii="Times New Roman" w:hAnsi="Times New Roman" w:cs="Times New Roman"/>
                <w:sz w:val="28"/>
                <w:szCs w:val="28"/>
              </w:rPr>
              <w:t>4 квалификационный уровень</w:t>
            </w:r>
            <w:bookmarkEnd w:id="5"/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648" w:rsidRPr="00DA50F0" w:rsidRDefault="002E6648" w:rsidP="00C86443">
            <w:pPr>
              <w:pStyle w:val="a3"/>
              <w:suppressAutoHyphens/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A50F0">
              <w:rPr>
                <w:rFonts w:ascii="Times New Roman" w:hAnsi="Times New Roman" w:cs="Times New Roman"/>
                <w:sz w:val="28"/>
                <w:szCs w:val="28"/>
              </w:rPr>
              <w:t>К = 0,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</w:tr>
      <w:tr w:rsidR="002E6648" w:rsidRPr="001F44F8" w:rsidTr="00C86443">
        <w:trPr>
          <w:trHeight w:val="1303"/>
        </w:trPr>
        <w:tc>
          <w:tcPr>
            <w:tcW w:w="9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E6648" w:rsidRPr="0089420A" w:rsidRDefault="002E6648" w:rsidP="00C86443">
            <w:pPr>
              <w:pStyle w:val="1"/>
              <w:suppressAutoHyphens/>
              <w:spacing w:before="0" w:after="0" w:line="235" w:lineRule="auto"/>
              <w:ind w:firstLine="743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</w:rPr>
            </w:pPr>
            <w:bookmarkStart w:id="6" w:name="sub_104312"/>
          </w:p>
          <w:p w:rsidR="002E6648" w:rsidRPr="00DA50F0" w:rsidRDefault="002E6648" w:rsidP="00C86443">
            <w:pPr>
              <w:pStyle w:val="1"/>
              <w:suppressAutoHyphens/>
              <w:spacing w:before="0" w:after="0" w:line="235" w:lineRule="auto"/>
              <w:ind w:firstLine="743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DA50F0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. По должностям служащих, отнесё</w:t>
            </w:r>
            <w:r w:rsidRPr="00DA50F0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нным к профессиональной квалификационной группе 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«</w:t>
            </w:r>
            <w:r w:rsidRPr="00DA50F0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Общеотраслевые должности служащих первого 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   </w:t>
            </w:r>
            <w:r w:rsidRPr="00DA50F0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уровня</w:t>
            </w:r>
            <w:bookmarkEnd w:id="6"/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»,</w:t>
            </w:r>
            <w:r w:rsidRPr="00DA50F0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 базовый должностной оклад –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 5250 рублей.</w:t>
            </w:r>
          </w:p>
          <w:p w:rsidR="002E6648" w:rsidRPr="00DA50F0" w:rsidRDefault="002E6648" w:rsidP="00C86443">
            <w:pPr>
              <w:pStyle w:val="a3"/>
              <w:suppressAutoHyphens/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6648" w:rsidRPr="002B00AA" w:rsidTr="00C86443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48" w:rsidRPr="00DA50F0" w:rsidRDefault="002E6648" w:rsidP="00C86443">
            <w:pPr>
              <w:pStyle w:val="a6"/>
              <w:suppressAutoHyphens/>
              <w:spacing w:line="235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50F0">
              <w:rPr>
                <w:rFonts w:ascii="Times New Roman" w:hAnsi="Times New Roman" w:cs="Times New Roman"/>
                <w:sz w:val="28"/>
                <w:szCs w:val="28"/>
              </w:rPr>
              <w:t>Квалификационный уровень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648" w:rsidRPr="00DA50F0" w:rsidRDefault="002E6648" w:rsidP="00C86443">
            <w:pPr>
              <w:pStyle w:val="a6"/>
              <w:suppressAutoHyphens/>
              <w:spacing w:line="235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50F0">
              <w:rPr>
                <w:rFonts w:ascii="Times New Roman" w:hAnsi="Times New Roman" w:cs="Times New Roman"/>
                <w:sz w:val="28"/>
                <w:szCs w:val="28"/>
              </w:rPr>
              <w:t>Повышающий коэффициент К</w:t>
            </w:r>
          </w:p>
        </w:tc>
      </w:tr>
      <w:tr w:rsidR="002E6648" w:rsidRPr="002B00AA" w:rsidTr="00C86443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48" w:rsidRPr="00DA50F0" w:rsidRDefault="002E6648" w:rsidP="00C86443">
            <w:pPr>
              <w:pStyle w:val="a3"/>
              <w:suppressAutoHyphens/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A50F0">
              <w:rPr>
                <w:rFonts w:ascii="Times New Roman" w:hAnsi="Times New Roman" w:cs="Times New Roman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648" w:rsidRPr="00DA50F0" w:rsidRDefault="002E6648" w:rsidP="00C86443">
            <w:pPr>
              <w:pStyle w:val="a3"/>
              <w:suppressAutoHyphens/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A50F0">
              <w:rPr>
                <w:rFonts w:ascii="Times New Roman" w:hAnsi="Times New Roman" w:cs="Times New Roman"/>
                <w:sz w:val="28"/>
                <w:szCs w:val="28"/>
              </w:rPr>
              <w:t>К = 0,0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2E6648" w:rsidRPr="002B00AA" w:rsidTr="00C86443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48" w:rsidRPr="00DA50F0" w:rsidRDefault="002E6648" w:rsidP="00C86443">
            <w:pPr>
              <w:pStyle w:val="a3"/>
              <w:suppressAutoHyphens/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A50F0">
              <w:rPr>
                <w:rFonts w:ascii="Times New Roman" w:hAnsi="Times New Roman" w:cs="Times New Roman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648" w:rsidRPr="00DA50F0" w:rsidRDefault="002E6648" w:rsidP="00C86443">
            <w:pPr>
              <w:pStyle w:val="a3"/>
              <w:suppressAutoHyphens/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A50F0">
              <w:rPr>
                <w:rFonts w:ascii="Times New Roman" w:hAnsi="Times New Roman" w:cs="Times New Roman"/>
                <w:sz w:val="28"/>
                <w:szCs w:val="28"/>
              </w:rPr>
              <w:t>К = 0,05</w:t>
            </w:r>
          </w:p>
        </w:tc>
      </w:tr>
      <w:tr w:rsidR="002E6648" w:rsidRPr="002B00AA" w:rsidTr="00C86443">
        <w:tc>
          <w:tcPr>
            <w:tcW w:w="949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E6648" w:rsidRPr="00DA50F0" w:rsidRDefault="002E6648" w:rsidP="00C86443">
            <w:pPr>
              <w:suppressAutoHyphens/>
              <w:spacing w:line="235" w:lineRule="auto"/>
            </w:pPr>
          </w:p>
        </w:tc>
      </w:tr>
      <w:tr w:rsidR="002E6648" w:rsidRPr="001F44F8" w:rsidTr="00C86443">
        <w:tc>
          <w:tcPr>
            <w:tcW w:w="949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E6648" w:rsidRPr="001F44F8" w:rsidRDefault="002E6648" w:rsidP="00C86443">
            <w:pPr>
              <w:pStyle w:val="1"/>
              <w:suppressAutoHyphens/>
              <w:spacing w:before="0" w:after="0" w:line="235" w:lineRule="auto"/>
              <w:ind w:firstLine="743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1F44F8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. По должностям служащих, отнесё</w:t>
            </w:r>
            <w:r w:rsidRPr="001F44F8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нным к профессиональной квалификационной группе 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«</w:t>
            </w:r>
            <w:r w:rsidRPr="001F44F8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Общеотраслевые должности служащих второго 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     </w:t>
            </w:r>
            <w:r w:rsidRPr="001F44F8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уровня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»,</w:t>
            </w:r>
            <w:r w:rsidRPr="001F44F8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базовый должностной оклад – 5802</w:t>
            </w:r>
            <w:r w:rsidRPr="001F44F8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 рубля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.</w:t>
            </w:r>
          </w:p>
          <w:p w:rsidR="002E6648" w:rsidRPr="001F44F8" w:rsidRDefault="002E6648" w:rsidP="00C86443">
            <w:pPr>
              <w:suppressAutoHyphens/>
              <w:spacing w:line="235" w:lineRule="auto"/>
            </w:pPr>
          </w:p>
        </w:tc>
      </w:tr>
      <w:tr w:rsidR="002E6648" w:rsidRPr="002B00AA" w:rsidTr="00C86443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48" w:rsidRPr="002B00AA" w:rsidRDefault="002E6648" w:rsidP="00C86443">
            <w:pPr>
              <w:pStyle w:val="a6"/>
              <w:suppressAutoHyphens/>
              <w:spacing w:line="235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00AA">
              <w:rPr>
                <w:rFonts w:ascii="Times New Roman" w:hAnsi="Times New Roman" w:cs="Times New Roman"/>
                <w:sz w:val="28"/>
                <w:szCs w:val="28"/>
              </w:rPr>
              <w:t>Квалификационный уровень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648" w:rsidRPr="002B00AA" w:rsidRDefault="002E6648" w:rsidP="00C86443">
            <w:pPr>
              <w:pStyle w:val="a6"/>
              <w:suppressAutoHyphens/>
              <w:spacing w:line="235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00AA">
              <w:rPr>
                <w:rFonts w:ascii="Times New Roman" w:hAnsi="Times New Roman" w:cs="Times New Roman"/>
                <w:sz w:val="28"/>
                <w:szCs w:val="28"/>
              </w:rPr>
              <w:t>Повышающий коэффициент К</w:t>
            </w:r>
          </w:p>
        </w:tc>
      </w:tr>
      <w:tr w:rsidR="002E6648" w:rsidRPr="002B00AA" w:rsidTr="00C86443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48" w:rsidRPr="002B00AA" w:rsidRDefault="002E6648" w:rsidP="00C86443">
            <w:pPr>
              <w:pStyle w:val="a3"/>
              <w:suppressAutoHyphens/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7" w:name="sub_1421"/>
            <w:r w:rsidRPr="002B00AA">
              <w:rPr>
                <w:rFonts w:ascii="Times New Roman" w:hAnsi="Times New Roman" w:cs="Times New Roman"/>
                <w:sz w:val="28"/>
                <w:szCs w:val="28"/>
              </w:rPr>
              <w:t>1 квалификационный уровень</w:t>
            </w:r>
            <w:bookmarkEnd w:id="7"/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648" w:rsidRPr="002B00AA" w:rsidRDefault="002E6648" w:rsidP="00C86443">
            <w:pPr>
              <w:pStyle w:val="a3"/>
              <w:suppressAutoHyphens/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B00AA">
              <w:rPr>
                <w:rFonts w:ascii="Times New Roman" w:hAnsi="Times New Roman" w:cs="Times New Roman"/>
                <w:sz w:val="28"/>
                <w:szCs w:val="28"/>
              </w:rPr>
              <w:t>К = 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</w:tr>
      <w:tr w:rsidR="002E6648" w:rsidRPr="002B00AA" w:rsidTr="00C86443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48" w:rsidRPr="002B00AA" w:rsidRDefault="002E6648" w:rsidP="00C86443">
            <w:pPr>
              <w:pStyle w:val="a3"/>
              <w:suppressAutoHyphens/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B00AA">
              <w:rPr>
                <w:rFonts w:ascii="Times New Roman" w:hAnsi="Times New Roman" w:cs="Times New Roman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648" w:rsidRPr="002B00AA" w:rsidRDefault="002E6648" w:rsidP="00C86443">
            <w:pPr>
              <w:pStyle w:val="a3"/>
              <w:suppressAutoHyphens/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B00AA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r w:rsidRPr="002B00AA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2E6648" w:rsidRPr="002B00AA" w:rsidTr="00C86443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48" w:rsidRPr="00DA50F0" w:rsidRDefault="002E6648" w:rsidP="00C86443">
            <w:pPr>
              <w:pStyle w:val="a3"/>
              <w:suppressAutoHyphens/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8" w:name="sub_1423"/>
            <w:r w:rsidRPr="00DA50F0">
              <w:rPr>
                <w:rFonts w:ascii="Times New Roman" w:hAnsi="Times New Roman" w:cs="Times New Roman"/>
                <w:sz w:val="28"/>
                <w:szCs w:val="28"/>
              </w:rPr>
              <w:t>3 квалификационный уровень</w:t>
            </w:r>
            <w:bookmarkEnd w:id="8"/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648" w:rsidRPr="00DA50F0" w:rsidRDefault="002E6648" w:rsidP="00C86443">
            <w:pPr>
              <w:pStyle w:val="a3"/>
              <w:suppressAutoHyphens/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A50F0">
              <w:rPr>
                <w:rFonts w:ascii="Times New Roman" w:hAnsi="Times New Roman" w:cs="Times New Roman"/>
                <w:sz w:val="28"/>
                <w:szCs w:val="28"/>
              </w:rPr>
              <w:t>К = 0,5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DA50F0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2E6648" w:rsidRPr="002B00AA" w:rsidTr="00C86443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48" w:rsidRPr="00DA50F0" w:rsidRDefault="002E6648" w:rsidP="00C86443">
            <w:pPr>
              <w:pStyle w:val="a3"/>
              <w:suppressAutoHyphens/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9" w:name="sub_1424"/>
            <w:r w:rsidRPr="00DA50F0">
              <w:rPr>
                <w:rFonts w:ascii="Times New Roman" w:hAnsi="Times New Roman" w:cs="Times New Roman"/>
                <w:sz w:val="28"/>
                <w:szCs w:val="28"/>
              </w:rPr>
              <w:t>4 квалификационный уровень</w:t>
            </w:r>
            <w:bookmarkEnd w:id="9"/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648" w:rsidRPr="00DA50F0" w:rsidRDefault="002E6648" w:rsidP="00C86443">
            <w:pPr>
              <w:pStyle w:val="a3"/>
              <w:suppressAutoHyphens/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A50F0">
              <w:rPr>
                <w:rFonts w:ascii="Times New Roman" w:hAnsi="Times New Roman" w:cs="Times New Roman"/>
                <w:sz w:val="28"/>
                <w:szCs w:val="28"/>
              </w:rPr>
              <w:t>К = 0,55</w:t>
            </w:r>
          </w:p>
        </w:tc>
      </w:tr>
      <w:tr w:rsidR="002E6648" w:rsidRPr="002B00AA" w:rsidTr="00C86443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48" w:rsidRPr="002B00AA" w:rsidRDefault="002E6648" w:rsidP="00C86443">
            <w:pPr>
              <w:pStyle w:val="a3"/>
              <w:suppressAutoHyphens/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0" w:name="sub_10425"/>
            <w:r w:rsidRPr="002B00AA">
              <w:rPr>
                <w:rFonts w:ascii="Times New Roman" w:hAnsi="Times New Roman" w:cs="Times New Roman"/>
                <w:sz w:val="28"/>
                <w:szCs w:val="28"/>
              </w:rPr>
              <w:t>5 квалификационный уровень</w:t>
            </w:r>
            <w:bookmarkEnd w:id="10"/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648" w:rsidRPr="002B00AA" w:rsidRDefault="002E6648" w:rsidP="00C86443">
            <w:pPr>
              <w:pStyle w:val="a3"/>
              <w:suppressAutoHyphens/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B00AA">
              <w:rPr>
                <w:rFonts w:ascii="Times New Roman" w:hAnsi="Times New Roman" w:cs="Times New Roman"/>
                <w:sz w:val="28"/>
                <w:szCs w:val="28"/>
              </w:rPr>
              <w:t>К = 0,65</w:t>
            </w:r>
          </w:p>
        </w:tc>
      </w:tr>
      <w:tr w:rsidR="002E6648" w:rsidRPr="00C449D6" w:rsidTr="00C86443">
        <w:tc>
          <w:tcPr>
            <w:tcW w:w="949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E6648" w:rsidRPr="0089420A" w:rsidRDefault="002E6648" w:rsidP="00C86443">
            <w:pPr>
              <w:pStyle w:val="a3"/>
              <w:suppressAutoHyphens/>
              <w:spacing w:line="235" w:lineRule="auto"/>
              <w:ind w:firstLine="743"/>
              <w:rPr>
                <w:rFonts w:ascii="Times New Roman" w:hAnsi="Times New Roman" w:cs="Times New Roman"/>
                <w:szCs w:val="28"/>
              </w:rPr>
            </w:pPr>
          </w:p>
          <w:p w:rsidR="002E6648" w:rsidRPr="00A212C3" w:rsidRDefault="002E6648" w:rsidP="00C86443">
            <w:pPr>
              <w:suppressAutoHyphens/>
              <w:spacing w:line="235" w:lineRule="auto"/>
              <w:ind w:firstLine="743"/>
              <w:jc w:val="both"/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2B00AA">
              <w:rPr>
                <w:rFonts w:ascii="Times New Roman" w:hAnsi="Times New Roman" w:cs="Times New Roman"/>
                <w:sz w:val="28"/>
                <w:szCs w:val="28"/>
              </w:rPr>
              <w:t>. По должностям</w:t>
            </w:r>
            <w:r w:rsidRPr="00A212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служащих, отнесённым</w:t>
            </w:r>
            <w:r w:rsidRPr="00A212C3">
              <w:rPr>
                <w:rFonts w:ascii="Times New Roman" w:hAnsi="Times New Roman" w:cs="Times New Roman"/>
                <w:sz w:val="28"/>
                <w:szCs w:val="28"/>
              </w:rPr>
              <w:t xml:space="preserve"> к профессиональной квалификационной группе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A212C3">
              <w:rPr>
                <w:rFonts w:ascii="Times New Roman" w:hAnsi="Times New Roman" w:cs="Times New Roman"/>
                <w:sz w:val="28"/>
                <w:szCs w:val="28"/>
              </w:rPr>
              <w:t xml:space="preserve">Общеотраслевые должности служащих третьего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A212C3">
              <w:rPr>
                <w:rFonts w:ascii="Times New Roman" w:hAnsi="Times New Roman" w:cs="Times New Roman"/>
                <w:sz w:val="28"/>
                <w:szCs w:val="28"/>
              </w:rPr>
              <w:t>уровня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2B00A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базовый должностной оклад –</w:t>
            </w:r>
            <w:r w:rsidRPr="00D629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6673 </w:t>
            </w:r>
            <w:r w:rsidRPr="00D62950">
              <w:rPr>
                <w:rFonts w:ascii="Times New Roman" w:hAnsi="Times New Roman" w:cs="Times New Roman"/>
                <w:sz w:val="28"/>
                <w:szCs w:val="28"/>
              </w:rPr>
              <w:t>рубл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я.</w:t>
            </w:r>
          </w:p>
        </w:tc>
      </w:tr>
      <w:tr w:rsidR="002E6648" w:rsidRPr="00A212C3" w:rsidTr="00C86443">
        <w:tc>
          <w:tcPr>
            <w:tcW w:w="949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E6648" w:rsidRPr="00A212C3" w:rsidRDefault="002E6648" w:rsidP="00C86443">
            <w:pPr>
              <w:pStyle w:val="1"/>
              <w:suppressAutoHyphens/>
              <w:spacing w:before="0" w:after="0" w:line="235" w:lineRule="auto"/>
              <w:jc w:val="lef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2E6648" w:rsidRPr="00A212C3" w:rsidTr="00C86443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48" w:rsidRPr="002B00AA" w:rsidRDefault="002E6648" w:rsidP="00C86443">
            <w:pPr>
              <w:pStyle w:val="a6"/>
              <w:suppressAutoHyphens/>
              <w:spacing w:line="235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00AA">
              <w:rPr>
                <w:rFonts w:ascii="Times New Roman" w:hAnsi="Times New Roman" w:cs="Times New Roman"/>
                <w:sz w:val="28"/>
                <w:szCs w:val="28"/>
              </w:rPr>
              <w:t>Квалификационный уровень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648" w:rsidRPr="002B00AA" w:rsidRDefault="002E6648" w:rsidP="00C86443">
            <w:pPr>
              <w:pStyle w:val="a6"/>
              <w:suppressAutoHyphens/>
              <w:spacing w:line="235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00AA">
              <w:rPr>
                <w:rFonts w:ascii="Times New Roman" w:hAnsi="Times New Roman" w:cs="Times New Roman"/>
                <w:sz w:val="28"/>
                <w:szCs w:val="28"/>
              </w:rPr>
              <w:t>Повышающий коэффициент К</w:t>
            </w:r>
          </w:p>
        </w:tc>
      </w:tr>
      <w:tr w:rsidR="002E6648" w:rsidRPr="00A212C3" w:rsidTr="00C86443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48" w:rsidRPr="00A212C3" w:rsidRDefault="002E6648" w:rsidP="00C86443">
            <w:pPr>
              <w:pStyle w:val="a3"/>
              <w:suppressAutoHyphens/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1" w:name="sub_10431"/>
            <w:r w:rsidRPr="00A212C3">
              <w:rPr>
                <w:rFonts w:ascii="Times New Roman" w:hAnsi="Times New Roman" w:cs="Times New Roman"/>
                <w:sz w:val="28"/>
                <w:szCs w:val="28"/>
              </w:rPr>
              <w:t>1 квалификационный уровень</w:t>
            </w:r>
            <w:bookmarkEnd w:id="11"/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648" w:rsidRPr="00A212C3" w:rsidRDefault="002E6648" w:rsidP="00C86443">
            <w:pPr>
              <w:pStyle w:val="a3"/>
              <w:suppressAutoHyphens/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212C3">
              <w:rPr>
                <w:rFonts w:ascii="Times New Roman" w:hAnsi="Times New Roman" w:cs="Times New Roman"/>
                <w:sz w:val="28"/>
                <w:szCs w:val="28"/>
              </w:rPr>
              <w:t>K = 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</w:tr>
      <w:tr w:rsidR="002E6648" w:rsidRPr="00A212C3" w:rsidTr="00C86443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48" w:rsidRPr="00A212C3" w:rsidRDefault="002E6648" w:rsidP="00C86443">
            <w:pPr>
              <w:pStyle w:val="a3"/>
              <w:suppressAutoHyphens/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212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 квалификационный уровень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648" w:rsidRPr="00A212C3" w:rsidRDefault="002E6648" w:rsidP="00C86443">
            <w:pPr>
              <w:pStyle w:val="a3"/>
              <w:suppressAutoHyphens/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212C3">
              <w:rPr>
                <w:rFonts w:ascii="Times New Roman" w:hAnsi="Times New Roman" w:cs="Times New Roman"/>
                <w:sz w:val="28"/>
                <w:szCs w:val="28"/>
              </w:rPr>
              <w:t>К = 0,1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2E6648" w:rsidRPr="00A212C3" w:rsidTr="00C86443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48" w:rsidRPr="00A212C3" w:rsidRDefault="002E6648" w:rsidP="00C86443">
            <w:pPr>
              <w:pStyle w:val="a3"/>
              <w:suppressAutoHyphens/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212C3">
              <w:rPr>
                <w:rFonts w:ascii="Times New Roman" w:hAnsi="Times New Roman" w:cs="Times New Roman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648" w:rsidRPr="00A212C3" w:rsidRDefault="002E6648" w:rsidP="00C86443">
            <w:pPr>
              <w:pStyle w:val="a3"/>
              <w:suppressAutoHyphens/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212C3">
              <w:rPr>
                <w:rFonts w:ascii="Times New Roman" w:hAnsi="Times New Roman" w:cs="Times New Roman"/>
                <w:sz w:val="28"/>
                <w:szCs w:val="28"/>
              </w:rPr>
              <w:t>К = 0,15</w:t>
            </w:r>
          </w:p>
        </w:tc>
      </w:tr>
      <w:tr w:rsidR="002E6648" w:rsidRPr="00A212C3" w:rsidTr="00C86443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48" w:rsidRPr="00A212C3" w:rsidRDefault="002E6648" w:rsidP="00C86443">
            <w:pPr>
              <w:pStyle w:val="a3"/>
              <w:suppressAutoHyphens/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212C3">
              <w:rPr>
                <w:rFonts w:ascii="Times New Roman" w:hAnsi="Times New Roman" w:cs="Times New Roman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648" w:rsidRPr="00A212C3" w:rsidRDefault="002E6648" w:rsidP="00C86443">
            <w:pPr>
              <w:pStyle w:val="a3"/>
              <w:suppressAutoHyphens/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212C3">
              <w:rPr>
                <w:rFonts w:ascii="Times New Roman" w:hAnsi="Times New Roman" w:cs="Times New Roman"/>
                <w:sz w:val="28"/>
                <w:szCs w:val="28"/>
              </w:rPr>
              <w:t>К = 0,25</w:t>
            </w:r>
          </w:p>
        </w:tc>
      </w:tr>
      <w:tr w:rsidR="002E6648" w:rsidRPr="00A212C3" w:rsidTr="00C86443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48" w:rsidRPr="00A212C3" w:rsidRDefault="002E6648" w:rsidP="00C86443">
            <w:pPr>
              <w:pStyle w:val="a3"/>
              <w:suppressAutoHyphens/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2" w:name="sub_10435"/>
            <w:r w:rsidRPr="00A212C3">
              <w:rPr>
                <w:rFonts w:ascii="Times New Roman" w:hAnsi="Times New Roman" w:cs="Times New Roman"/>
                <w:sz w:val="28"/>
                <w:szCs w:val="28"/>
              </w:rPr>
              <w:t>5 квалификационный уровень</w:t>
            </w:r>
            <w:bookmarkEnd w:id="12"/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648" w:rsidRPr="00A212C3" w:rsidRDefault="002E6648" w:rsidP="00C86443">
            <w:pPr>
              <w:pStyle w:val="a3"/>
              <w:suppressAutoHyphens/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212C3">
              <w:rPr>
                <w:rFonts w:ascii="Times New Roman" w:hAnsi="Times New Roman" w:cs="Times New Roman"/>
                <w:sz w:val="28"/>
                <w:szCs w:val="28"/>
              </w:rPr>
              <w:t>К = 0,3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2E6648" w:rsidRPr="00A212C3" w:rsidTr="00C86443">
        <w:tc>
          <w:tcPr>
            <w:tcW w:w="949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E6648" w:rsidRPr="0089420A" w:rsidRDefault="002E6648" w:rsidP="00C86443">
            <w:pPr>
              <w:pStyle w:val="a3"/>
              <w:suppressAutoHyphens/>
              <w:spacing w:line="235" w:lineRule="auto"/>
              <w:ind w:firstLine="743"/>
              <w:rPr>
                <w:rFonts w:ascii="Times New Roman" w:hAnsi="Times New Roman" w:cs="Times New Roman"/>
                <w:szCs w:val="28"/>
              </w:rPr>
            </w:pPr>
          </w:p>
          <w:p w:rsidR="002E6648" w:rsidRPr="00A212C3" w:rsidRDefault="002E6648" w:rsidP="00C86443">
            <w:pPr>
              <w:pStyle w:val="a3"/>
              <w:suppressAutoHyphens/>
              <w:spacing w:line="235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2B00AA">
              <w:rPr>
                <w:rFonts w:ascii="Times New Roman" w:hAnsi="Times New Roman" w:cs="Times New Roman"/>
                <w:sz w:val="28"/>
                <w:szCs w:val="28"/>
              </w:rPr>
              <w:t>. По должностям</w:t>
            </w:r>
            <w:r w:rsidRPr="00A212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служащих, отнесённым</w:t>
            </w:r>
            <w:r w:rsidRPr="00A212C3">
              <w:rPr>
                <w:rFonts w:ascii="Times New Roman" w:hAnsi="Times New Roman" w:cs="Times New Roman"/>
                <w:sz w:val="28"/>
                <w:szCs w:val="28"/>
              </w:rPr>
              <w:t xml:space="preserve"> к профессиональной квалификационной группе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A212C3">
              <w:rPr>
                <w:rFonts w:ascii="Times New Roman" w:hAnsi="Times New Roman" w:cs="Times New Roman"/>
                <w:sz w:val="28"/>
                <w:szCs w:val="28"/>
              </w:rPr>
              <w:t>Общеотр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аслевые должности служащих четвё</w:t>
            </w:r>
            <w:r w:rsidRPr="00A212C3">
              <w:rPr>
                <w:rFonts w:ascii="Times New Roman" w:hAnsi="Times New Roman" w:cs="Times New Roman"/>
                <w:sz w:val="28"/>
                <w:szCs w:val="28"/>
              </w:rPr>
              <w:t>ртого уровня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», базовый должностной оклад – 9537</w:t>
            </w:r>
            <w:r w:rsidRPr="00DA50F0">
              <w:rPr>
                <w:rFonts w:ascii="Times New Roman" w:hAnsi="Times New Roman" w:cs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E6648" w:rsidRPr="00A212C3" w:rsidTr="00C86443">
        <w:tc>
          <w:tcPr>
            <w:tcW w:w="949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E6648" w:rsidRPr="00A212C3" w:rsidRDefault="002E6648" w:rsidP="00C86443">
            <w:pPr>
              <w:pStyle w:val="1"/>
              <w:suppressAutoHyphens/>
              <w:spacing w:before="0" w:after="0" w:line="235" w:lineRule="auto"/>
              <w:jc w:val="lef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2E6648" w:rsidRPr="00A212C3" w:rsidTr="00C86443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48" w:rsidRPr="002B00AA" w:rsidRDefault="002E6648" w:rsidP="00C86443">
            <w:pPr>
              <w:pStyle w:val="a6"/>
              <w:suppressAutoHyphens/>
              <w:spacing w:line="235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00AA">
              <w:rPr>
                <w:rFonts w:ascii="Times New Roman" w:hAnsi="Times New Roman" w:cs="Times New Roman"/>
                <w:sz w:val="28"/>
                <w:szCs w:val="28"/>
              </w:rPr>
              <w:t>Квалификационный уровень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648" w:rsidRPr="002B00AA" w:rsidRDefault="002E6648" w:rsidP="00C86443">
            <w:pPr>
              <w:pStyle w:val="a6"/>
              <w:suppressAutoHyphens/>
              <w:spacing w:line="235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00AA">
              <w:rPr>
                <w:rFonts w:ascii="Times New Roman" w:hAnsi="Times New Roman" w:cs="Times New Roman"/>
                <w:sz w:val="28"/>
                <w:szCs w:val="28"/>
              </w:rPr>
              <w:t>Повышающий коэффициент К</w:t>
            </w:r>
          </w:p>
        </w:tc>
      </w:tr>
      <w:tr w:rsidR="002E6648" w:rsidRPr="00DA50F0" w:rsidTr="00C86443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48" w:rsidRPr="00DA50F0" w:rsidRDefault="002E6648" w:rsidP="00C86443">
            <w:pPr>
              <w:pStyle w:val="a3"/>
              <w:suppressAutoHyphens/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A50F0">
              <w:rPr>
                <w:rFonts w:ascii="Times New Roman" w:hAnsi="Times New Roman" w:cs="Times New Roman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648" w:rsidRPr="00DA50F0" w:rsidRDefault="002E6648" w:rsidP="00C86443">
            <w:pPr>
              <w:pStyle w:val="a3"/>
              <w:suppressAutoHyphens/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A50F0">
              <w:rPr>
                <w:rFonts w:ascii="Times New Roman" w:hAnsi="Times New Roman" w:cs="Times New Roman"/>
                <w:sz w:val="28"/>
                <w:szCs w:val="28"/>
              </w:rPr>
              <w:t>К = 0,00</w:t>
            </w:r>
          </w:p>
        </w:tc>
      </w:tr>
      <w:tr w:rsidR="002E6648" w:rsidRPr="00DA50F0" w:rsidTr="00C86443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48" w:rsidRPr="00DA50F0" w:rsidRDefault="002E6648" w:rsidP="00C86443">
            <w:pPr>
              <w:pStyle w:val="a3"/>
              <w:suppressAutoHyphens/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A50F0">
              <w:rPr>
                <w:rFonts w:ascii="Times New Roman" w:hAnsi="Times New Roman" w:cs="Times New Roman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648" w:rsidRPr="00DA50F0" w:rsidRDefault="002E6648" w:rsidP="00C86443">
            <w:pPr>
              <w:pStyle w:val="a3"/>
              <w:suppressAutoHyphens/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A50F0">
              <w:rPr>
                <w:rFonts w:ascii="Times New Roman" w:hAnsi="Times New Roman" w:cs="Times New Roman"/>
                <w:sz w:val="28"/>
                <w:szCs w:val="28"/>
              </w:rPr>
              <w:t>К = 0,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</w:tr>
      <w:tr w:rsidR="002E6648" w:rsidRPr="00DA50F0" w:rsidTr="00C86443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48" w:rsidRPr="00DA50F0" w:rsidRDefault="002E6648" w:rsidP="00C86443">
            <w:pPr>
              <w:pStyle w:val="a3"/>
              <w:suppressAutoHyphens/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A50F0">
              <w:rPr>
                <w:rFonts w:ascii="Times New Roman" w:hAnsi="Times New Roman" w:cs="Times New Roman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648" w:rsidRPr="00DA50F0" w:rsidRDefault="002E6648" w:rsidP="00C86443">
            <w:pPr>
              <w:pStyle w:val="a3"/>
              <w:suppressAutoHyphens/>
              <w:spacing w:line="235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A50F0">
              <w:rPr>
                <w:rFonts w:ascii="Times New Roman" w:hAnsi="Times New Roman" w:cs="Times New Roman"/>
                <w:sz w:val="28"/>
                <w:szCs w:val="28"/>
              </w:rPr>
              <w:t>К = 0,4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</w:tbl>
    <w:p w:rsidR="002E6648" w:rsidRDefault="002E6648" w:rsidP="002E6648">
      <w:pPr>
        <w:tabs>
          <w:tab w:val="left" w:pos="4169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___________________»</w:t>
      </w:r>
    </w:p>
    <w:p w:rsidR="004D1810" w:rsidRDefault="004D1810"/>
    <w:sectPr w:rsidR="004D1810" w:rsidSect="002E6648">
      <w:head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56E0" w:rsidRDefault="005656E0" w:rsidP="002F3F66">
      <w:pPr>
        <w:spacing w:after="0" w:line="240" w:lineRule="auto"/>
      </w:pPr>
      <w:r>
        <w:separator/>
      </w:r>
    </w:p>
  </w:endnote>
  <w:endnote w:type="continuationSeparator" w:id="1">
    <w:p w:rsidR="005656E0" w:rsidRDefault="005656E0" w:rsidP="002F3F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56E0" w:rsidRDefault="005656E0" w:rsidP="002F3F66">
      <w:pPr>
        <w:spacing w:after="0" w:line="240" w:lineRule="auto"/>
      </w:pPr>
      <w:r>
        <w:separator/>
      </w:r>
    </w:p>
  </w:footnote>
  <w:footnote w:type="continuationSeparator" w:id="1">
    <w:p w:rsidR="005656E0" w:rsidRDefault="005656E0" w:rsidP="002F3F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885229"/>
      <w:docPartObj>
        <w:docPartGallery w:val="Page Numbers (Top of Page)"/>
        <w:docPartUnique/>
      </w:docPartObj>
    </w:sdtPr>
    <w:sdtContent>
      <w:p w:rsidR="00182535" w:rsidRDefault="00965434">
        <w:pPr>
          <w:pStyle w:val="a4"/>
          <w:jc w:val="center"/>
        </w:pPr>
        <w:r>
          <w:fldChar w:fldCharType="begin"/>
        </w:r>
        <w:r w:rsidR="004D1810">
          <w:instrText xml:space="preserve"> PAGE   \* MERGEFORMAT </w:instrText>
        </w:r>
        <w:r>
          <w:fldChar w:fldCharType="separate"/>
        </w:r>
        <w:r w:rsidR="00CC6296">
          <w:rPr>
            <w:noProof/>
          </w:rPr>
          <w:t>3</w:t>
        </w:r>
        <w: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E6648"/>
    <w:rsid w:val="002E6648"/>
    <w:rsid w:val="002F3F66"/>
    <w:rsid w:val="004D1810"/>
    <w:rsid w:val="005656E0"/>
    <w:rsid w:val="00965434"/>
    <w:rsid w:val="00B24B29"/>
    <w:rsid w:val="00B43368"/>
    <w:rsid w:val="00CC62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3F66"/>
  </w:style>
  <w:style w:type="paragraph" w:styleId="1">
    <w:name w:val="heading 1"/>
    <w:basedOn w:val="a"/>
    <w:next w:val="a"/>
    <w:link w:val="10"/>
    <w:qFormat/>
    <w:rsid w:val="002E664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E6648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a3">
    <w:name w:val="Прижатый влево"/>
    <w:basedOn w:val="a"/>
    <w:next w:val="a"/>
    <w:rsid w:val="002E664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2E6648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rsid w:val="002E6648"/>
    <w:rPr>
      <w:rFonts w:ascii="Calibri" w:eastAsia="Calibri" w:hAnsi="Calibri" w:cs="Times New Roman"/>
      <w:lang w:eastAsia="en-US"/>
    </w:rPr>
  </w:style>
  <w:style w:type="paragraph" w:customStyle="1" w:styleId="a6">
    <w:name w:val="Нормальный (таблица)"/>
    <w:basedOn w:val="a"/>
    <w:next w:val="a"/>
    <w:rsid w:val="002E664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7">
    <w:name w:val="Цветовое выделение"/>
    <w:rsid w:val="002E6648"/>
    <w:rPr>
      <w:b/>
      <w:color w:val="000080"/>
    </w:rPr>
  </w:style>
  <w:style w:type="character" w:customStyle="1" w:styleId="a8">
    <w:name w:val="Гипертекстовая ссылка"/>
    <w:basedOn w:val="a7"/>
    <w:rsid w:val="002E6648"/>
    <w:rPr>
      <w:rFonts w:cs="Times New Roman"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186.0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garantF1://93313.0" TargetMode="External"/><Relationship Id="rId12" Type="http://schemas.openxmlformats.org/officeDocument/2006/relationships/hyperlink" Target="garantF1://8186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5325760.0" TargetMode="External"/><Relationship Id="rId11" Type="http://schemas.openxmlformats.org/officeDocument/2006/relationships/hyperlink" Target="garantF1://8186.0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garantF1://8186.0" TargetMode="External"/><Relationship Id="rId4" Type="http://schemas.openxmlformats.org/officeDocument/2006/relationships/footnotes" Target="footnotes.xml"/><Relationship Id="rId9" Type="http://schemas.openxmlformats.org/officeDocument/2006/relationships/hyperlink" Target="garantF1://8186.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577</Words>
  <Characters>3295</Characters>
  <Application>Microsoft Office Word</Application>
  <DocSecurity>0</DocSecurity>
  <Lines>27</Lines>
  <Paragraphs>7</Paragraphs>
  <ScaleCrop>false</ScaleCrop>
  <Company>Reanimator Extreme Edition</Company>
  <LinksUpToDate>false</LinksUpToDate>
  <CharactersWithSpaces>3865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</dc:creator>
  <cp:keywords/>
  <dc:description/>
  <cp:lastModifiedBy>ОК</cp:lastModifiedBy>
  <cp:revision>7</cp:revision>
  <cp:lastPrinted>2017-08-28T12:44:00Z</cp:lastPrinted>
  <dcterms:created xsi:type="dcterms:W3CDTF">2017-08-16T08:29:00Z</dcterms:created>
  <dcterms:modified xsi:type="dcterms:W3CDTF">2017-09-08T13:14:00Z</dcterms:modified>
</cp:coreProperties>
</file>