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5C6" w:rsidRPr="008465C6" w:rsidRDefault="008465C6" w:rsidP="008465C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65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Партийцы держат на контроле реализацию мер, направленных на устранение причин ДТП на опасных участках дороги</w:t>
      </w:r>
    </w:p>
    <w:p w:rsidR="008465C6" w:rsidRPr="008465C6" w:rsidRDefault="008465C6" w:rsidP="008465C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партийного проекта «Безопасные дороги» активистами «Единой России»  в Ульяновской области был проведён мониторинг исполнения Федерального закона № 296-ФЗ в части утверждения перечня аварийно-опасных участков и </w:t>
      </w:r>
      <w:proofErr w:type="gramStart"/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разработки</w:t>
      </w:r>
      <w:proofErr w:type="gramEnd"/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первоочередных мер направленных на устранение причин и условий совершения дорожно-транспортных происшествий</w:t>
      </w:r>
    </w:p>
    <w:p w:rsidR="008465C6" w:rsidRPr="008465C6" w:rsidRDefault="008465C6" w:rsidP="008465C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  согласно подписанному президентом Владимиром Путиным в 2016 году Федеральному закону «О внесении изменений в Федеральный закон «О безопасности дорожного движения» и статье 4 Федерального закона «О стандартизации в Российской Федерации» органы исполнительной власти субъектов РФ и органы местного самоуправления должны ежегодно до 1 июля года,</w:t>
      </w:r>
      <w:r w:rsidRPr="008465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утверждать</w:t>
      </w:r>
      <w:r w:rsidRPr="008465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перечни аварийно-опасных участков дорог</w:t>
      </w:r>
      <w:r w:rsidRPr="008465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разрабатывать первоочередные меры, направленные на устранение причин и</w:t>
      </w:r>
      <w:proofErr w:type="gramEnd"/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совершения дорожно-транспортных происшествий.</w:t>
      </w:r>
    </w:p>
    <w:p w:rsidR="008465C6" w:rsidRPr="008465C6" w:rsidRDefault="008465C6" w:rsidP="008465C6">
      <w:pPr>
        <w:shd w:val="clear" w:color="auto" w:fill="FFFFFF"/>
        <w:spacing w:after="193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отмечает региональный координатор партийного проекта «Безопасные дороги» Владимир </w:t>
      </w:r>
      <w:proofErr w:type="spellStart"/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Камеко</w:t>
      </w:r>
      <w:proofErr w:type="spellEnd"/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выявление опасных участков дороги и информирование о них водителей является действенным механизмом предупреждения и предотвращения дорожно-транспортных происшествий.</w:t>
      </w:r>
    </w:p>
    <w:p w:rsidR="008465C6" w:rsidRPr="008465C6" w:rsidRDefault="008465C6" w:rsidP="008465C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в рамках проведенного мониторинга установлено, что по Ульяновской области  самым аварийно-опасным участком является 82-й километр автодороги «Ульяновск-Димитровград-Самара». В течение 2017 года здесь был установлены специальные предупреждающие щиты, нанесена разметка, а также установлены </w:t>
      </w:r>
      <w:proofErr w:type="spellStart"/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катафоты</w:t>
      </w:r>
      <w:proofErr w:type="spellEnd"/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разделительной полосе.</w:t>
      </w:r>
    </w:p>
    <w:p w:rsidR="008465C6" w:rsidRPr="008465C6" w:rsidRDefault="008465C6" w:rsidP="008465C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снижения количества ДТП на опасных участках дороги в Ульяновске в течение 2017 года на 61 участке установлены пешеходные ограждения, установлены три новых светофора, обустроены пять приподнятых островка безопасности на разделительной полосе, а также </w:t>
      </w:r>
      <w:r w:rsidRPr="008465C6">
        <w:rPr>
          <w:rFonts w:ascii="Times New Roman" w:eastAsia="Times New Roman" w:hAnsi="Times New Roman" w:cs="Times New Roman"/>
          <w:sz w:val="28"/>
          <w:szCs w:val="28"/>
          <w:shd w:val="clear" w:color="auto" w:fill="EEF7FB"/>
          <w:lang w:eastAsia="ru-RU"/>
        </w:rPr>
        <w:t xml:space="preserve">установлено двадцать четыре светодиодных светильников </w:t>
      </w:r>
      <w:proofErr w:type="gramStart"/>
      <w:r w:rsidRPr="008465C6">
        <w:rPr>
          <w:rFonts w:ascii="Times New Roman" w:eastAsia="Times New Roman" w:hAnsi="Times New Roman" w:cs="Times New Roman"/>
          <w:sz w:val="28"/>
          <w:szCs w:val="28"/>
          <w:shd w:val="clear" w:color="auto" w:fill="EEF7FB"/>
          <w:lang w:eastAsia="ru-RU"/>
        </w:rPr>
        <w:t>над</w:t>
      </w:r>
      <w:proofErr w:type="gramEnd"/>
      <w:r w:rsidRPr="008465C6">
        <w:rPr>
          <w:rFonts w:ascii="Times New Roman" w:eastAsia="Times New Roman" w:hAnsi="Times New Roman" w:cs="Times New Roman"/>
          <w:sz w:val="28"/>
          <w:szCs w:val="28"/>
          <w:shd w:val="clear" w:color="auto" w:fill="EEF7FB"/>
          <w:lang w:eastAsia="ru-RU"/>
        </w:rPr>
        <w:t xml:space="preserve"> пешеходными переходами.</w:t>
      </w:r>
    </w:p>
    <w:p w:rsidR="00756175" w:rsidRPr="008465C6" w:rsidRDefault="008465C6" w:rsidP="008465C6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полным перечнем выполненных работ можно ознакомиться на сайте управления дорожного хозяйства и транспорта администрации города Ульяновска: </w:t>
      </w:r>
      <w:hyperlink r:id="rId4" w:history="1">
        <w:r w:rsidR="00756175" w:rsidRPr="003D6B72">
          <w:rPr>
            <w:rStyle w:val="a6"/>
            <w:b/>
          </w:rPr>
          <w:t>http://www.dorogi73.ru/assets/files/custom/links/mestakoncentracii.jpg</w:t>
        </w:r>
      </w:hyperlink>
      <w:r w:rsidR="00756175">
        <w:rPr>
          <w:b/>
        </w:rPr>
        <w:t xml:space="preserve"> </w:t>
      </w:r>
      <w:r w:rsidR="00756175" w:rsidRPr="00756175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http://www.dorogi73.ru/activity/safety</w:t>
      </w:r>
    </w:p>
    <w:p w:rsidR="00882167" w:rsidRPr="008465C6" w:rsidRDefault="008465C6" w:rsidP="008465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</w:t>
      </w:r>
      <w:proofErr w:type="gramEnd"/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печень  аварийных участков можно посмотреть на сайте партийного проекта «Безопасные дороги»:  </w:t>
      </w:r>
      <w:r w:rsidR="00882167">
        <w:t xml:space="preserve"> </w:t>
      </w:r>
      <w:hyperlink r:id="rId5" w:tgtFrame="_blank" w:history="1">
        <w:r w:rsidR="00882167">
          <w:rPr>
            <w:rStyle w:val="a6"/>
            <w:color w:val="1155CC"/>
            <w:shd w:val="clear" w:color="auto" w:fill="FFFFFF"/>
          </w:rPr>
          <w:t>https://xn--80abhddbmm5bieahtk5n.xn--p1ai/</w:t>
        </w:r>
        <w:proofErr w:type="spellStart"/>
        <w:r w:rsidR="00882167">
          <w:rPr>
            <w:rStyle w:val="a6"/>
            <w:color w:val="1155CC"/>
            <w:shd w:val="clear" w:color="auto" w:fill="FFFFFF"/>
          </w:rPr>
          <w:t>dangerous-sections</w:t>
        </w:r>
        <w:proofErr w:type="spellEnd"/>
      </w:hyperlink>
    </w:p>
    <w:p w:rsidR="008465C6" w:rsidRPr="008465C6" w:rsidRDefault="008465C6" w:rsidP="008465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65C6">
        <w:rPr>
          <w:rFonts w:ascii="Times New Roman" w:eastAsia="Times New Roman" w:hAnsi="Times New Roman" w:cs="Times New Roman"/>
          <w:sz w:val="24"/>
          <w:szCs w:val="24"/>
          <w:lang w:eastAsia="ru-RU"/>
        </w:rPr>
        <w:t>-- </w:t>
      </w:r>
    </w:p>
    <w:p w:rsidR="00DD415D" w:rsidRPr="008465C6" w:rsidRDefault="00DD415D" w:rsidP="008465C6">
      <w:pPr>
        <w:jc w:val="both"/>
        <w:rPr>
          <w:rFonts w:ascii="Times New Roman" w:hAnsi="Times New Roman" w:cs="Times New Roman"/>
        </w:rPr>
      </w:pPr>
    </w:p>
    <w:sectPr w:rsidR="00DD415D" w:rsidRPr="008465C6" w:rsidSect="00DD4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8465C6"/>
    <w:rsid w:val="004B55AC"/>
    <w:rsid w:val="00756175"/>
    <w:rsid w:val="007E3916"/>
    <w:rsid w:val="008465C6"/>
    <w:rsid w:val="00882167"/>
    <w:rsid w:val="00957C20"/>
    <w:rsid w:val="00D52FE8"/>
    <w:rsid w:val="00DD415D"/>
    <w:rsid w:val="00E53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6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465C6"/>
    <w:rPr>
      <w:b/>
      <w:bCs/>
    </w:rPr>
  </w:style>
  <w:style w:type="character" w:styleId="a5">
    <w:name w:val="Emphasis"/>
    <w:basedOn w:val="a0"/>
    <w:uiPriority w:val="20"/>
    <w:qFormat/>
    <w:rsid w:val="008465C6"/>
    <w:rPr>
      <w:i/>
      <w:iCs/>
    </w:rPr>
  </w:style>
  <w:style w:type="character" w:styleId="a6">
    <w:name w:val="Hyperlink"/>
    <w:basedOn w:val="a0"/>
    <w:uiPriority w:val="99"/>
    <w:unhideWhenUsed/>
    <w:rsid w:val="008465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6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xn--80abhddbmm5bieahtk5n.xn--p1ai/dangerous-sections" TargetMode="External"/><Relationship Id="rId4" Type="http://schemas.openxmlformats.org/officeDocument/2006/relationships/hyperlink" Target="http://www.dorogi73.ru/assets/files/custom/links/mestakoncentracii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2125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KULIKOV</dc:creator>
  <cp:lastModifiedBy>Админ</cp:lastModifiedBy>
  <cp:revision>2</cp:revision>
  <dcterms:created xsi:type="dcterms:W3CDTF">2017-11-30T07:12:00Z</dcterms:created>
  <dcterms:modified xsi:type="dcterms:W3CDTF">2017-11-30T07:12:00Z</dcterms:modified>
</cp:coreProperties>
</file>