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EF" w:rsidRDefault="00374AEF" w:rsidP="00374AEF">
      <w:pPr>
        <w:pStyle w:val="a8"/>
        <w:widowControl w:val="0"/>
        <w:spacing w:line="360" w:lineRule="auto"/>
        <w:rPr>
          <w:bCs/>
          <w:sz w:val="28"/>
          <w:szCs w:val="28"/>
        </w:rPr>
      </w:pPr>
      <w:r>
        <w:rPr>
          <w:bCs/>
          <w:szCs w:val="32"/>
        </w:rPr>
        <w:t xml:space="preserve">АДМИНИСТРАЦИЯ МУНИЦИПАЛЬНОГО ОБРАЗОВАНИЯ </w:t>
      </w:r>
    </w:p>
    <w:p w:rsidR="00374AEF" w:rsidRDefault="00374AEF" w:rsidP="00374AEF">
      <w:pPr>
        <w:pStyle w:val="a8"/>
        <w:widowControl w:val="0"/>
        <w:rPr>
          <w:bCs/>
          <w:szCs w:val="32"/>
        </w:rPr>
      </w:pPr>
      <w:r>
        <w:rPr>
          <w:bCs/>
          <w:szCs w:val="32"/>
        </w:rPr>
        <w:t>«КАРСУНСКИЙ РАЙОН» УЛЬЯНОВСКОЙ ОБЛАСТИ</w:t>
      </w:r>
    </w:p>
    <w:p w:rsidR="00374AEF" w:rsidRDefault="00374AEF" w:rsidP="00374AEF">
      <w:pPr>
        <w:pStyle w:val="a8"/>
        <w:widowControl w:val="0"/>
        <w:rPr>
          <w:b/>
          <w:bCs/>
          <w:sz w:val="16"/>
        </w:rPr>
      </w:pPr>
    </w:p>
    <w:p w:rsidR="00374AEF" w:rsidRDefault="00374AEF" w:rsidP="00374AEF">
      <w:pPr>
        <w:pStyle w:val="a8"/>
        <w:widowControl w:val="0"/>
        <w:rPr>
          <w:b/>
          <w:bCs/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П</w:t>
      </w:r>
      <w:proofErr w:type="gramEnd"/>
      <w:r>
        <w:rPr>
          <w:b/>
          <w:bCs/>
          <w:sz w:val="42"/>
          <w:szCs w:val="42"/>
        </w:rPr>
        <w:t xml:space="preserve"> О С Т А Н О В Л Е Н И Е</w:t>
      </w:r>
    </w:p>
    <w:p w:rsidR="00374AEF" w:rsidRDefault="00374AEF" w:rsidP="00374AEF">
      <w:pPr>
        <w:pStyle w:val="a8"/>
        <w:widowControl w:val="0"/>
        <w:spacing w:line="360" w:lineRule="auto"/>
        <w:rPr>
          <w:b/>
          <w:bCs/>
          <w:sz w:val="12"/>
          <w:szCs w:val="12"/>
        </w:rPr>
      </w:pPr>
    </w:p>
    <w:p w:rsidR="00374AEF" w:rsidRDefault="00374AEF" w:rsidP="00374AEF">
      <w:pPr>
        <w:pStyle w:val="a8"/>
        <w:spacing w:line="360" w:lineRule="auto"/>
        <w:rPr>
          <w:b/>
          <w:bCs/>
          <w:sz w:val="12"/>
          <w:szCs w:val="12"/>
        </w:rPr>
      </w:pPr>
    </w:p>
    <w:p w:rsidR="00374AEF" w:rsidRDefault="00374AEF" w:rsidP="00374AEF">
      <w:pPr>
        <w:pStyle w:val="a8"/>
        <w:spacing w:line="360" w:lineRule="auto"/>
        <w:rPr>
          <w:b/>
          <w:bCs/>
          <w:sz w:val="12"/>
          <w:szCs w:val="12"/>
        </w:rPr>
      </w:pPr>
    </w:p>
    <w:p w:rsidR="00374AEF" w:rsidRDefault="00374AEF" w:rsidP="00374AEF">
      <w:pPr>
        <w:pStyle w:val="a8"/>
        <w:jc w:val="left"/>
        <w:rPr>
          <w:sz w:val="24"/>
        </w:rPr>
      </w:pPr>
      <w:r>
        <w:rPr>
          <w:sz w:val="28"/>
        </w:rPr>
        <w:t xml:space="preserve">_________________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  <w:szCs w:val="28"/>
        </w:rPr>
        <w:t>№</w:t>
      </w:r>
      <w:r>
        <w:rPr>
          <w:sz w:val="28"/>
        </w:rPr>
        <w:t>________</w:t>
      </w:r>
      <w:r>
        <w:rPr>
          <w:sz w:val="28"/>
        </w:rPr>
        <w:tab/>
      </w: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374AEF" w:rsidRDefault="00374AEF" w:rsidP="00374AEF">
      <w:pPr>
        <w:pStyle w:val="a8"/>
        <w:ind w:right="-1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>Экз. №_______</w:t>
      </w:r>
    </w:p>
    <w:p w:rsidR="00374AEF" w:rsidRDefault="00374AEF" w:rsidP="00374AEF">
      <w:pPr>
        <w:pStyle w:val="a8"/>
        <w:rPr>
          <w:sz w:val="18"/>
          <w:szCs w:val="18"/>
        </w:rPr>
      </w:pPr>
    </w:p>
    <w:p w:rsidR="00374AEF" w:rsidRDefault="00374AEF" w:rsidP="00374AEF">
      <w:pPr>
        <w:pStyle w:val="a8"/>
        <w:rPr>
          <w:sz w:val="18"/>
          <w:szCs w:val="18"/>
        </w:rPr>
      </w:pPr>
    </w:p>
    <w:p w:rsidR="00374AEF" w:rsidRDefault="00374AEF" w:rsidP="00374AEF">
      <w:pPr>
        <w:pStyle w:val="a8"/>
        <w:rPr>
          <w:b/>
          <w:bCs/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Карсун</w:t>
      </w:r>
    </w:p>
    <w:p w:rsidR="00374AEF" w:rsidRPr="001562B4" w:rsidRDefault="00374AEF" w:rsidP="00374AEF">
      <w:pPr>
        <w:pStyle w:val="a8"/>
        <w:rPr>
          <w:sz w:val="28"/>
          <w:szCs w:val="28"/>
        </w:rPr>
      </w:pPr>
    </w:p>
    <w:p w:rsidR="00E97404" w:rsidRPr="007B7E5A" w:rsidRDefault="00374AEF" w:rsidP="00E9740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7"/>
          <w:szCs w:val="27"/>
          <w:lang w:eastAsia="ru-RU"/>
        </w:rPr>
      </w:pPr>
      <w:r w:rsidRPr="007B7E5A">
        <w:rPr>
          <w:rFonts w:ascii="Times New Roman" w:hAnsi="Times New Roman" w:cs="Times New Roman"/>
          <w:b/>
          <w:sz w:val="27"/>
          <w:szCs w:val="27"/>
        </w:rPr>
        <w:t>Об утверждении административного регламента по предоставлению      муниципальной услуги «</w:t>
      </w:r>
      <w:r w:rsidR="00E97404" w:rsidRPr="007B7E5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7"/>
          <w:szCs w:val="27"/>
          <w:lang w:eastAsia="ru-RU"/>
        </w:rPr>
        <w:t xml:space="preserve">Выдача разрешений </w:t>
      </w:r>
    </w:p>
    <w:p w:rsidR="00E97404" w:rsidRPr="007B7E5A" w:rsidRDefault="00E97404" w:rsidP="00E9740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7"/>
          <w:szCs w:val="27"/>
          <w:lang w:eastAsia="ru-RU"/>
        </w:rPr>
      </w:pPr>
      <w:r w:rsidRPr="007B7E5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7"/>
          <w:szCs w:val="27"/>
          <w:lang w:eastAsia="ru-RU"/>
        </w:rPr>
        <w:t xml:space="preserve">на ввод объектов в эксплуатацию при осуществлении строительства, </w:t>
      </w:r>
    </w:p>
    <w:p w:rsidR="00E97404" w:rsidRPr="007B7E5A" w:rsidRDefault="00E97404" w:rsidP="00E9740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7"/>
          <w:szCs w:val="27"/>
          <w:lang w:eastAsia="ru-RU"/>
        </w:rPr>
      </w:pPr>
      <w:r w:rsidRPr="007B7E5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7"/>
          <w:szCs w:val="27"/>
          <w:lang w:eastAsia="ru-RU"/>
        </w:rPr>
        <w:t>реконструкции объектов капитального строительства»</w:t>
      </w:r>
    </w:p>
    <w:p w:rsidR="00374AEF" w:rsidRPr="007B7E5A" w:rsidRDefault="00374AEF" w:rsidP="00374AE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4AEF" w:rsidRPr="007B7E5A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7E5A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статьями 13, 43 Устава муниципального образования «</w:t>
      </w:r>
      <w:proofErr w:type="spellStart"/>
      <w:r w:rsidRPr="007B7E5A">
        <w:rPr>
          <w:rFonts w:ascii="Times New Roman" w:hAnsi="Times New Roman" w:cs="Times New Roman"/>
          <w:sz w:val="27"/>
          <w:szCs w:val="27"/>
        </w:rPr>
        <w:t>Карсунский</w:t>
      </w:r>
      <w:proofErr w:type="spellEnd"/>
      <w:r w:rsidRPr="007B7E5A">
        <w:rPr>
          <w:rFonts w:ascii="Times New Roman" w:hAnsi="Times New Roman" w:cs="Times New Roman"/>
          <w:sz w:val="27"/>
          <w:szCs w:val="27"/>
        </w:rPr>
        <w:t xml:space="preserve"> район», постановлением администрации муниципального образования «</w:t>
      </w:r>
      <w:proofErr w:type="spellStart"/>
      <w:r w:rsidRPr="007B7E5A">
        <w:rPr>
          <w:rFonts w:ascii="Times New Roman" w:hAnsi="Times New Roman" w:cs="Times New Roman"/>
          <w:sz w:val="27"/>
          <w:szCs w:val="27"/>
        </w:rPr>
        <w:t>Карсунский</w:t>
      </w:r>
      <w:proofErr w:type="spellEnd"/>
      <w:r w:rsidRPr="007B7E5A">
        <w:rPr>
          <w:rFonts w:ascii="Times New Roman" w:hAnsi="Times New Roman" w:cs="Times New Roman"/>
          <w:sz w:val="27"/>
          <w:szCs w:val="27"/>
        </w:rPr>
        <w:t xml:space="preserve"> район» Ульяновской области от 04 июня 2012 года № 493 «Об утверждении Порядка разработки и</w:t>
      </w:r>
      <w:proofErr w:type="gramEnd"/>
      <w:r w:rsidRPr="007B7E5A">
        <w:rPr>
          <w:rFonts w:ascii="Times New Roman" w:hAnsi="Times New Roman" w:cs="Times New Roman"/>
          <w:sz w:val="27"/>
          <w:szCs w:val="27"/>
        </w:rPr>
        <w:t xml:space="preserve"> утверждения административных регламентов предоставления муниципальных услуг (исполнения муниципальных функций)», администрация </w:t>
      </w:r>
      <w:proofErr w:type="gramStart"/>
      <w:r w:rsidRPr="007B7E5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7B7E5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374AEF" w:rsidRPr="007B7E5A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7E5A">
        <w:rPr>
          <w:rFonts w:ascii="Times New Roman" w:hAnsi="Times New Roman" w:cs="Times New Roman"/>
          <w:sz w:val="27"/>
          <w:szCs w:val="27"/>
        </w:rPr>
        <w:t xml:space="preserve">1. Утвердить прилагаемый административный регламент по предоставлению муниципальной услуги </w:t>
      </w:r>
      <w:r w:rsidR="00E97404" w:rsidRPr="007B7E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</w:t>
      </w:r>
      <w:r w:rsidR="00E97404" w:rsidRPr="007B7E5A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7"/>
          <w:szCs w:val="27"/>
          <w:lang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строительства».</w:t>
      </w:r>
    </w:p>
    <w:p w:rsidR="00374AEF" w:rsidRPr="007B7E5A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7E5A">
        <w:rPr>
          <w:rFonts w:ascii="Times New Roman" w:hAnsi="Times New Roman" w:cs="Times New Roman"/>
          <w:sz w:val="27"/>
          <w:szCs w:val="27"/>
        </w:rPr>
        <w:t>2. Постановление администрации муниципального обр</w:t>
      </w:r>
      <w:r w:rsidR="00E97404" w:rsidRPr="007B7E5A">
        <w:rPr>
          <w:rFonts w:ascii="Times New Roman" w:hAnsi="Times New Roman" w:cs="Times New Roman"/>
          <w:sz w:val="27"/>
          <w:szCs w:val="27"/>
        </w:rPr>
        <w:t>азования «</w:t>
      </w:r>
      <w:proofErr w:type="spellStart"/>
      <w:r w:rsidR="00E97404" w:rsidRPr="007B7E5A">
        <w:rPr>
          <w:rFonts w:ascii="Times New Roman" w:hAnsi="Times New Roman" w:cs="Times New Roman"/>
          <w:sz w:val="27"/>
          <w:szCs w:val="27"/>
        </w:rPr>
        <w:t>Карсунский</w:t>
      </w:r>
      <w:proofErr w:type="spellEnd"/>
      <w:r w:rsidR="00E97404" w:rsidRPr="007B7E5A">
        <w:rPr>
          <w:rFonts w:ascii="Times New Roman" w:hAnsi="Times New Roman" w:cs="Times New Roman"/>
          <w:sz w:val="27"/>
          <w:szCs w:val="27"/>
        </w:rPr>
        <w:t xml:space="preserve"> район» от 08.08</w:t>
      </w:r>
      <w:r w:rsidRPr="007B7E5A">
        <w:rPr>
          <w:rFonts w:ascii="Times New Roman" w:hAnsi="Times New Roman" w:cs="Times New Roman"/>
          <w:sz w:val="27"/>
          <w:szCs w:val="27"/>
        </w:rPr>
        <w:t xml:space="preserve">.2013 № </w:t>
      </w:r>
      <w:r w:rsidR="00E97404" w:rsidRPr="007B7E5A">
        <w:rPr>
          <w:rFonts w:ascii="Times New Roman" w:hAnsi="Times New Roman" w:cs="Times New Roman"/>
          <w:sz w:val="27"/>
          <w:szCs w:val="27"/>
        </w:rPr>
        <w:t>674</w:t>
      </w:r>
      <w:r w:rsidR="007B7E5A" w:rsidRPr="007B7E5A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эксплуатацию»</w:t>
      </w:r>
      <w:r w:rsidRPr="007B7E5A">
        <w:rPr>
          <w:rFonts w:ascii="Times New Roman" w:hAnsi="Times New Roman" w:cs="Times New Roman"/>
          <w:sz w:val="27"/>
          <w:szCs w:val="27"/>
        </w:rPr>
        <w:t xml:space="preserve"> </w:t>
      </w:r>
      <w:r w:rsidR="001219A1" w:rsidRPr="007B7E5A">
        <w:rPr>
          <w:rFonts w:ascii="Times New Roman" w:hAnsi="Times New Roman" w:cs="Times New Roman"/>
          <w:sz w:val="27"/>
          <w:szCs w:val="27"/>
        </w:rPr>
        <w:t>призн</w:t>
      </w:r>
      <w:r w:rsidRPr="007B7E5A">
        <w:rPr>
          <w:rFonts w:ascii="Times New Roman" w:hAnsi="Times New Roman" w:cs="Times New Roman"/>
          <w:sz w:val="27"/>
          <w:szCs w:val="27"/>
        </w:rPr>
        <w:t>ать утратившим силу.</w:t>
      </w:r>
    </w:p>
    <w:p w:rsidR="00374AEF" w:rsidRPr="007B7E5A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7E5A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на следующий день </w:t>
      </w:r>
      <w:r w:rsidR="007B7E5A" w:rsidRPr="007B7E5A">
        <w:rPr>
          <w:rFonts w:ascii="Times New Roman" w:hAnsi="Times New Roman" w:cs="Times New Roman"/>
          <w:sz w:val="27"/>
          <w:szCs w:val="27"/>
        </w:rPr>
        <w:t xml:space="preserve">после </w:t>
      </w:r>
      <w:r w:rsidRPr="007B7E5A">
        <w:rPr>
          <w:rFonts w:ascii="Times New Roman" w:hAnsi="Times New Roman" w:cs="Times New Roman"/>
          <w:sz w:val="27"/>
          <w:szCs w:val="27"/>
        </w:rPr>
        <w:t>д</w:t>
      </w:r>
      <w:r w:rsidR="007B7E5A" w:rsidRPr="007B7E5A">
        <w:rPr>
          <w:rFonts w:ascii="Times New Roman" w:hAnsi="Times New Roman" w:cs="Times New Roman"/>
          <w:sz w:val="27"/>
          <w:szCs w:val="27"/>
        </w:rPr>
        <w:t>н</w:t>
      </w:r>
      <w:r w:rsidRPr="007B7E5A">
        <w:rPr>
          <w:rFonts w:ascii="Times New Roman" w:hAnsi="Times New Roman" w:cs="Times New Roman"/>
          <w:sz w:val="27"/>
          <w:szCs w:val="27"/>
        </w:rPr>
        <w:t>я его обнародования.</w:t>
      </w:r>
    </w:p>
    <w:p w:rsidR="00374AEF" w:rsidRPr="007B7E5A" w:rsidRDefault="00374AEF" w:rsidP="0037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7E5A">
        <w:rPr>
          <w:rFonts w:ascii="Times New Roman" w:hAnsi="Times New Roman" w:cs="Times New Roman"/>
          <w:spacing w:val="-6"/>
          <w:sz w:val="27"/>
          <w:szCs w:val="27"/>
        </w:rPr>
        <w:t xml:space="preserve">4. </w:t>
      </w:r>
      <w:r w:rsidRPr="007B7E5A">
        <w:rPr>
          <w:rFonts w:ascii="Times New Roman" w:hAnsi="Times New Roman" w:cs="Times New Roman"/>
          <w:sz w:val="27"/>
          <w:szCs w:val="27"/>
        </w:rPr>
        <w:t>Контроль  за  исполнением  настоящего  постановления  возложить на Первого заместителя Главы администрации муниципального образования «Ка</w:t>
      </w:r>
      <w:proofErr w:type="gramStart"/>
      <w:r w:rsidRPr="007B7E5A">
        <w:rPr>
          <w:rFonts w:ascii="Times New Roman" w:hAnsi="Times New Roman" w:cs="Times New Roman"/>
          <w:sz w:val="27"/>
          <w:szCs w:val="27"/>
        </w:rPr>
        <w:t>р-</w:t>
      </w:r>
      <w:proofErr w:type="gramEnd"/>
      <w:r w:rsidRPr="007B7E5A">
        <w:rPr>
          <w:rFonts w:ascii="Times New Roman" w:hAnsi="Times New Roman" w:cs="Times New Roman"/>
          <w:sz w:val="27"/>
          <w:szCs w:val="27"/>
        </w:rPr>
        <w:t xml:space="preserve"> сунский район» Ульяновской области </w:t>
      </w:r>
      <w:proofErr w:type="spellStart"/>
      <w:r w:rsidRPr="007B7E5A">
        <w:rPr>
          <w:rFonts w:ascii="Times New Roman" w:hAnsi="Times New Roman" w:cs="Times New Roman"/>
          <w:sz w:val="27"/>
          <w:szCs w:val="27"/>
        </w:rPr>
        <w:t>Н.А.Сизова</w:t>
      </w:r>
      <w:proofErr w:type="spellEnd"/>
      <w:r w:rsidRPr="007B7E5A">
        <w:rPr>
          <w:rFonts w:ascii="Times New Roman" w:hAnsi="Times New Roman" w:cs="Times New Roman"/>
          <w:sz w:val="27"/>
          <w:szCs w:val="27"/>
        </w:rPr>
        <w:t>.</w:t>
      </w:r>
    </w:p>
    <w:p w:rsidR="00374AEF" w:rsidRPr="007B7E5A" w:rsidRDefault="00374AEF" w:rsidP="0037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4AEF" w:rsidRPr="007B7E5A" w:rsidRDefault="00374AEF" w:rsidP="0037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4AEF" w:rsidRPr="007B7E5A" w:rsidRDefault="00374AEF" w:rsidP="0037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4AEF" w:rsidRPr="007B7E5A" w:rsidRDefault="00374AEF" w:rsidP="00374A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E5A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374AEF" w:rsidRPr="007B7E5A" w:rsidRDefault="00374AEF" w:rsidP="00374A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E5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DB7FAC" w:rsidRDefault="00374AEF" w:rsidP="00E974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E5A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7B7E5A">
        <w:rPr>
          <w:rFonts w:ascii="Times New Roman" w:hAnsi="Times New Roman" w:cs="Times New Roman"/>
          <w:sz w:val="27"/>
          <w:szCs w:val="27"/>
        </w:rPr>
        <w:t>Карсунский</w:t>
      </w:r>
      <w:proofErr w:type="spellEnd"/>
      <w:r w:rsidRPr="007B7E5A">
        <w:rPr>
          <w:rFonts w:ascii="Times New Roman" w:hAnsi="Times New Roman" w:cs="Times New Roman"/>
          <w:sz w:val="27"/>
          <w:szCs w:val="27"/>
        </w:rPr>
        <w:t xml:space="preserve"> район»                                                                                 </w:t>
      </w:r>
      <w:proofErr w:type="spellStart"/>
      <w:r w:rsidRPr="007B7E5A">
        <w:rPr>
          <w:rFonts w:ascii="Times New Roman" w:hAnsi="Times New Roman" w:cs="Times New Roman"/>
          <w:sz w:val="27"/>
          <w:szCs w:val="27"/>
        </w:rPr>
        <w:t>В.Б.Чубаров</w:t>
      </w:r>
      <w:proofErr w:type="spellEnd"/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47D9D" w:rsidTr="00D47D9D">
        <w:tc>
          <w:tcPr>
            <w:tcW w:w="5211" w:type="dxa"/>
          </w:tcPr>
          <w:p w:rsidR="00D47D9D" w:rsidRPr="0049306E" w:rsidRDefault="00D47D9D" w:rsidP="00D47D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56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55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D47D9D" w:rsidRDefault="00D47D9D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_______________№______</w:t>
            </w:r>
          </w:p>
          <w:p w:rsidR="00D47D9D" w:rsidRDefault="00D47D9D" w:rsidP="00D4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D9D" w:rsidRPr="008C074B" w:rsidRDefault="00D47D9D" w:rsidP="00D47D9D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АДМИНИСТРАТИВНЫЙ РЕГЛАМЕНТ</w:t>
      </w: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 по </w:t>
      </w:r>
      <w:r w:rsidRPr="00B242C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редоставлению</w:t>
      </w:r>
      <w:r w:rsidRPr="00B242C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муниципальной усл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уги «Выдача разрешений </w:t>
      </w: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на ввод объектов в эксплуатацию при осуществлении строительства, </w:t>
      </w:r>
    </w:p>
    <w:p w:rsidR="00D47D9D" w:rsidRDefault="00D47D9D" w:rsidP="00D47D9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D47D9D" w:rsidRPr="00B242C6" w:rsidRDefault="00D47D9D" w:rsidP="00D47D9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D47D9D" w:rsidRPr="00FC3AAB" w:rsidRDefault="00D47D9D" w:rsidP="00D4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C3AAB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1.1. Предмет регулирования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регламент) по предоставлению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«</w:t>
      </w:r>
      <w:r w:rsidRPr="00BA1073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»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(далее-муниципальная услуга) разработан в целях: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услуги, создания комфортных условий для получателей муниципальной услуги;</w:t>
      </w:r>
    </w:p>
    <w:p w:rsidR="00D47D9D" w:rsidRPr="00B242C6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предоставлению м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 услуги.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заявителей.</w:t>
      </w:r>
    </w:p>
    <w:p w:rsidR="00D47D9D" w:rsidRPr="00B242C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Получателями муниципальной услуги в рамках регламента являются юридические и физические лица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Ульяновской области. 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имени заявителя в целях пред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может обратиться физическое лицо, наделе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соответствующими полномочиями в установленном законодательством Российской Федерации порядке.</w:t>
      </w:r>
    </w:p>
    <w:p w:rsidR="00D47D9D" w:rsidRPr="00B242C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 к  порядку информирования  о предоставлении 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 услуги.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месту нахождения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 </w:t>
      </w:r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433210 Ульяновская область, </w:t>
      </w:r>
      <w:proofErr w:type="spellStart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gramStart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арсун</w:t>
      </w:r>
      <w:proofErr w:type="spellEnd"/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площадь 30-летия Победы, д.6;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телефонам: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8(</w:t>
      </w:r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84-246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DE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2-47-61;</w:t>
      </w:r>
    </w:p>
    <w:p w:rsidR="00D47D9D" w:rsidRDefault="00D47D9D" w:rsidP="00D47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письменного обращения по адресу: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площадь 30-летия</w:t>
      </w:r>
    </w:p>
    <w:p w:rsidR="00D47D9D" w:rsidRPr="008C074B" w:rsidRDefault="00D47D9D" w:rsidP="00D4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д.6;</w:t>
      </w:r>
    </w:p>
    <w:p w:rsidR="00D47D9D" w:rsidRPr="00F13BD1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бращения по электронной почте:</w:t>
      </w:r>
      <w:r w:rsidRPr="00D0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arxkarsun</w:t>
      </w:r>
      <w:proofErr w:type="spellEnd"/>
      <w:r w:rsidRPr="00A65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телекоммуник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ационной сети Интернет на сайте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65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http://karsunmo.ru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7D9D" w:rsidRPr="00F13BD1" w:rsidRDefault="00D47D9D" w:rsidP="00D47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1.3.2.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График работы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сунский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район» Ульяновской области: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1"/>
        <w:gridCol w:w="4638"/>
      </w:tblGrid>
      <w:tr w:rsidR="00D47D9D" w:rsidRPr="00DB3D5F" w:rsidTr="00D47D9D">
        <w:tc>
          <w:tcPr>
            <w:tcW w:w="5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D9D" w:rsidRPr="00DB3D5F" w:rsidRDefault="00D47D9D" w:rsidP="00D47D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D9D" w:rsidRDefault="00D47D9D" w:rsidP="00D47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 xml:space="preserve">с 8-00 до 17-00, </w:t>
            </w:r>
          </w:p>
          <w:p w:rsidR="00D47D9D" w:rsidRPr="00DB3D5F" w:rsidRDefault="00D47D9D" w:rsidP="00D47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</w:tc>
      </w:tr>
      <w:tr w:rsidR="00D47D9D" w:rsidRPr="00DB3D5F" w:rsidTr="00D47D9D">
        <w:tc>
          <w:tcPr>
            <w:tcW w:w="5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D9D" w:rsidRPr="00DB3D5F" w:rsidRDefault="00D47D9D" w:rsidP="00D47D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4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D9D" w:rsidRPr="00DB3D5F" w:rsidRDefault="00D47D9D" w:rsidP="00D47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D5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C07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информационном стенде по месту нахождения и</w:t>
      </w:r>
      <w:r w:rsidRPr="008C07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8C07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сайте в информационно-телекоммуникационной сети Интернет размещае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следующая информация: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нахождения, график работы, номера справочных телефонов офиц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сайта в сети Интернет и электронной почты;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 услуги;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досудебного (внесудебного) обжалования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и действий (бездействий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органа местного  самоуправлен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ия, а также его должностных лиц;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муниципальной услуги в виде блок-схемы (пр</w:t>
      </w:r>
      <w:r w:rsidRPr="00C8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8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5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регламенту).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1.3.4. При ответах на телефонные звонки и устные </w:t>
      </w:r>
      <w:proofErr w:type="gram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</w:t>
      </w:r>
      <w:proofErr w:type="gram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лица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 и в вежливой (корректной) форме информир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обратившихся по интересующим их вопросам. Во время консультирования необходимо избегать параллельных разговоров.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начинаться с информации о наим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новании органа, в который позвонил гражданин, фамилии, имени, отчестве и должности принявшего телефонный звонок.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должностное лицо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самостоятельно ответить на поставленные вопросы, телефонный звонок должен быть переадр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сован (переведен) на другое должностное лицо или обратившемуся гражданину должен быть сообщен телефонный номер, по которому можно получить нео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ходимую информацию.</w:t>
      </w:r>
    </w:p>
    <w:p w:rsidR="00D47D9D" w:rsidRPr="00FC1FBA" w:rsidRDefault="00D47D9D" w:rsidP="00D47D9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1.3.5.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Форма информирования о правилах предоставления муниципал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D47D9D" w:rsidRDefault="00D47D9D" w:rsidP="00D47D9D">
      <w:pPr>
        <w:pStyle w:val="a6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оказания муниципальной услуги осуществляется спе</w:t>
      </w:r>
      <w:r>
        <w:rPr>
          <w:rFonts w:ascii="Times New Roman" w:hAnsi="Times New Roman" w:cs="Times New Roman"/>
          <w:color w:val="000000"/>
          <w:sz w:val="28"/>
          <w:szCs w:val="28"/>
        </w:rPr>
        <w:t>циалистами о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архитектуры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в виде:</w:t>
      </w:r>
    </w:p>
    <w:p w:rsidR="00D47D9D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индивидуального информирования;</w:t>
      </w:r>
    </w:p>
    <w:p w:rsidR="00D47D9D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1FBA">
        <w:rPr>
          <w:rFonts w:ascii="Times New Roman" w:hAnsi="Times New Roman" w:cs="Times New Roman"/>
          <w:color w:val="000000"/>
          <w:sz w:val="28"/>
          <w:szCs w:val="28"/>
        </w:rPr>
        <w:t>публичного информирования.</w:t>
      </w:r>
    </w:p>
    <w:p w:rsidR="00D47D9D" w:rsidRPr="00FC1FBA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Индивидуальное информирование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5B78">
        <w:rPr>
          <w:rFonts w:ascii="Times New Roman" w:hAnsi="Times New Roman" w:cs="Times New Roman"/>
          <w:color w:val="000000"/>
          <w:sz w:val="28"/>
          <w:szCs w:val="28"/>
        </w:rPr>
        <w:t>пальной услуги предоставляется:</w:t>
      </w:r>
    </w:p>
    <w:p w:rsidR="00D47D9D" w:rsidRPr="00FC1FBA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личном обращении;</w:t>
      </w:r>
    </w:p>
    <w:p w:rsidR="00D47D9D" w:rsidRPr="00FC1FBA" w:rsidRDefault="00D47D9D" w:rsidP="00D47D9D">
      <w:pPr>
        <w:pStyle w:val="a6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по письменным обращениям;</w:t>
      </w:r>
    </w:p>
    <w:p w:rsidR="00D47D9D" w:rsidRPr="00FC1FBA" w:rsidRDefault="00D47D9D" w:rsidP="00D47D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по телефону;</w:t>
      </w:r>
    </w:p>
    <w:p w:rsidR="00D47D9D" w:rsidRPr="005D034C" w:rsidRDefault="00D47D9D" w:rsidP="00D47D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BA">
        <w:rPr>
          <w:rFonts w:ascii="Times New Roman" w:hAnsi="Times New Roman" w:cs="Times New Roman"/>
          <w:color w:val="000000"/>
          <w:sz w:val="28"/>
          <w:szCs w:val="28"/>
        </w:rPr>
        <w:t xml:space="preserve">          по электронной почте.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.3.6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Должностные лица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1.3.7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Письменное обращение, поступившее в администрацию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в течение </w:t>
      </w:r>
      <w:r w:rsidRPr="0020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на письменные обращения заявителей направляются за подписью Главы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яновской области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лица, его замещающего, и должны содержать ответы на поставленные вопросы в рамках процедур и условий предоставления муниц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 услуги, а также фамилию, имя, отчество и номер телефона исполнит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ля.</w:t>
      </w:r>
    </w:p>
    <w:p w:rsidR="00D47D9D" w:rsidRPr="008C074B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1.3.8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обращение, поступившее в форме электронного докуме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направляется в форме электронного документа по адресу электронной п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чты, указанному в обращении, или в письменной форме по почтовому адресу, указанному в обращении.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обращения, полученные по электронной почте, даются в п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ке, установленном в пункте 1.3.7</w:t>
      </w:r>
      <w:r w:rsidRPr="008C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1.3.9</w:t>
      </w:r>
      <w:r w:rsidRPr="00AF2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муниципальную услугу, а также информацию по вопр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предоставления муниципальной услуги, сведения о ходе предоставления услуги можно через федеральный и региональный «Портал государственных и муниципальных услуг Ульяновской области» (далее – Портал).</w:t>
      </w:r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муниципальной услуги областным государственным казённым учрежд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 «Корпорация развития интернет-технологий – многофункциональный центр предоставления государственных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в Ульянов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 отделом по работе с физическими и юридическими лицами (</w:t>
      </w:r>
      <w:proofErr w:type="spellStart"/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C03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район) центра по предоставлению государственных и муниципальных услуг  (западный округ) и особенности предоставления муниципальной услуги в электронной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47D9D" w:rsidRDefault="00D47D9D" w:rsidP="00D4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 В электронном виде муниципальная услуга предоставляется с использованием функционала государственной информационной системы «Ед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портал  государственных и муниципальных услуг (функций)».</w:t>
      </w:r>
    </w:p>
    <w:p w:rsidR="00D47D9D" w:rsidRPr="0018398E" w:rsidRDefault="00D47D9D" w:rsidP="00D47D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1.4.2. Предоставление муниципальной услуги 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областным государстве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казённым учреждением «Корпорация развития </w:t>
      </w:r>
      <w:proofErr w:type="gramStart"/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интернет-технологий</w:t>
      </w:r>
      <w:proofErr w:type="gramEnd"/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многофункциональный центр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едоставления государственных и 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C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услуг в </w:t>
      </w:r>
      <w:r w:rsidRPr="00B57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Ульяновской области» и предоставление муниципальной услуги в электронном </w:t>
      </w: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 должно отвечать вышеуказанным </w:t>
      </w: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требованиям и требован</w:t>
      </w: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7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 законодательства.</w:t>
      </w:r>
    </w:p>
    <w:p w:rsidR="00D47D9D" w:rsidRDefault="00D47D9D" w:rsidP="00D47D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.4.3. Место нахождения, почтовый и электронный адрес отдела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D47D9D" w:rsidRPr="004367C6" w:rsidRDefault="00D47D9D" w:rsidP="00D47D9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с физическими и юридическими лицами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центра по предоставлению государственных и муниципальных услуг (западный округ) областного государственного казённого учреждения «Корпорация развития интернет-технологий – 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 в Ульяновской области»: 433210, Ульяно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Куйбышева, дом 40. Телефон: 8(84246)2-44-65, адрес электронной почты</w:t>
      </w:r>
      <w:r w:rsidRPr="0055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73-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zapad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12@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9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9B5">
        <w:rPr>
          <w:rFonts w:ascii="Times New Roman" w:hAnsi="Times New Roman" w:cs="Times New Roman"/>
          <w:sz w:val="28"/>
          <w:szCs w:val="28"/>
        </w:rPr>
        <w:t>.</w:t>
      </w:r>
    </w:p>
    <w:p w:rsidR="00D47D9D" w:rsidRPr="00B242C6" w:rsidRDefault="00D47D9D" w:rsidP="00D47D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Pr="00FC3AAB" w:rsidRDefault="00D47D9D" w:rsidP="00D4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C3AAB">
        <w:rPr>
          <w:rFonts w:ascii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C3B76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Выдача разрешений на ввод объектов в эксплуатацию при осуществлении стро</w:t>
      </w:r>
      <w:r w:rsidRPr="00FC3B76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и</w:t>
      </w:r>
      <w:r w:rsidRPr="00FC3B76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тельства, реконструкции объектов капитального строительства»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 администрацией муниципальн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образования «</w:t>
      </w:r>
      <w:proofErr w:type="spell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Ульяновской области. Непосредственно муниципальную услугу предоставляет отдел строительства и архитектуры 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 муниципального образования «</w:t>
      </w:r>
      <w:proofErr w:type="spell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Ульяновской области (далее – Исполнитель).</w:t>
      </w:r>
    </w:p>
    <w:p w:rsidR="00D47D9D" w:rsidRPr="00FC3B76" w:rsidRDefault="00D47D9D" w:rsidP="00D47D9D">
      <w:pPr>
        <w:pStyle w:val="ac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ввод объекта в эксплуатацию (далее – разрешение на ввод) согласно форме, утвержденной приказом Министерства строительства и жилищно-коммунального хозяйства РФ от 19.02.2015 № 117/</w:t>
      </w:r>
      <w:proofErr w:type="spellStart"/>
      <w:proofErr w:type="gram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ждении формы разрешения на строительство и формы разрешения на ввод об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в эксплуатацию»;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Сроки предоставления муниципальной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предоставления муниципальной услуги составляет 7 рабочих дней со дня представления в установленном порядке заявления об исполнении м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приема заявителей у специалиста при подаче, пол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чении документов не должна превышать 10 минут.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время приема и регистрации документов, представленных заявителем, не должно превышать 15 минут. Принятые документы передаются руководителю в течение 1 рабочего дня, следующего за днем регистрации.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C3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>:</w:t>
      </w:r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Градостроительным кодексом Российской Федерации от 29.12.2004 № 190-ФЗ;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27.07.2010 № 210-ФЗ «Об организации пред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государственных и муниципальных услуг»;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Федеральным законом от 06.10.2003 № 131-ФЗ «Об общих принципах 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 местного самоуправления в Российской Федерации»;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Федеральным законом от 02.05.2006 № 59-ФЗ «О порядке рассмо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рения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граждан Российской Федерации»;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Законом Ульяновской области от 30.06.2008 № 118-ЗО «Градостр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ительный устав Ульяновской области»;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Законом Ульяновской области от 18.12.2014 № 210-ЗО «О перера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пределении полномочий в области градостроительной деятельности между 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ганами местного самоуправления муниципальных образований Ульяновской области и органами государственной власти Ульяновской области»;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Ульяновской области от 16.01.2018 № 11-П «Об установлении случаев направления документов, необходимых для выд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 уполномоченными органами исполнительной власти Ульяновской области (органами местного самоуправления муниципальных образований Ульяновской области) разрешения на строительство и разрешения на ввод объекта капитал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строительства в эксплуатацию исключительно в электронной форме»;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Иными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«</w:t>
      </w:r>
      <w:proofErr w:type="spell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Карсунский</w:t>
      </w:r>
      <w:proofErr w:type="spellEnd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Ульяно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Исчерпывающий перечень документов, необходимых в  соответствии </w:t>
      </w:r>
    </w:p>
    <w:p w:rsidR="00D47D9D" w:rsidRPr="00FC3B76" w:rsidRDefault="00D47D9D" w:rsidP="00D47D9D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услуги. 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муниципальной услуги необх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димы следующие документы: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FC3B7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</w:t>
      </w:r>
      <w:r w:rsidRPr="00FC3B76">
        <w:rPr>
          <w:rFonts w:ascii="Times New Roman" w:hAnsi="Times New Roman" w:cs="Times New Roman"/>
          <w:sz w:val="28"/>
          <w:szCs w:val="28"/>
        </w:rPr>
        <w:t>к</w:t>
      </w:r>
      <w:r w:rsidRPr="00FC3B76">
        <w:rPr>
          <w:rFonts w:ascii="Times New Roman" w:hAnsi="Times New Roman" w:cs="Times New Roman"/>
          <w:sz w:val="28"/>
          <w:szCs w:val="28"/>
        </w:rPr>
        <w:t>ции линейного объекта проект планировки территории и проект межевания территории;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</w:t>
      </w:r>
      <w:r w:rsidRPr="00FC3B76">
        <w:rPr>
          <w:rFonts w:ascii="Times New Roman" w:hAnsi="Times New Roman" w:cs="Times New Roman"/>
          <w:sz w:val="28"/>
          <w:szCs w:val="28"/>
        </w:rPr>
        <w:t>в</w:t>
      </w:r>
      <w:r w:rsidRPr="00FC3B76">
        <w:rPr>
          <w:rFonts w:ascii="Times New Roman" w:hAnsi="Times New Roman" w:cs="Times New Roman"/>
          <w:sz w:val="28"/>
          <w:szCs w:val="28"/>
        </w:rPr>
        <w:t>ления строительства, реконструкции на основании договора строительного подряда);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рованного объекта капитального строительства требованиям технических р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гламентов и подписанный лицом, осуществляющим строительство;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lastRenderedPageBreak/>
        <w:t>6) документ,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Pr="00FC3B76">
        <w:rPr>
          <w:rFonts w:ascii="Times New Roman" w:hAnsi="Times New Roman" w:cs="Times New Roman"/>
          <w:sz w:val="28"/>
          <w:szCs w:val="28"/>
        </w:rPr>
        <w:t>н</w:t>
      </w:r>
      <w:r w:rsidRPr="00FC3B76">
        <w:rPr>
          <w:rFonts w:ascii="Times New Roman" w:hAnsi="Times New Roman" w:cs="Times New Roman"/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использ</w:t>
      </w:r>
      <w:r w:rsidRPr="00FC3B76">
        <w:rPr>
          <w:rFonts w:ascii="Times New Roman" w:hAnsi="Times New Roman" w:cs="Times New Roman"/>
          <w:sz w:val="28"/>
          <w:szCs w:val="28"/>
        </w:rPr>
        <w:t>у</w:t>
      </w:r>
      <w:r w:rsidRPr="00FC3B76">
        <w:rPr>
          <w:rFonts w:ascii="Times New Roman" w:hAnsi="Times New Roman" w:cs="Times New Roman"/>
          <w:sz w:val="28"/>
          <w:szCs w:val="28"/>
        </w:rPr>
        <w:t>емых энергетических ресурсов, и подписанный лицом, осуществляющим стр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ительство (лицом, осуществляющим строительство, и застройщиком или те</w:t>
      </w:r>
      <w:r w:rsidRPr="00FC3B76">
        <w:rPr>
          <w:rFonts w:ascii="Times New Roman" w:hAnsi="Times New Roman" w:cs="Times New Roman"/>
          <w:sz w:val="28"/>
          <w:szCs w:val="28"/>
        </w:rPr>
        <w:t>х</w:t>
      </w:r>
      <w:r w:rsidRPr="00FC3B76">
        <w:rPr>
          <w:rFonts w:ascii="Times New Roman" w:hAnsi="Times New Roman" w:cs="Times New Roman"/>
          <w:sz w:val="28"/>
          <w:szCs w:val="28"/>
        </w:rPr>
        <w:t>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рованного объекта капитального строительства техническим условиям и по</w:t>
      </w:r>
      <w:r w:rsidRPr="00FC3B76">
        <w:rPr>
          <w:rFonts w:ascii="Times New Roman" w:hAnsi="Times New Roman" w:cs="Times New Roman"/>
          <w:sz w:val="28"/>
          <w:szCs w:val="28"/>
        </w:rPr>
        <w:t>д</w:t>
      </w:r>
      <w:r w:rsidRPr="00FC3B76">
        <w:rPr>
          <w:rFonts w:ascii="Times New Roman" w:hAnsi="Times New Roman" w:cs="Times New Roman"/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</w:t>
      </w:r>
      <w:r w:rsidRPr="00FC3B76">
        <w:rPr>
          <w:rFonts w:ascii="Times New Roman" w:hAnsi="Times New Roman" w:cs="Times New Roman"/>
          <w:sz w:val="28"/>
          <w:szCs w:val="28"/>
        </w:rPr>
        <w:t>н</w:t>
      </w:r>
      <w:r w:rsidRPr="00FC3B76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FC3B76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ганизацию земельного участка и подписанная лицом, осуществляющим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тельство (лицом, осуществляющим строительство, и застройщиком или техн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тельства, реконструкции линейного объекта;</w:t>
      </w:r>
      <w:proofErr w:type="gramEnd"/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 требованиям технических регламентов и проектной документации, в том числе требованиям энергетической эффективности и требованиям осн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заключение федерального государственного эколог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 xml:space="preserve">ческого надзора в случаях, предусмотренных </w:t>
      </w:r>
      <w:hyperlink r:id="rId6" w:history="1">
        <w:r w:rsidRPr="00DC5002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>тельного кодекса;</w:t>
      </w:r>
      <w:proofErr w:type="gramEnd"/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DC5002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C5002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7" w:history="1">
        <w:r w:rsidRPr="00DC500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>ской ответственности владельца опасного объекта за причинение вреда в р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зультате аварии на опасном объекте;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DC5002">
        <w:rPr>
          <w:rFonts w:ascii="Times New Roman" w:hAnsi="Times New Roman" w:cs="Times New Roman"/>
          <w:sz w:val="28"/>
          <w:szCs w:val="28"/>
        </w:rPr>
        <w:t>р</w:t>
      </w:r>
      <w:r w:rsidRPr="00DC5002">
        <w:rPr>
          <w:rFonts w:ascii="Times New Roman" w:hAnsi="Times New Roman" w:cs="Times New Roman"/>
          <w:sz w:val="28"/>
          <w:szCs w:val="28"/>
        </w:rPr>
        <w:t xml:space="preserve">ного наследия, определенным Федеральным </w:t>
      </w:r>
      <w:hyperlink r:id="rId8" w:history="1">
        <w:r w:rsidRPr="00DC5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</w:t>
      </w:r>
      <w:r w:rsidRPr="00DC5002">
        <w:rPr>
          <w:rFonts w:ascii="Times New Roman" w:hAnsi="Times New Roman" w:cs="Times New Roman"/>
          <w:sz w:val="28"/>
          <w:szCs w:val="28"/>
        </w:rPr>
        <w:lastRenderedPageBreak/>
        <w:t>консервации,</w:t>
      </w:r>
      <w:r w:rsidRPr="00FC3B76">
        <w:rPr>
          <w:rFonts w:ascii="Times New Roman" w:hAnsi="Times New Roman" w:cs="Times New Roman"/>
          <w:sz w:val="28"/>
          <w:szCs w:val="28"/>
        </w:rPr>
        <w:t xml:space="preserve"> ремонта этого объекта и его приспособления для современного использования;</w:t>
      </w:r>
      <w:proofErr w:type="gramEnd"/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>12) технический план объекта капитального строительства, подготовле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 xml:space="preserve">ный в соответствии с Федеральным </w:t>
      </w:r>
      <w:hyperlink r:id="rId9" w:history="1">
        <w:r w:rsidRPr="00DC5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D47D9D" w:rsidRPr="00DC5002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>13) подготовленные в электронной форме текстовые и графические описания местоположения границ охранной зоны, перечень координат характе</w:t>
      </w:r>
      <w:r w:rsidRPr="00DC5002">
        <w:rPr>
          <w:rFonts w:ascii="Times New Roman" w:hAnsi="Times New Roman" w:cs="Times New Roman"/>
          <w:sz w:val="28"/>
          <w:szCs w:val="28"/>
        </w:rPr>
        <w:t>р</w:t>
      </w:r>
      <w:r w:rsidRPr="00DC5002">
        <w:rPr>
          <w:rFonts w:ascii="Times New Roman" w:hAnsi="Times New Roman" w:cs="Times New Roman"/>
          <w:sz w:val="28"/>
          <w:szCs w:val="28"/>
        </w:rPr>
        <w:t>ных точек границ такой зоны в случае, если подано заявление о выдаче разр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шения на ввод в эксплуатацию объекта капитального строительства, являющ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гося объектом электроэнергетики, системы газоснабжения, транспортной и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>фраструктуры, трубопроводного транспорта или связи, и если для эксплуатации этого объекта в соответствии с федеральными законами требуется установл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ние охранной</w:t>
      </w:r>
      <w:proofErr w:type="gramEnd"/>
      <w:r w:rsidRPr="00DC5002">
        <w:rPr>
          <w:rFonts w:ascii="Times New Roman" w:hAnsi="Times New Roman" w:cs="Times New Roman"/>
          <w:sz w:val="28"/>
          <w:szCs w:val="28"/>
        </w:rPr>
        <w:t xml:space="preserve"> зоны. Местоположение границ такой зоны должно быть соглас</w:t>
      </w:r>
      <w:r w:rsidRPr="00DC5002">
        <w:rPr>
          <w:rFonts w:ascii="Times New Roman" w:hAnsi="Times New Roman" w:cs="Times New Roman"/>
          <w:sz w:val="28"/>
          <w:szCs w:val="28"/>
        </w:rPr>
        <w:t>о</w:t>
      </w:r>
      <w:r w:rsidRPr="00DC5002">
        <w:rPr>
          <w:rFonts w:ascii="Times New Roman" w:hAnsi="Times New Roman" w:cs="Times New Roman"/>
          <w:sz w:val="28"/>
          <w:szCs w:val="28"/>
        </w:rPr>
        <w:t>вано с органом государственной власти или органом местного самоуправления, уполномоченными на принятие решений об устранении такой зоны (границ т</w:t>
      </w:r>
      <w:r w:rsidRPr="00DC5002">
        <w:rPr>
          <w:rFonts w:ascii="Times New Roman" w:hAnsi="Times New Roman" w:cs="Times New Roman"/>
          <w:sz w:val="28"/>
          <w:szCs w:val="28"/>
        </w:rPr>
        <w:t>а</w:t>
      </w:r>
      <w:r w:rsidRPr="00DC5002">
        <w:rPr>
          <w:rFonts w:ascii="Times New Roman" w:hAnsi="Times New Roman" w:cs="Times New Roman"/>
          <w:sz w:val="28"/>
          <w:szCs w:val="28"/>
        </w:rPr>
        <w:t>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</w:t>
      </w:r>
      <w:r w:rsidRPr="00DC5002">
        <w:rPr>
          <w:rFonts w:ascii="Times New Roman" w:hAnsi="Times New Roman" w:cs="Times New Roman"/>
          <w:sz w:val="28"/>
          <w:szCs w:val="28"/>
        </w:rPr>
        <w:t>о</w:t>
      </w:r>
      <w:r w:rsidRPr="00DC5002">
        <w:rPr>
          <w:rFonts w:ascii="Times New Roman" w:hAnsi="Times New Roman" w:cs="Times New Roman"/>
          <w:sz w:val="28"/>
          <w:szCs w:val="28"/>
        </w:rPr>
        <w:t>ванного объекта капитального строительства и в результате указанной реко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>струкции местоположение границ ранее установленной охранной зоны не и</w:t>
      </w:r>
      <w:r w:rsidRPr="00DC5002">
        <w:rPr>
          <w:rFonts w:ascii="Times New Roman" w:hAnsi="Times New Roman" w:cs="Times New Roman"/>
          <w:sz w:val="28"/>
          <w:szCs w:val="28"/>
        </w:rPr>
        <w:t>з</w:t>
      </w:r>
      <w:r w:rsidRPr="00DC5002">
        <w:rPr>
          <w:rFonts w:ascii="Times New Roman" w:hAnsi="Times New Roman" w:cs="Times New Roman"/>
          <w:sz w:val="28"/>
          <w:szCs w:val="28"/>
        </w:rPr>
        <w:t>менились.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8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DC50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бований энергетической эффективности объекта капитального строительства, и</w:t>
      </w:r>
      <w:r w:rsidRPr="00FC3B76">
        <w:rPr>
          <w:rFonts w:ascii="Times New Roman" w:hAnsi="Times New Roman" w:cs="Times New Roman"/>
          <w:sz w:val="28"/>
          <w:szCs w:val="28"/>
        </w:rPr>
        <w:t xml:space="preserve"> о фактических значениях таких показателей, определенных в отношении п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строенного, реконструированного объекта капитального строительства в р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и требованиям его осн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щенности приборами учета используемых энергетических ресурсов. При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тельстве, реконструкции многоквартирного дома заключение органа госуда</w:t>
      </w:r>
      <w:r w:rsidRPr="00FC3B76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ственного строительного надзора также должно содержать информацию о кла</w:t>
      </w:r>
      <w:r w:rsidRPr="00FC3B76">
        <w:rPr>
          <w:rFonts w:ascii="Times New Roman" w:hAnsi="Times New Roman" w:cs="Times New Roman"/>
          <w:sz w:val="28"/>
          <w:szCs w:val="28"/>
        </w:rPr>
        <w:t>с</w:t>
      </w:r>
      <w:r w:rsidRPr="00FC3B76">
        <w:rPr>
          <w:rFonts w:ascii="Times New Roman" w:hAnsi="Times New Roman" w:cs="Times New Roman"/>
          <w:sz w:val="28"/>
          <w:szCs w:val="28"/>
        </w:rPr>
        <w:t>се энергетической эффективности многоквартирного дома, определяемом в с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ответствии с законодательством об энергосбережении и о повышении энерг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тической эффективности.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03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DC500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DC500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DC50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002">
        <w:rPr>
          <w:rFonts w:ascii="Times New Roman" w:hAnsi="Times New Roman" w:cs="Times New Roman"/>
          <w:sz w:val="28"/>
          <w:szCs w:val="28"/>
        </w:rPr>
        <w:t>, запрашиваются в государственных органах Ульяновской области, органах местного самоуправления муниципальных образований Уль</w:t>
      </w:r>
      <w:r w:rsidRPr="00DC5002">
        <w:rPr>
          <w:rFonts w:ascii="Times New Roman" w:hAnsi="Times New Roman" w:cs="Times New Roman"/>
          <w:sz w:val="28"/>
          <w:szCs w:val="28"/>
        </w:rPr>
        <w:t>я</w:t>
      </w:r>
      <w:r w:rsidRPr="00DC5002">
        <w:rPr>
          <w:rFonts w:ascii="Times New Roman" w:hAnsi="Times New Roman" w:cs="Times New Roman"/>
          <w:sz w:val="28"/>
          <w:szCs w:val="28"/>
        </w:rPr>
        <w:t>новской области и подведомственных государственным органам Ульяновской области, органам местного самоуправления муниципальных образований Уль</w:t>
      </w:r>
      <w:r w:rsidRPr="00DC5002">
        <w:rPr>
          <w:rFonts w:ascii="Times New Roman" w:hAnsi="Times New Roman" w:cs="Times New Roman"/>
          <w:sz w:val="28"/>
          <w:szCs w:val="28"/>
        </w:rPr>
        <w:t>я</w:t>
      </w:r>
      <w:r w:rsidRPr="00DC5002">
        <w:rPr>
          <w:rFonts w:ascii="Times New Roman" w:hAnsi="Times New Roman" w:cs="Times New Roman"/>
          <w:sz w:val="28"/>
          <w:szCs w:val="28"/>
        </w:rPr>
        <w:t>новской области организациях, в распоряжении которых находятся указанные документы, если заявитель не представил указанные документы самостоятел</w:t>
      </w:r>
      <w:r w:rsidRPr="00DC5002">
        <w:rPr>
          <w:rFonts w:ascii="Times New Roman" w:hAnsi="Times New Roman" w:cs="Times New Roman"/>
          <w:sz w:val="28"/>
          <w:szCs w:val="28"/>
        </w:rPr>
        <w:t>ь</w:t>
      </w:r>
      <w:r w:rsidRPr="00DC5002">
        <w:rPr>
          <w:rFonts w:ascii="Times New Roman" w:hAnsi="Times New Roman" w:cs="Times New Roman"/>
          <w:sz w:val="28"/>
          <w:szCs w:val="28"/>
        </w:rPr>
        <w:t>но.</w:t>
      </w:r>
      <w:proofErr w:type="gramEnd"/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</w:t>
      </w:r>
      <w:r w:rsidRPr="00DC500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содержащиеся в них), указанные в </w:t>
      </w:r>
      <w:hyperlink w:anchor="P103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DC500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DC500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DC50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002">
        <w:rPr>
          <w:rFonts w:ascii="Times New Roman" w:hAnsi="Times New Roman" w:cs="Times New Roman"/>
          <w:sz w:val="28"/>
          <w:szCs w:val="28"/>
        </w:rPr>
        <w:t>, предоставляются госуда</w:t>
      </w:r>
      <w:r w:rsidRPr="00DC5002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ственными органами Ульяновской области, органами местного самоуправления муниципальных образований Ульяновской области и подведомственными го</w:t>
      </w:r>
      <w:r w:rsidRPr="00FC3B76">
        <w:rPr>
          <w:rFonts w:ascii="Times New Roman" w:hAnsi="Times New Roman" w:cs="Times New Roman"/>
          <w:sz w:val="28"/>
          <w:szCs w:val="28"/>
        </w:rPr>
        <w:t>с</w:t>
      </w:r>
      <w:r w:rsidRPr="00FC3B76">
        <w:rPr>
          <w:rFonts w:ascii="Times New Roman" w:hAnsi="Times New Roman" w:cs="Times New Roman"/>
          <w:sz w:val="28"/>
          <w:szCs w:val="28"/>
        </w:rPr>
        <w:t>ударственным органам Ульяновской области или органам местного самоупра</w:t>
      </w:r>
      <w:r w:rsidRPr="00FC3B76">
        <w:rPr>
          <w:rFonts w:ascii="Times New Roman" w:hAnsi="Times New Roman" w:cs="Times New Roman"/>
          <w:sz w:val="28"/>
          <w:szCs w:val="28"/>
        </w:rPr>
        <w:t>в</w:t>
      </w:r>
      <w:r w:rsidRPr="00FC3B76">
        <w:rPr>
          <w:rFonts w:ascii="Times New Roman" w:hAnsi="Times New Roman" w:cs="Times New Roman"/>
          <w:sz w:val="28"/>
          <w:szCs w:val="28"/>
        </w:rPr>
        <w:t>ления муниципальных образований Ульяновской области организациями, в распоряжении которых находятся указанные документы, в срок не позднее трех рабочих дней со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дня получения соответствующего межведомственного запроса.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3" w:history="1">
        <w:r w:rsidRPr="00DC500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DC500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DC500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DC500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" w:history="1">
        <w:r w:rsidRPr="00DC500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DC500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" w:history="1">
        <w:r w:rsidRPr="00DC500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C5002">
        <w:rPr>
          <w:rFonts w:ascii="Times New Roman" w:hAnsi="Times New Roman" w:cs="Times New Roman"/>
          <w:sz w:val="28"/>
          <w:szCs w:val="28"/>
        </w:rPr>
        <w:t>, направляются заяв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телем самостоятельно, если указанные документы (их копии или сведения, с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держащиеся в них) отсутствуют в распоряжении органов государственной вл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сти Ульяновской области, органов местного самоуправления муниципальных образований Ульяновской области либо подведомственных государственным органам Ульяновской области, органам местного самоуправления муниципал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>ных образований Ульяновской области организаций.</w:t>
      </w:r>
      <w:proofErr w:type="gramEnd"/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По межведомственным запросам органов, указанных пункте 2.2, док</w:t>
      </w:r>
      <w:r w:rsidRPr="00FC3B76">
        <w:rPr>
          <w:rFonts w:ascii="Times New Roman" w:hAnsi="Times New Roman" w:cs="Times New Roman"/>
          <w:sz w:val="28"/>
          <w:szCs w:val="28"/>
        </w:rPr>
        <w:t>у</w:t>
      </w:r>
      <w:r w:rsidRPr="00FC3B76">
        <w:rPr>
          <w:rFonts w:ascii="Times New Roman" w:hAnsi="Times New Roman" w:cs="Times New Roman"/>
          <w:sz w:val="28"/>
          <w:szCs w:val="28"/>
        </w:rPr>
        <w:t>менты (их копии или сведения, содержащиеся в них), предусмотренные пун</w:t>
      </w:r>
      <w:r w:rsidRPr="00FC3B76">
        <w:rPr>
          <w:rFonts w:ascii="Times New Roman" w:hAnsi="Times New Roman" w:cs="Times New Roman"/>
          <w:sz w:val="28"/>
          <w:szCs w:val="28"/>
        </w:rPr>
        <w:t>к</w:t>
      </w:r>
      <w:r w:rsidRPr="00FC3B76">
        <w:rPr>
          <w:rFonts w:ascii="Times New Roman" w:hAnsi="Times New Roman" w:cs="Times New Roman"/>
          <w:sz w:val="28"/>
          <w:szCs w:val="28"/>
        </w:rPr>
        <w:t>том 2.6, предоставляются государственными органами, органами местного с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>ствующего межведомственного запроса.</w:t>
      </w:r>
      <w:proofErr w:type="gramEnd"/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указанные в частях 3 и 4 статьи 55 Градостроительного к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декса Российской Федерации, направляются в администрацию исключительно в электронной форме в случае, если проектная документация объекта капитал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строительства и (или) результаты инженерных изысканий, выполненные для подготовки такой проектной документации, а также иные документы, нео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D47D9D" w:rsidRPr="00FC3B76" w:rsidRDefault="00D47D9D" w:rsidP="00D4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июля 2018 года документы, указанные в частях 3 и 4 статьи 55 Гр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достроительного кодекса Российской Федерации, за исключением документов, представляемых для выдачи разрешения на ввод в эксплуатацию объектов и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дивидуального жилищного строительства, направляются в администрацию на выдачу разрешения на ввод объектов капитального строительства в эксплуат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 исключительно в электронной форме.</w:t>
      </w:r>
    </w:p>
    <w:p w:rsidR="00D47D9D" w:rsidRPr="00FC3B76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 и которые заявитель вправе предоставить: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(запрашив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ются в Управлении Федеральной службы государственной регистрации, к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дастра и картографии по Ульяновской области);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lastRenderedPageBreak/>
        <w:t xml:space="preserve">        2) градостроительный план земельного участка или в случае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тельства, реконструкции линейного объекта - проект планировки территории и проект межевания территории (находится в распоряжении администрации);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3)   разрешение на строительство (находятся в распоряжении админ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 xml:space="preserve">страции); 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(запраш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ваются в Агентстве регионального государственного строительного надзора и государственной экспертизы Ульяновской области).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 xml:space="preserve">        Должностное лицо, ответственное за предоставление муниципальной услуги запрашивает указанные документы с использованием системы межв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домственного электронного взаимодействия.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7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FC3B76">
        <w:rPr>
          <w:rFonts w:ascii="Times New Roman" w:hAnsi="Times New Roman" w:cs="Times New Roman"/>
          <w:sz w:val="28"/>
          <w:szCs w:val="28"/>
        </w:rPr>
        <w:t>у</w:t>
      </w:r>
      <w:r w:rsidRPr="00DC5002">
        <w:rPr>
          <w:rFonts w:ascii="Times New Roman" w:hAnsi="Times New Roman" w:cs="Times New Roman"/>
          <w:sz w:val="28"/>
          <w:szCs w:val="28"/>
        </w:rPr>
        <w:t>дарственных или муниципальных услуг, за исключением документов, указа</w:t>
      </w:r>
      <w:r w:rsidRPr="00DC5002">
        <w:rPr>
          <w:rFonts w:ascii="Times New Roman" w:hAnsi="Times New Roman" w:cs="Times New Roman"/>
          <w:sz w:val="28"/>
          <w:szCs w:val="28"/>
        </w:rPr>
        <w:t>н</w:t>
      </w:r>
      <w:r w:rsidRPr="00DC5002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10" w:history="1">
        <w:r w:rsidRPr="00DC5002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DC5002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27.07.2010 N 210-ФЗ "Об организации предоставления государственных и м</w:t>
      </w:r>
      <w:r w:rsidRPr="00DC5002">
        <w:rPr>
          <w:rFonts w:ascii="Times New Roman" w:hAnsi="Times New Roman" w:cs="Times New Roman"/>
          <w:sz w:val="28"/>
          <w:szCs w:val="28"/>
        </w:rPr>
        <w:t>у</w:t>
      </w:r>
      <w:r w:rsidRPr="00DC5002">
        <w:rPr>
          <w:rFonts w:ascii="Times New Roman" w:hAnsi="Times New Roman" w:cs="Times New Roman"/>
          <w:sz w:val="28"/>
          <w:szCs w:val="28"/>
        </w:rPr>
        <w:t xml:space="preserve">ниципальных услуг".        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>2.9. Отказ в приеме документов, необходимых для предоставления мун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>ципальной услуги, в соответствии с законодательством не предусмотрен.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 w:rsidRPr="00DC5002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выдаче разреш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DC5002">
        <w:rPr>
          <w:rFonts w:ascii="Times New Roman" w:hAnsi="Times New Roman" w:cs="Times New Roman"/>
          <w:sz w:val="28"/>
          <w:szCs w:val="28"/>
        </w:rPr>
        <w:t>ния на ввод объекта в эксплуатацию:</w:t>
      </w:r>
    </w:p>
    <w:p w:rsidR="00D47D9D" w:rsidRPr="00DC5002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02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P100" w:history="1">
        <w:r w:rsidRPr="00DC500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DC5002">
        <w:rPr>
          <w:rFonts w:ascii="Times New Roman" w:hAnsi="Times New Roman" w:cs="Times New Roman"/>
          <w:sz w:val="28"/>
          <w:szCs w:val="28"/>
        </w:rPr>
        <w:t>и</w:t>
      </w:r>
      <w:r w:rsidRPr="00DC5002">
        <w:rPr>
          <w:rFonts w:ascii="Times New Roman" w:hAnsi="Times New Roman" w:cs="Times New Roman"/>
          <w:sz w:val="28"/>
          <w:szCs w:val="28"/>
        </w:rPr>
        <w:t xml:space="preserve">стративного регламента, за исключением документов, указанных в </w:t>
      </w:r>
      <w:hyperlink w:anchor="P119" w:history="1">
        <w:r w:rsidRPr="00DC500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2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DC5002">
        <w:rPr>
          <w:rFonts w:ascii="Times New Roman" w:hAnsi="Times New Roman" w:cs="Times New Roman"/>
          <w:sz w:val="28"/>
          <w:szCs w:val="28"/>
        </w:rPr>
        <w:t>в</w:t>
      </w:r>
      <w:r w:rsidRPr="00DC5002">
        <w:rPr>
          <w:rFonts w:ascii="Times New Roman" w:hAnsi="Times New Roman" w:cs="Times New Roman"/>
          <w:sz w:val="28"/>
          <w:szCs w:val="28"/>
        </w:rPr>
        <w:t>ленным на дату выдачи представленного для получения разрешения на строи</w:t>
      </w:r>
      <w:r w:rsidRPr="00FC3B76">
        <w:rPr>
          <w:rFonts w:ascii="Times New Roman" w:hAnsi="Times New Roman" w:cs="Times New Roman"/>
          <w:sz w:val="28"/>
          <w:szCs w:val="28"/>
        </w:rPr>
        <w:t>тельство градостроительного плана земельного участка, или в случае стро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тельства, реконструкции, капитального ремонта линейного объекта требован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>ям проекта планировки территории и проекта межевания территории;</w:t>
      </w:r>
      <w:proofErr w:type="gramEnd"/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</w:t>
      </w:r>
      <w:r w:rsidRPr="00FC3B76">
        <w:rPr>
          <w:rFonts w:ascii="Times New Roman" w:hAnsi="Times New Roman" w:cs="Times New Roman"/>
          <w:sz w:val="28"/>
          <w:szCs w:val="28"/>
        </w:rPr>
        <w:t>к</w:t>
      </w:r>
      <w:r w:rsidRPr="00FC3B76"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 проектной документации. Данное </w:t>
      </w:r>
      <w:r w:rsidRPr="00FC3B76">
        <w:rPr>
          <w:rFonts w:ascii="Times New Roman" w:hAnsi="Times New Roman" w:cs="Times New Roman"/>
          <w:sz w:val="28"/>
          <w:szCs w:val="28"/>
        </w:rPr>
        <w:lastRenderedPageBreak/>
        <w:t>основание не применяется в отношении объектов индивидуального жилищного строител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>ства;</w:t>
      </w:r>
    </w:p>
    <w:p w:rsidR="00D47D9D" w:rsidRPr="00FC3B76" w:rsidRDefault="00D47D9D" w:rsidP="00D47D9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</w:t>
      </w:r>
      <w:r w:rsidRPr="00FC3B76">
        <w:rPr>
          <w:rFonts w:ascii="Times New Roman" w:hAnsi="Times New Roman" w:cs="Times New Roman"/>
          <w:sz w:val="28"/>
          <w:szCs w:val="28"/>
        </w:rPr>
        <w:t>т</w:t>
      </w:r>
      <w:r w:rsidRPr="00FC3B76">
        <w:rPr>
          <w:rFonts w:ascii="Times New Roman" w:hAnsi="Times New Roman" w:cs="Times New Roman"/>
          <w:sz w:val="28"/>
          <w:szCs w:val="28"/>
        </w:rPr>
        <w:t xml:space="preserve">ветствии с земельным и иным законодательством Российской </w:t>
      </w:r>
      <w:proofErr w:type="gramStart"/>
      <w:r w:rsidRPr="00FC3B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на д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ту выдачи представленного для получения разрешения на строительство град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строительного плана земельного участка градостроительным регламентом.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FC3B76">
        <w:rPr>
          <w:rFonts w:ascii="Times New Roman" w:hAnsi="Times New Roman" w:cs="Times New Roman"/>
          <w:sz w:val="28"/>
          <w:szCs w:val="28"/>
        </w:rPr>
        <w:t xml:space="preserve">6) непредставление застройщиком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C3B7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разрешения на строительство сведений о площади, о высоте и количестве этажей объекта капитального строительства, о сетях инж</w:t>
      </w:r>
      <w:r w:rsidRPr="00FC3B76">
        <w:rPr>
          <w:rFonts w:ascii="Times New Roman" w:hAnsi="Times New Roman" w:cs="Times New Roman"/>
          <w:sz w:val="28"/>
          <w:szCs w:val="28"/>
        </w:rPr>
        <w:t>е</w:t>
      </w:r>
      <w:r w:rsidRPr="00FC3B76">
        <w:rPr>
          <w:rFonts w:ascii="Times New Roman" w:hAnsi="Times New Roman" w:cs="Times New Roman"/>
          <w:sz w:val="28"/>
          <w:szCs w:val="28"/>
        </w:rPr>
        <w:t>нерно-технического обеспечения, один экземпляр копии результатов инжене</w:t>
      </w:r>
      <w:r w:rsidRPr="00FC3B76">
        <w:rPr>
          <w:rFonts w:ascii="Times New Roman" w:hAnsi="Times New Roman" w:cs="Times New Roman"/>
          <w:sz w:val="28"/>
          <w:szCs w:val="28"/>
        </w:rPr>
        <w:t>р</w:t>
      </w:r>
      <w:r w:rsidRPr="00FC3B76">
        <w:rPr>
          <w:rFonts w:ascii="Times New Roman" w:hAnsi="Times New Roman" w:cs="Times New Roman"/>
          <w:sz w:val="28"/>
          <w:szCs w:val="28"/>
        </w:rPr>
        <w:t>ных изысканий и по одному экземпляру копий следующих разделов проектной документации: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а)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б) перечень мероприятий по охране окружающей среды;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в) перечень мероприятий по обеспечению пожарной безопасности;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г) перечень мероприятий по обеспечению доступа инвалидов;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д) перечень мероприятий по обеспечению соблюдения требований энергетической эффективности и требований оснащенности зданий, строений, с</w:t>
      </w:r>
      <w:r w:rsidRPr="00FC3B76">
        <w:rPr>
          <w:rFonts w:ascii="Times New Roman" w:hAnsi="Times New Roman" w:cs="Times New Roman"/>
          <w:sz w:val="28"/>
          <w:szCs w:val="28"/>
        </w:rPr>
        <w:t>о</w:t>
      </w:r>
      <w:r w:rsidRPr="00FC3B76">
        <w:rPr>
          <w:rFonts w:ascii="Times New Roman" w:hAnsi="Times New Roman" w:cs="Times New Roman"/>
          <w:sz w:val="28"/>
          <w:szCs w:val="28"/>
        </w:rPr>
        <w:t>оружений приборами учета используемых энергетических ресурсов.</w:t>
      </w:r>
    </w:p>
    <w:p w:rsidR="00D47D9D" w:rsidRPr="00086985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85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</w:t>
      </w:r>
      <w:hyperlink w:anchor="P133" w:history="1">
        <w:r w:rsidRPr="00086985">
          <w:rPr>
            <w:rFonts w:ascii="Times New Roman" w:hAnsi="Times New Roman" w:cs="Times New Roman"/>
            <w:sz w:val="28"/>
            <w:szCs w:val="28"/>
          </w:rPr>
          <w:t>подпун</w:t>
        </w:r>
        <w:r w:rsidRPr="00086985">
          <w:rPr>
            <w:rFonts w:ascii="Times New Roman" w:hAnsi="Times New Roman" w:cs="Times New Roman"/>
            <w:sz w:val="28"/>
            <w:szCs w:val="28"/>
          </w:rPr>
          <w:t>к</w:t>
        </w:r>
        <w:r w:rsidRPr="00086985">
          <w:rPr>
            <w:rFonts w:ascii="Times New Roman" w:hAnsi="Times New Roman" w:cs="Times New Roman"/>
            <w:sz w:val="28"/>
            <w:szCs w:val="28"/>
          </w:rPr>
          <w:t>те 6 пункта 2.10</w:t>
        </w:r>
      </w:hyperlink>
      <w:r w:rsidRPr="000869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выдается только после их передачи безвозмездно в администрацию.</w:t>
      </w:r>
    </w:p>
    <w:p w:rsidR="00D47D9D" w:rsidRPr="00086985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85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указанных в </w:t>
      </w:r>
      <w:hyperlink w:anchor="P119" w:history="1">
        <w:r w:rsidRPr="0008698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869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</w:t>
      </w:r>
      <w:r w:rsidRPr="00086985">
        <w:rPr>
          <w:rFonts w:ascii="Times New Roman" w:hAnsi="Times New Roman" w:cs="Times New Roman"/>
          <w:sz w:val="28"/>
          <w:szCs w:val="28"/>
        </w:rPr>
        <w:t>с</w:t>
      </w:r>
      <w:r w:rsidRPr="00086985">
        <w:rPr>
          <w:rFonts w:ascii="Times New Roman" w:hAnsi="Times New Roman" w:cs="Times New Roman"/>
          <w:sz w:val="28"/>
          <w:szCs w:val="28"/>
        </w:rPr>
        <w:t>нованием для отказа в предоставлении муниципальной услуги.</w:t>
      </w:r>
    </w:p>
    <w:p w:rsidR="00D47D9D" w:rsidRPr="00086985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8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в соответствии с </w:t>
      </w:r>
      <w:hyperlink r:id="rId11" w:history="1">
        <w:proofErr w:type="spellStart"/>
        <w:r w:rsidRPr="00086985">
          <w:rPr>
            <w:rFonts w:ascii="Times New Roman" w:hAnsi="Times New Roman" w:cs="Times New Roman"/>
            <w:sz w:val="28"/>
            <w:szCs w:val="28"/>
          </w:rPr>
          <w:t>ГрК</w:t>
        </w:r>
        <w:proofErr w:type="spellEnd"/>
      </w:hyperlink>
      <w:r w:rsidRPr="00086985">
        <w:rPr>
          <w:rFonts w:ascii="Times New Roman" w:hAnsi="Times New Roman" w:cs="Times New Roman"/>
          <w:sz w:val="28"/>
          <w:szCs w:val="28"/>
        </w:rPr>
        <w:t xml:space="preserve"> РФ не предусмотрено.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 xml:space="preserve">ваемом (выдаваемых) организациями, участвующими в предоставлении муниципальной услуги, законодательством Российской Федерации и </w:t>
      </w:r>
      <w:proofErr w:type="spellStart"/>
      <w:proofErr w:type="gramStart"/>
      <w:r w:rsidRPr="00FC3B7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C3B76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Pr="00FC3B76">
        <w:rPr>
          <w:rFonts w:ascii="Times New Roman" w:hAnsi="Times New Roman" w:cs="Times New Roman"/>
          <w:sz w:val="28"/>
          <w:szCs w:val="28"/>
        </w:rPr>
        <w:t>а</w:t>
      </w:r>
      <w:r w:rsidRPr="00FC3B76">
        <w:rPr>
          <w:rFonts w:ascii="Times New Roman" w:hAnsi="Times New Roman" w:cs="Times New Roman"/>
          <w:sz w:val="28"/>
          <w:szCs w:val="28"/>
        </w:rPr>
        <w:t>тельством Ульяновской области не установлен.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2.12. Взимание государственной пошлины или иной платы за предоста</w:t>
      </w:r>
      <w:r w:rsidRPr="00FC3B76">
        <w:rPr>
          <w:rFonts w:ascii="Times New Roman" w:hAnsi="Times New Roman" w:cs="Times New Roman"/>
          <w:sz w:val="28"/>
          <w:szCs w:val="28"/>
        </w:rPr>
        <w:t>в</w:t>
      </w:r>
      <w:r w:rsidRPr="00FC3B76">
        <w:rPr>
          <w:rFonts w:ascii="Times New Roman" w:hAnsi="Times New Roman" w:cs="Times New Roman"/>
          <w:sz w:val="28"/>
          <w:szCs w:val="28"/>
        </w:rPr>
        <w:t>ление муниципальной услуги не предусмотрено.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и получении документов заявителем не более  15 минут.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>ной услуги, услуги организации, участвующей в предоставлении муниципал</w:t>
      </w:r>
      <w:r w:rsidRPr="00FC3B76">
        <w:rPr>
          <w:rFonts w:ascii="Times New Roman" w:hAnsi="Times New Roman" w:cs="Times New Roman"/>
          <w:sz w:val="28"/>
          <w:szCs w:val="28"/>
        </w:rPr>
        <w:t>ь</w:t>
      </w:r>
      <w:r w:rsidRPr="00FC3B76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</w:t>
      </w:r>
    </w:p>
    <w:p w:rsidR="00D47D9D" w:rsidRPr="00FC3B76" w:rsidRDefault="00D47D9D" w:rsidP="00D4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 о предоставлении муниц</w:t>
      </w:r>
      <w:r w:rsidRPr="00FC3B76">
        <w:rPr>
          <w:rFonts w:ascii="Times New Roman" w:hAnsi="Times New Roman" w:cs="Times New Roman"/>
          <w:sz w:val="28"/>
          <w:szCs w:val="28"/>
        </w:rPr>
        <w:t>и</w:t>
      </w:r>
      <w:r w:rsidRPr="00FC3B76">
        <w:rPr>
          <w:rFonts w:ascii="Times New Roman" w:hAnsi="Times New Roman" w:cs="Times New Roman"/>
          <w:sz w:val="28"/>
          <w:szCs w:val="28"/>
        </w:rPr>
        <w:t xml:space="preserve">пальной услуги (в том числе заявление, поступившее в электронной </w:t>
      </w:r>
      <w:r w:rsidRPr="00FC3B76">
        <w:rPr>
          <w:rFonts w:ascii="Times New Roman" w:hAnsi="Times New Roman" w:cs="Times New Roman"/>
          <w:sz w:val="28"/>
          <w:szCs w:val="28"/>
        </w:rPr>
        <w:lastRenderedPageBreak/>
        <w:t>форме) – 1 рабочий день.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Требования к местам предоставления муниципальной услуги.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Требования к 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 в  котором  располагается 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турное подразделение, ответственное за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могут быть оборудованы места для парковки автотранспортных средств;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 оборудуются  средствами  пожаротушения  и  оповещения  о возникновении чрезвычайной ситуации.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Требования к залам ожидания, в которых предоставляются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ципальные услуги: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секциями;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ленном помещении;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здании, где организуется прием заявителей, предусматриваются места пользования (туалеты).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Требования к местам для заполнения запросов о предоставлении муниципальной услуги.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оборудуются: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визуальной, текстовой информацией,  размещаемой на информационном стенде;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также средствами телефонной связи.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 Требования к информационным стендам с образцами их заполн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каждой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помещениях, предназначенных для информирования о предоставлении муниципальной услуги, на видном месте размещаются информационные сте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ды с документами, образцами заявлений и другой справочной информацией, необходимой для предоставления муниципальной услуги. Информация,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щаемая на стендах в местах предоставления муниципальной услуги, приведена в пункте 1.3.3. настоящего Административного регламента.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услуга, к залу ожидания, местам заполнения запросов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услуги, информационным стендам с образцами их запо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и перечнем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в том числе к обеспечению доступности для инвалидов указанных объектов устанавливаются в соответствии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 социальной защите инвалидов.</w:t>
      </w:r>
      <w:proofErr w:type="gramEnd"/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предоставления муниципальной </w:t>
      </w:r>
      <w:r w:rsidRPr="000D194D">
        <w:rPr>
          <w:rFonts w:ascii="Times New Roman" w:hAnsi="Times New Roman" w:cs="Times New Roman"/>
          <w:sz w:val="28"/>
          <w:szCs w:val="28"/>
        </w:rPr>
        <w:lastRenderedPageBreak/>
        <w:t>услуги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Количество взаимодействий с должностными лицами при предоставл</w:t>
      </w:r>
      <w:r w:rsidRPr="000D194D">
        <w:rPr>
          <w:rFonts w:ascii="Times New Roman" w:hAnsi="Times New Roman" w:cs="Times New Roman"/>
          <w:sz w:val="28"/>
          <w:szCs w:val="28"/>
        </w:rPr>
        <w:t>е</w:t>
      </w:r>
      <w:r w:rsidRPr="000D194D">
        <w:rPr>
          <w:rFonts w:ascii="Times New Roman" w:hAnsi="Times New Roman" w:cs="Times New Roman"/>
          <w:sz w:val="28"/>
          <w:szCs w:val="28"/>
        </w:rPr>
        <w:t>нии муниципальной услуги – не более 2, продолжительность взаимодействия - не более 30 минут.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 xml:space="preserve">б) 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D194D">
        <w:rPr>
          <w:rFonts w:ascii="Times New Roman" w:hAnsi="Times New Roman" w:cs="Times New Roman"/>
          <w:sz w:val="28"/>
          <w:szCs w:val="28"/>
        </w:rPr>
        <w:t>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в) размещение информации о порядке предоставления муниципальной услуги в РПГУ, ЕПГУ.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а) соблюдение сроков предоставления муниципальной услуги;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</w:t>
      </w:r>
      <w:r w:rsidRPr="000D194D">
        <w:rPr>
          <w:rFonts w:ascii="Times New Roman" w:hAnsi="Times New Roman" w:cs="Times New Roman"/>
          <w:sz w:val="28"/>
          <w:szCs w:val="28"/>
        </w:rPr>
        <w:t>и</w:t>
      </w:r>
      <w:r w:rsidRPr="000D194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 xml:space="preserve">в) отсутствие поданных в установленном порядке жалоб на решения или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194D">
        <w:rPr>
          <w:rFonts w:ascii="Times New Roman" w:hAnsi="Times New Roman" w:cs="Times New Roman"/>
          <w:sz w:val="28"/>
          <w:szCs w:val="28"/>
        </w:rPr>
        <w:t>, осуществленные при предоставлении муниципальной услуги.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2.17. Особенности предоставления муниципальной услуги в электронной форме</w:t>
      </w:r>
    </w:p>
    <w:p w:rsidR="00D47D9D" w:rsidRPr="000D194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Заявитель может направить заявление о предоставлении муниципальной услуги в электронной форме, подписанное простой электронной подписью, ч</w:t>
      </w:r>
      <w:r w:rsidRPr="000D194D">
        <w:rPr>
          <w:rFonts w:ascii="Times New Roman" w:hAnsi="Times New Roman" w:cs="Times New Roman"/>
          <w:sz w:val="28"/>
          <w:szCs w:val="28"/>
        </w:rPr>
        <w:t>е</w:t>
      </w:r>
      <w:r w:rsidRPr="000D194D">
        <w:rPr>
          <w:rFonts w:ascii="Times New Roman" w:hAnsi="Times New Roman" w:cs="Times New Roman"/>
          <w:sz w:val="28"/>
          <w:szCs w:val="28"/>
        </w:rPr>
        <w:t>рез РПГУ.</w:t>
      </w:r>
    </w:p>
    <w:p w:rsidR="00D47D9D" w:rsidRPr="000D194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4D">
        <w:rPr>
          <w:rFonts w:ascii="Times New Roman" w:hAnsi="Times New Roman" w:cs="Times New Roman"/>
          <w:sz w:val="28"/>
          <w:szCs w:val="28"/>
        </w:rPr>
        <w:t>2.18. Прием от заявителя заявления, документов, необходимых для пол</w:t>
      </w:r>
      <w:r w:rsidRPr="000D194D">
        <w:rPr>
          <w:rFonts w:ascii="Times New Roman" w:hAnsi="Times New Roman" w:cs="Times New Roman"/>
          <w:sz w:val="28"/>
          <w:szCs w:val="28"/>
        </w:rPr>
        <w:t>у</w:t>
      </w:r>
      <w:r w:rsidRPr="000D194D">
        <w:rPr>
          <w:rFonts w:ascii="Times New Roman" w:hAnsi="Times New Roman" w:cs="Times New Roman"/>
          <w:sz w:val="28"/>
          <w:szCs w:val="28"/>
        </w:rPr>
        <w:t>чения разрешения на ввод объекта в эксплуатацию, информирование о порядке и ходе предоставления муниципальной услуги, и выдача разрешения на ввод объекта в эксплуатацию могут осуществляться через МФЦ.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D47D9D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D47D9D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D47D9D" w:rsidRPr="004E7AF5" w:rsidRDefault="00D47D9D" w:rsidP="00D47D9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F5">
        <w:rPr>
          <w:rFonts w:ascii="Times New Roman" w:hAnsi="Times New Roman" w:cs="Times New Roman"/>
          <w:color w:val="000000"/>
          <w:sz w:val="28"/>
          <w:szCs w:val="28"/>
        </w:rPr>
        <w:t>в электронной форме, а также особенности выполнения административных процедур в многофункциональном центре</w:t>
      </w:r>
    </w:p>
    <w:p w:rsidR="00D47D9D" w:rsidRPr="00004BAD" w:rsidRDefault="00D47D9D" w:rsidP="00D47D9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42" w:history="1">
        <w:r w:rsidRPr="0008698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869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</w:t>
      </w:r>
      <w:r w:rsidRPr="00004BAD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 " содержится в приложении N 2 к настоящему Административному регламенту.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3.1.1. Прием заявления с пакетом документов о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 должностным лицом администрации, осуществляющим прием документов, и направление его на резолюцию.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3.1.2. Проверка комплектности документов и направление запроса док</w:t>
      </w:r>
      <w:r w:rsidRPr="00004BAD">
        <w:rPr>
          <w:rFonts w:ascii="Times New Roman" w:hAnsi="Times New Roman" w:cs="Times New Roman"/>
          <w:sz w:val="28"/>
          <w:szCs w:val="28"/>
        </w:rPr>
        <w:t>у</w:t>
      </w:r>
      <w:r w:rsidRPr="00086985">
        <w:rPr>
          <w:rFonts w:ascii="Times New Roman" w:hAnsi="Times New Roman" w:cs="Times New Roman"/>
          <w:sz w:val="28"/>
          <w:szCs w:val="28"/>
        </w:rPr>
        <w:t xml:space="preserve">ментов (их копий или сведений, содержащихся в них), указанных в </w:t>
      </w:r>
      <w:hyperlink w:anchor="P119" w:history="1">
        <w:r w:rsidRPr="0008698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органы исполнительной власти, органы местного самоуправления, участвующие в предоставлении </w:t>
      </w:r>
      <w:r w:rsidRPr="00004BAD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услуги, сотрудником отдела, ответственным за подготовку результата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3.1.3. Подготовка результата муниципальной услуги (разрешения на ввод объекта в эксплуатацию либо мотивированного отказа в выдаче разрешения на ввод объекта в эксплуатацию) сотрудником отдела и направление его на согл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сование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3.1.4. Подписание результата муниципальной услуги Начальником отд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3.1.5. Уведомление заявителя о готовности результата.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3.1.6. Выдача результата муниципальной услуги и отметка о его выдаче в журнале учета.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 и направление его на резолюцию.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3.2.1.Юридическим фактом, инициирующим начало административной процедуры, является поступление заявлений с указанием всех прилагаемых д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кументов.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У заявителя имеется возможность записи на приём в МФЦ по телефону.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Заявитель обращается в отдел к должностному лицу, осуществляющему прием документов, и представляет ему заявление о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 с указанием всех прилагаемых документов.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со всеми прилага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мыми документами может быть направлено почтой, а также через МФЦ.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Заявитель может направить заявление о предоставлении муниципальной услуги в электронной форме, подписанное простой электронной подписью, ч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рез РПГУ, после чего, не позднее трёх рабочих дней обязан представить пакет документов, в соответствии с пунктом 2.6. настоящего Административного р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гламента.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 приемной принимает и регистрирует заявление в единой системе электронного документооборота Правительства Ульяновской о</w:t>
      </w:r>
      <w:r w:rsidRPr="00004BAD">
        <w:rPr>
          <w:rFonts w:ascii="Times New Roman" w:hAnsi="Times New Roman" w:cs="Times New Roman"/>
          <w:sz w:val="28"/>
          <w:szCs w:val="28"/>
        </w:rPr>
        <w:t>б</w:t>
      </w:r>
      <w:r w:rsidRPr="00004BAD">
        <w:rPr>
          <w:rFonts w:ascii="Times New Roman" w:hAnsi="Times New Roman" w:cs="Times New Roman"/>
          <w:sz w:val="28"/>
          <w:szCs w:val="28"/>
        </w:rPr>
        <w:t>ласти и исполнительных органов государственной власти Ульяновской области в течение 1 рабочего дня и передает заявление с пакетом документов Главе а</w:t>
      </w:r>
      <w:r w:rsidRPr="00004BAD">
        <w:rPr>
          <w:rFonts w:ascii="Times New Roman" w:hAnsi="Times New Roman" w:cs="Times New Roman"/>
          <w:sz w:val="28"/>
          <w:szCs w:val="28"/>
        </w:rPr>
        <w:t>д</w:t>
      </w:r>
      <w:r w:rsidRPr="00004BAD">
        <w:rPr>
          <w:rFonts w:ascii="Times New Roman" w:hAnsi="Times New Roman" w:cs="Times New Roman"/>
          <w:sz w:val="28"/>
          <w:szCs w:val="28"/>
        </w:rPr>
        <w:t>министрации на резолюцию.</w:t>
      </w:r>
    </w:p>
    <w:p w:rsidR="00D47D9D" w:rsidRPr="00004BA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Поступившее заявление и приложенные документы отписываются в о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 xml:space="preserve">дел и передаются специалистами приёмной,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1 рабочий день.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заявления исполнителю по резолюции</w:t>
      </w:r>
      <w:r w:rsidRPr="00004BA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3.3.</w:t>
      </w:r>
      <w:r w:rsidRPr="00004B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4BAD">
        <w:rPr>
          <w:rFonts w:ascii="Times New Roman" w:hAnsi="Times New Roman" w:cs="Times New Roman"/>
          <w:sz w:val="28"/>
          <w:szCs w:val="28"/>
        </w:rPr>
        <w:t>Проверка комплектности документов и направление запроса док</w:t>
      </w:r>
      <w:r w:rsidRPr="00004BAD">
        <w:rPr>
          <w:rFonts w:ascii="Times New Roman" w:hAnsi="Times New Roman" w:cs="Times New Roman"/>
          <w:sz w:val="28"/>
          <w:szCs w:val="28"/>
        </w:rPr>
        <w:t>у</w:t>
      </w:r>
      <w:r w:rsidRPr="00086985">
        <w:rPr>
          <w:rFonts w:ascii="Times New Roman" w:hAnsi="Times New Roman" w:cs="Times New Roman"/>
          <w:sz w:val="28"/>
          <w:szCs w:val="28"/>
        </w:rPr>
        <w:t xml:space="preserve">ментов (их копий или сведений, содержащихся в них), указанных в </w:t>
      </w:r>
      <w:hyperlink w:anchor="P119" w:history="1">
        <w:r w:rsidRPr="0008698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органы исполнительной власти, органы местного самоуправления, участвующие в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 xml:space="preserve">пальной услуги, сотрудником отдела, ответственным за подготовку </w:t>
      </w:r>
      <w:r w:rsidRPr="00004BAD"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дуры, является поступление заявлений с указанием всех прилагаемых докуме</w:t>
      </w:r>
      <w:r w:rsidRPr="00004BAD">
        <w:rPr>
          <w:rFonts w:ascii="Times New Roman" w:hAnsi="Times New Roman" w:cs="Times New Roman"/>
          <w:sz w:val="28"/>
          <w:szCs w:val="28"/>
        </w:rPr>
        <w:t>н</w:t>
      </w:r>
      <w:r w:rsidRPr="00004BAD">
        <w:rPr>
          <w:rFonts w:ascii="Times New Roman" w:hAnsi="Times New Roman" w:cs="Times New Roman"/>
          <w:sz w:val="28"/>
          <w:szCs w:val="28"/>
        </w:rPr>
        <w:t>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(комплектность) и правильность оформления док</w:t>
      </w:r>
      <w:r w:rsidRPr="00004BAD">
        <w:rPr>
          <w:rFonts w:ascii="Times New Roman" w:hAnsi="Times New Roman" w:cs="Times New Roman"/>
          <w:sz w:val="28"/>
          <w:szCs w:val="28"/>
        </w:rPr>
        <w:t>у</w:t>
      </w:r>
      <w:r w:rsidRPr="00004BAD">
        <w:rPr>
          <w:rFonts w:ascii="Times New Roman" w:hAnsi="Times New Roman" w:cs="Times New Roman"/>
          <w:sz w:val="28"/>
          <w:szCs w:val="28"/>
        </w:rPr>
        <w:t>ментов, удостоверяясь, что: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ством должностных лиц;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кументах нет подчисток, приписок, зачеркнутых слов и иных неоговоренных исправлений;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Документы, выполненные с нарушениями требований настоящего пункта, считаются непредставленными.</w:t>
      </w:r>
    </w:p>
    <w:p w:rsidR="00D47D9D" w:rsidRPr="00004BA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 запрашивает указанные документы с использованием системы межв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домственного электронного взаимодействия: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(запрашив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ются в Управлении Федеральной службы государственной регистрации, к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дастра и картографии по Ульяновской области);</w:t>
      </w:r>
    </w:p>
    <w:p w:rsidR="00D47D9D" w:rsidRPr="00004BA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ства, реконструкции линейного объекта - проект планировки территории и пр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ект межевания территории (находятся в распоряжении администрации);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3) разрешение на строительство (находятся в распоряжении администр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 xml:space="preserve">ции); 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(запраш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ваются в Агентстве регионального государственного строительного надзора и государственной экспертизы Ульяновской области).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В случае поступления заявления через РПГУ, должностное лицо, отве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ственное за предоставление муниципальной услуги, проверяет правильность оформления документов в течение 1 рабочего дня с момента предоставления заявителем пакета документов, предусмотренных пунктов 2.6. настоящего А</w:t>
      </w:r>
      <w:r w:rsidRPr="00004BAD">
        <w:rPr>
          <w:rFonts w:ascii="Times New Roman" w:hAnsi="Times New Roman" w:cs="Times New Roman"/>
          <w:sz w:val="28"/>
          <w:szCs w:val="28"/>
        </w:rPr>
        <w:t>д</w:t>
      </w:r>
      <w:r w:rsidRPr="00004BAD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Срок указанной административной процедуры – 1 рабочий день.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Срок предоставления запрашиваемых документов  не более 3 рабочих дней.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проведение проверки </w:t>
      </w:r>
      <w:r w:rsidRPr="00004BAD">
        <w:rPr>
          <w:rFonts w:ascii="Times New Roman" w:hAnsi="Times New Roman" w:cs="Times New Roman"/>
          <w:sz w:val="28"/>
          <w:szCs w:val="28"/>
        </w:rPr>
        <w:lastRenderedPageBreak/>
        <w:t>комплектности документов, получение из федеральных органов исполнител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ной власти запрашиваемых документов.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3.4. Подготовка результата муниципальной услуги (разрешения на ввод объекта в эксплуатацию либо мотивированного отказа в выдаче разрешения на ввод объекта в эксплуатацию) сотрудником отдела и направление его на согл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сование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отсутствие или наличие оснований для  отказа в выдаче разрешения на ввод об</w:t>
      </w:r>
      <w:r w:rsidRPr="00004BAD">
        <w:rPr>
          <w:rFonts w:ascii="Times New Roman" w:hAnsi="Times New Roman" w:cs="Times New Roman"/>
          <w:sz w:val="28"/>
          <w:szCs w:val="28"/>
        </w:rPr>
        <w:t>ъ</w:t>
      </w:r>
      <w:r w:rsidRPr="00004BAD">
        <w:rPr>
          <w:rFonts w:ascii="Times New Roman" w:hAnsi="Times New Roman" w:cs="Times New Roman"/>
          <w:sz w:val="28"/>
          <w:szCs w:val="28"/>
        </w:rPr>
        <w:t>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разрешения на ввод объекта в эксплуатацию, предусмотренных </w:t>
      </w:r>
      <w:hyperlink w:anchor="P128" w:history="1">
        <w:r w:rsidRPr="00004BAD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стративного регламента, должностное лицо, ответственное за предоставление муниципальной услуги, в течение пяти календарных дней со дня регистрации заявления оформляет разрешение на ввод объекта в эксплуатацию в соотве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2" w:history="1">
        <w:r w:rsidRPr="00004BAD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004BAD">
        <w:rPr>
          <w:rFonts w:ascii="Times New Roman" w:hAnsi="Times New Roman" w:cs="Times New Roman"/>
          <w:sz w:val="28"/>
          <w:szCs w:val="28"/>
        </w:rPr>
        <w:t>, установленной приказом Министерства строительства и ж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лищно-коммунального хозяйства РФ от 19.02.2015 №117/</w:t>
      </w:r>
      <w:proofErr w:type="spellStart"/>
      <w:proofErr w:type="gramStart"/>
      <w:r w:rsidRPr="00004BA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формы разрешения на строительство и формы разрешения на ввод объекта в эксплуатацию".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 должностное лицо, ответственное за предоставление муниц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пальной услуги, в течение пяти рабочих дней с момента поступления и рег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страции заявления о выдаче разрешения на ввод объекта в эксплуатацию гот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вит проект решения об отказе в выдаче разрешения на ввод объекта в эксплу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тацию (с указанием причин отказа) и направляет его на согласование Начал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нику отдела.</w:t>
      </w:r>
      <w:proofErr w:type="gramEnd"/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подготовка проекта разрешения на ввод объекта в эксплуатацию либо отказа в выдаче ра</w:t>
      </w:r>
      <w:r w:rsidRPr="00004BAD">
        <w:rPr>
          <w:rFonts w:ascii="Times New Roman" w:hAnsi="Times New Roman" w:cs="Times New Roman"/>
          <w:sz w:val="28"/>
          <w:szCs w:val="28"/>
        </w:rPr>
        <w:t>з</w:t>
      </w:r>
      <w:r w:rsidRPr="00004BAD">
        <w:rPr>
          <w:rFonts w:ascii="Times New Roman" w:hAnsi="Times New Roman" w:cs="Times New Roman"/>
          <w:sz w:val="28"/>
          <w:szCs w:val="28"/>
        </w:rPr>
        <w:t>решения на ввод объекта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3.5.Согласование результата муниципальной услуги и направление его на подпись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Юридическим фактом начала административной процедуры является подготовка проекта разрешения на ввод объекта в эксплуатацию либо отказа.  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Подготовленный должностным лицом отдела, ответственным за пред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ставление муниципальной услуги, проект разрешения на ввод объекта в эк</w:t>
      </w:r>
      <w:r w:rsidRPr="00004BAD">
        <w:rPr>
          <w:rFonts w:ascii="Times New Roman" w:hAnsi="Times New Roman" w:cs="Times New Roman"/>
          <w:sz w:val="28"/>
          <w:szCs w:val="28"/>
        </w:rPr>
        <w:t>с</w:t>
      </w:r>
      <w:r w:rsidRPr="00004BAD">
        <w:rPr>
          <w:rFonts w:ascii="Times New Roman" w:hAnsi="Times New Roman" w:cs="Times New Roman"/>
          <w:sz w:val="28"/>
          <w:szCs w:val="28"/>
        </w:rPr>
        <w:t>плуатацию либо проект решения об отказе в выдаче разрешения на ввод объе</w:t>
      </w:r>
      <w:r w:rsidRPr="00004BAD">
        <w:rPr>
          <w:rFonts w:ascii="Times New Roman" w:hAnsi="Times New Roman" w:cs="Times New Roman"/>
          <w:sz w:val="28"/>
          <w:szCs w:val="28"/>
        </w:rPr>
        <w:t>к</w:t>
      </w:r>
      <w:r w:rsidRPr="00004BAD">
        <w:rPr>
          <w:rFonts w:ascii="Times New Roman" w:hAnsi="Times New Roman" w:cs="Times New Roman"/>
          <w:sz w:val="28"/>
          <w:szCs w:val="28"/>
        </w:rPr>
        <w:t>та в эксплуатацию представляется на проверку Начальнику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Начальник отдела проверяет подготовленный сотрудником отдела результат муниципальной услуги (проект разрешения на ввод объекта в эксплу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тацию либо проект решения об отказе в выдаче разрешения на ввод объекта в эксплуатацию).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3.6.Подписание результата муниципальной услуги Начальником отдела.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 начала процедуры является поступление Начал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нику отдела проекта разрешения на ввод объекта в эксплуатацию либо проекта решения об отказе в выдаче разрешения на ввод объекта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AD">
        <w:rPr>
          <w:rFonts w:ascii="Times New Roman" w:hAnsi="Times New Roman" w:cs="Times New Roman"/>
          <w:sz w:val="28"/>
          <w:szCs w:val="28"/>
        </w:rPr>
        <w:lastRenderedPageBreak/>
        <w:t>Начальник отдела или должностное лицо, исполняющее его обязанности, подписывает разрешение на ввод объекта в эксплуатацию либо решение об о</w:t>
      </w:r>
      <w:r w:rsidRPr="00004BAD">
        <w:rPr>
          <w:rFonts w:ascii="Times New Roman" w:hAnsi="Times New Roman" w:cs="Times New Roman"/>
          <w:sz w:val="28"/>
          <w:szCs w:val="28"/>
        </w:rPr>
        <w:t>т</w:t>
      </w:r>
      <w:r w:rsidRPr="00004BAD">
        <w:rPr>
          <w:rFonts w:ascii="Times New Roman" w:hAnsi="Times New Roman" w:cs="Times New Roman"/>
          <w:sz w:val="28"/>
          <w:szCs w:val="28"/>
        </w:rPr>
        <w:t>казе в выдаче разрешения на ввод объекта в эксплуатацию в течение 1 рабочего дня (в случае направления результата через личный кабинет РПГУ, результат предоставления муниципальной услуги подписывается усиленной квалифиц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рованной электронной подписью Главы администрации или должностного л</w:t>
      </w:r>
      <w:r w:rsidRPr="00004BAD">
        <w:rPr>
          <w:rFonts w:ascii="Times New Roman" w:hAnsi="Times New Roman" w:cs="Times New Roman"/>
          <w:sz w:val="28"/>
          <w:szCs w:val="28"/>
        </w:rPr>
        <w:t>и</w:t>
      </w:r>
      <w:r w:rsidRPr="00004BAD">
        <w:rPr>
          <w:rFonts w:ascii="Times New Roman" w:hAnsi="Times New Roman" w:cs="Times New Roman"/>
          <w:sz w:val="28"/>
          <w:szCs w:val="28"/>
        </w:rPr>
        <w:t>ца, исполняющего его обязанности).</w:t>
      </w:r>
      <w:proofErr w:type="gramEnd"/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разр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шения на ввод объекта в эксплуатацию либо решения об отказе в выдаче ра</w:t>
      </w:r>
      <w:r w:rsidRPr="00004BAD">
        <w:rPr>
          <w:rFonts w:ascii="Times New Roman" w:hAnsi="Times New Roman" w:cs="Times New Roman"/>
          <w:sz w:val="28"/>
          <w:szCs w:val="28"/>
        </w:rPr>
        <w:t>з</w:t>
      </w:r>
      <w:r w:rsidRPr="00004BAD">
        <w:rPr>
          <w:rFonts w:ascii="Times New Roman" w:hAnsi="Times New Roman" w:cs="Times New Roman"/>
          <w:sz w:val="28"/>
          <w:szCs w:val="28"/>
        </w:rPr>
        <w:t>решения на ввод объекта в эксплуатацию.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3.7. Уведомление заявителя о готовности результата.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результата муниципал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 xml:space="preserve">ной услуги уведомляет застройщика по средствам телефонной связи в день подписания разрешения. 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При поступлении заявления через РПГУ, уведомление направляется о</w:t>
      </w:r>
      <w:r w:rsidRPr="00004BAD">
        <w:rPr>
          <w:rFonts w:ascii="Times New Roman" w:hAnsi="Times New Roman" w:cs="Times New Roman"/>
          <w:sz w:val="28"/>
          <w:szCs w:val="28"/>
        </w:rPr>
        <w:t>д</w:t>
      </w:r>
      <w:r w:rsidRPr="00004BAD">
        <w:rPr>
          <w:rFonts w:ascii="Times New Roman" w:hAnsi="Times New Roman" w:cs="Times New Roman"/>
          <w:sz w:val="28"/>
          <w:szCs w:val="28"/>
        </w:rPr>
        <w:t>новременно с результатом в личный кабинет РПГУ заявителя.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3.8.Выдача результата муниципальной услуги и отметка о его выдаче в журнале учёта.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в</w:t>
      </w:r>
      <w:r w:rsidRPr="00004BAD">
        <w:rPr>
          <w:rFonts w:ascii="Times New Roman" w:hAnsi="Times New Roman" w:cs="Times New Roman"/>
          <w:sz w:val="28"/>
          <w:szCs w:val="28"/>
        </w:rPr>
        <w:t>ы</w:t>
      </w:r>
      <w:r w:rsidRPr="00004BAD">
        <w:rPr>
          <w:rFonts w:ascii="Times New Roman" w:hAnsi="Times New Roman" w:cs="Times New Roman"/>
          <w:sz w:val="28"/>
          <w:szCs w:val="28"/>
        </w:rPr>
        <w:t>дача результата муниципальной услуги.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либо решение об отказе в выдаче разрешения на ввод объекта в эксплуатацию выдается заявителю дол</w:t>
      </w:r>
      <w:r w:rsidRPr="00004BAD">
        <w:rPr>
          <w:rFonts w:ascii="Times New Roman" w:hAnsi="Times New Roman" w:cs="Times New Roman"/>
          <w:sz w:val="28"/>
          <w:szCs w:val="28"/>
        </w:rPr>
        <w:t>ж</w:t>
      </w:r>
      <w:r w:rsidRPr="00004BAD">
        <w:rPr>
          <w:rFonts w:ascii="Times New Roman" w:hAnsi="Times New Roman" w:cs="Times New Roman"/>
          <w:sz w:val="28"/>
          <w:szCs w:val="28"/>
        </w:rPr>
        <w:t>ностным лицом отдела с одновременной отметкой о его выдаче в журнале учета  (30 минут).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отметка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в журнале выдачи разрешений на ввод объектов о выданном разрешении на ввод объекта в эксплуатацию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или об отказе в выдаче  разрешения на ввод объекта в эксплу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тацию.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3.9. Отказ в выдаче разрешения на ввод объекта в эксплуатацию может быть оспорен заявителем в судебном или досудебном порядке.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3.10. Администрация по заявлению лица, указанного в </w:t>
      </w:r>
      <w:hyperlink w:anchor="P41" w:history="1">
        <w:r w:rsidRPr="00004BA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ящего Административного регламента, может выдать разрешение на ввод в эксплуатацию применительно к отдельным этапам строительства, реконстру</w:t>
      </w:r>
      <w:r w:rsidRPr="00004BAD">
        <w:rPr>
          <w:rFonts w:ascii="Times New Roman" w:hAnsi="Times New Roman" w:cs="Times New Roman"/>
          <w:sz w:val="28"/>
          <w:szCs w:val="28"/>
        </w:rPr>
        <w:t>к</w:t>
      </w:r>
      <w:r w:rsidRPr="00004BAD">
        <w:rPr>
          <w:rFonts w:ascii="Times New Roman" w:hAnsi="Times New Roman" w:cs="Times New Roman"/>
          <w:sz w:val="28"/>
          <w:szCs w:val="28"/>
        </w:rPr>
        <w:t>ции, которые установлены проектной документацией в соответствии с град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строительным законодательством.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3.12. Выдача разрешений на ввод объекта в эксплуатацию,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о к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 xml:space="preserve">торых составляют государственную тайну, осуществляется в соответствии с требованиями </w:t>
      </w:r>
      <w:hyperlink r:id="rId13" w:history="1">
        <w:r w:rsidRPr="00004B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 № 5485-1 "О гос</w:t>
      </w:r>
      <w:r w:rsidRPr="00004BAD">
        <w:rPr>
          <w:rFonts w:ascii="Times New Roman" w:hAnsi="Times New Roman" w:cs="Times New Roman"/>
          <w:sz w:val="28"/>
          <w:szCs w:val="28"/>
        </w:rPr>
        <w:t>у</w:t>
      </w:r>
      <w:r w:rsidRPr="00004BAD">
        <w:rPr>
          <w:rFonts w:ascii="Times New Roman" w:hAnsi="Times New Roman" w:cs="Times New Roman"/>
          <w:sz w:val="28"/>
          <w:szCs w:val="28"/>
        </w:rPr>
        <w:t>дарственной тайне".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04BA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04BAD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утверждена приказом Министерства строительства и жилищно-коммунального хозяйства РФ от 19.02.2015 № 117/</w:t>
      </w:r>
      <w:proofErr w:type="spellStart"/>
      <w:proofErr w:type="gramStart"/>
      <w:r w:rsidRPr="00004BA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04BAD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 xml:space="preserve">3.13. Разрешение на ввод объекта в эксплуатацию является основанием для постановки на государственный учет построенного объекта капитального </w:t>
      </w:r>
      <w:r w:rsidRPr="00004BAD">
        <w:rPr>
          <w:rFonts w:ascii="Times New Roman" w:hAnsi="Times New Roman" w:cs="Times New Roman"/>
          <w:sz w:val="28"/>
          <w:szCs w:val="28"/>
        </w:rPr>
        <w:lastRenderedPageBreak/>
        <w:t>строительства, внесения изменений, в документы государственного учета р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строительства.</w:t>
      </w:r>
    </w:p>
    <w:p w:rsidR="00D47D9D" w:rsidRPr="00004BAD" w:rsidRDefault="00D47D9D" w:rsidP="00D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AD">
        <w:rPr>
          <w:rFonts w:ascii="Times New Roman" w:hAnsi="Times New Roman" w:cs="Times New Roman"/>
          <w:sz w:val="28"/>
          <w:szCs w:val="28"/>
        </w:rPr>
        <w:t>3.14. В разрешении на ввод объекта в эксплуатацию должны быть отр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 xml:space="preserve">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004BAD">
        <w:rPr>
          <w:rFonts w:ascii="Times New Roman" w:hAnsi="Times New Roman" w:cs="Times New Roman"/>
          <w:sz w:val="28"/>
          <w:szCs w:val="28"/>
        </w:rPr>
        <w:t>Состав таких св</w:t>
      </w:r>
      <w:r w:rsidRPr="00004BAD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 xml:space="preserve">дений должен соответствовать установленным в соответствии с Федеральным </w:t>
      </w:r>
      <w:hyperlink r:id="rId15" w:history="1">
        <w:r w:rsidRPr="00DC5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002">
        <w:rPr>
          <w:rFonts w:ascii="Times New Roman" w:hAnsi="Times New Roman" w:cs="Times New Roman"/>
          <w:sz w:val="28"/>
          <w:szCs w:val="28"/>
        </w:rPr>
        <w:t xml:space="preserve"> от 13 июля 2015 года № 218-ФЗ "О государственной регистрации н</w:t>
      </w:r>
      <w:r w:rsidRPr="00DC5002">
        <w:rPr>
          <w:rFonts w:ascii="Times New Roman" w:hAnsi="Times New Roman" w:cs="Times New Roman"/>
          <w:sz w:val="28"/>
          <w:szCs w:val="28"/>
        </w:rPr>
        <w:t>е</w:t>
      </w:r>
      <w:r w:rsidRPr="00004BAD">
        <w:rPr>
          <w:rFonts w:ascii="Times New Roman" w:hAnsi="Times New Roman" w:cs="Times New Roman"/>
          <w:sz w:val="28"/>
          <w:szCs w:val="28"/>
        </w:rPr>
        <w:t>движимости" требованиям к составу сведений в графической и текстовой ч</w:t>
      </w:r>
      <w:r w:rsidRPr="00004BAD">
        <w:rPr>
          <w:rFonts w:ascii="Times New Roman" w:hAnsi="Times New Roman" w:cs="Times New Roman"/>
          <w:sz w:val="28"/>
          <w:szCs w:val="28"/>
        </w:rPr>
        <w:t>а</w:t>
      </w:r>
      <w:r w:rsidRPr="00004BAD">
        <w:rPr>
          <w:rFonts w:ascii="Times New Roman" w:hAnsi="Times New Roman" w:cs="Times New Roman"/>
          <w:sz w:val="28"/>
          <w:szCs w:val="28"/>
        </w:rPr>
        <w:t>стях технического плана».</w:t>
      </w:r>
      <w:proofErr w:type="gramEnd"/>
    </w:p>
    <w:p w:rsidR="00D47D9D" w:rsidRPr="00004BAD" w:rsidRDefault="00D47D9D" w:rsidP="00D47D9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04BAD">
        <w:rPr>
          <w:rFonts w:ascii="Times New Roman" w:hAnsi="Times New Roman" w:cs="Times New Roman"/>
          <w:sz w:val="28"/>
          <w:szCs w:val="28"/>
        </w:rPr>
        <w:t>3.15. В течение 3 рабочих дней со дня выдачи разрешения на строител</w:t>
      </w:r>
      <w:r w:rsidRPr="00004BAD">
        <w:rPr>
          <w:rFonts w:ascii="Times New Roman" w:hAnsi="Times New Roman" w:cs="Times New Roman"/>
          <w:sz w:val="28"/>
          <w:szCs w:val="28"/>
        </w:rPr>
        <w:t>ь</w:t>
      </w:r>
      <w:r w:rsidRPr="00004BAD">
        <w:rPr>
          <w:rFonts w:ascii="Times New Roman" w:hAnsi="Times New Roman" w:cs="Times New Roman"/>
          <w:sz w:val="28"/>
          <w:szCs w:val="28"/>
        </w:rPr>
        <w:t>ство администрация направляет копию разрешения в Инспекцию региональн</w:t>
      </w:r>
      <w:r w:rsidRPr="00004BAD">
        <w:rPr>
          <w:rFonts w:ascii="Times New Roman" w:hAnsi="Times New Roman" w:cs="Times New Roman"/>
          <w:sz w:val="28"/>
          <w:szCs w:val="28"/>
        </w:rPr>
        <w:t>о</w:t>
      </w:r>
      <w:r w:rsidRPr="00004BAD">
        <w:rPr>
          <w:rFonts w:ascii="Times New Roman" w:hAnsi="Times New Roman" w:cs="Times New Roman"/>
          <w:sz w:val="28"/>
          <w:szCs w:val="28"/>
        </w:rPr>
        <w:t>го строительного надзора Ульяновской области».</w:t>
      </w:r>
    </w:p>
    <w:p w:rsidR="00D47D9D" w:rsidRDefault="00D47D9D" w:rsidP="00D47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Pr="005D0270" w:rsidRDefault="00D47D9D" w:rsidP="00D47D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Pr="005D0270" w:rsidRDefault="00D47D9D" w:rsidP="00D47D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</w:pPr>
      <w:r w:rsidRPr="005D0270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 xml:space="preserve">4. Порядок и формы </w:t>
      </w:r>
      <w:proofErr w:type="gramStart"/>
      <w:r w:rsidRPr="005D0270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>контроля за</w:t>
      </w:r>
      <w:proofErr w:type="gramEnd"/>
      <w:r w:rsidRPr="005D0270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9D" w:rsidRDefault="00D47D9D" w:rsidP="00D47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предоставлением муниципальной услуги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(плановый и внеплановый) контроль.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 положений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регламента должностными лицами отдела строительства и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новской области (далее – текущий контроль) осуществляет начальник отдела строительства и архитектуры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Касрунский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непосредственно в ходе оказания муниципальной услуги для выявления и устранения выявленных нарушений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проведения проверок соблюдения и исполнения специалистом положений регламента, иных нормативных правовых актов Российской Федерации,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новской области, органа местного самоуправления.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уполномоченными лицами,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и устранение нарушений прав заявителей, рассмотрение, принятие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подготовку ответов на обращения заявителей, содержащих жалобы на решения, действия (бездействия) должностных лиц.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Периодичность проведения проверок может носить плановый характер (осуществляться на основании полугодовых или годовых планов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ты), тематический характер и внеплановый характер (по конкретному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заявителя).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 в  случае  поступления 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Ульянов-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 несоблюдении сроков рассмотрения заявлений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от органов прокуратуры, органов государственной власти, органов местного самоуправления, юридических и физических лиц.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в связи с проверкой устранения ранее выявленных нарушений, а также в случае получения жалоб на действие (бе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действие) специалистов администрации муниципального образования «Карсун-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лица, предоставляющие муниципальную услугу, несут персональную ответственность за соблюдение сроков и порядка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предоставление информации, достоверность 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ноту сведений при предоставлении муниципальной услуги.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ответственных за пре- доставление муниципальной услуги, закрепляется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47D9D" w:rsidRDefault="00D47D9D" w:rsidP="00D47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в случае выявления нарушений прав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виновные лица привлекаются к ответственности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действующего законодательства.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путем направления обращений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а также путем обжал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действий (бездействий) и решений,  осуществляемых  (принятых)  в  ходе 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регламента.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Pr="005D0270" w:rsidRDefault="00D47D9D" w:rsidP="00D47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</w:t>
      </w:r>
      <w:r>
        <w:rPr>
          <w:rFonts w:ascii="Times New Roman" w:hAnsi="Times New Roman" w:cs="Times New Roman"/>
          <w:sz w:val="28"/>
          <w:szCs w:val="28"/>
        </w:rPr>
        <w:t xml:space="preserve">           действий (бездействий</w:t>
      </w:r>
      <w:r w:rsidRPr="005D0270">
        <w:rPr>
          <w:rFonts w:ascii="Times New Roman" w:hAnsi="Times New Roman" w:cs="Times New Roman"/>
          <w:sz w:val="28"/>
          <w:szCs w:val="28"/>
        </w:rPr>
        <w:t>) Исполнителя, а также должностных лиц,                       муниципальных служащих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действия (бездействия) и                      решения, принятые в ходе предоставления муниципальной услуги, в том числе в следующих случаях: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 заявителя  документов,  не  предусмотренных 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Федерации, настоящим регламентом 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законодательством Российской Федерации, настоящим регламентом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муниципальной услуге, если основания отказа не предусмотрены Градостроительным кодексом Российской Федерации;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 с   заявителя   при  предоставлении  муниципальной  услуги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платы, не предусмотренной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Жалоба подается в письменной форме на бумажном носителе,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 Главе администрации муниципального образования «Карсун-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 области. Жалоба может быть направлена по почте по адресу, указанному в пункте 1.3.1. настоящего регламента, на официальный сайт Исполнителя или по электронной почте Исполнителя, через Портал,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может быть принята при личном приеме заявителя.</w:t>
      </w:r>
    </w:p>
    <w:p w:rsidR="00D47D9D" w:rsidRDefault="00D47D9D" w:rsidP="00D4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заявителя должна содержать следующую информацию:</w:t>
      </w:r>
    </w:p>
    <w:p w:rsidR="00D47D9D" w:rsidRDefault="00D47D9D" w:rsidP="00D47D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47D9D" w:rsidRDefault="00D47D9D" w:rsidP="00D47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имя, отчество должностного лица (при наличии информации), решения и действия (бездействия) которых обжалуются;</w:t>
      </w:r>
      <w:proofErr w:type="gramEnd"/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заявителя -  физического лица, либо наименование, сведения о месте нахождения заявителя – юридического лица, а также номер (номера) контак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(бездействиях) органа, предоставляющего муниципальную услугу, должностного лица Исполнителя;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(бездействием). В случае необходимости в подтверждении своих доводов заявитель прилагает к письменному обращению соответствующие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и материалы либо их копии.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подлежат рассмотрению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15 рабочих дней со дня ее регистрации, в случае обжалования отказа в приеме документов у заявителя либо в исправлении допущенных опечаток и ошибок – в течение 5 рабочих дней со дня ее регистрации.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не дается.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актами, а также в иных формах;</w:t>
      </w:r>
      <w:proofErr w:type="gramEnd"/>
    </w:p>
    <w:p w:rsidR="00D47D9D" w:rsidRDefault="00D47D9D" w:rsidP="00D47D9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47D9D" w:rsidRDefault="00D47D9D" w:rsidP="00D4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Не позднее дня, следующего за днем принятия решения, указанного в пункте 5.4. настоящего регламента, заявителю в письменной форме и по 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Заявителя в электронной форме направляется мотивированный ответ 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зультатах рассмотрения жалобы. Ответ о результатах рассмотрения жалобы  оформляется  в  порядке,  установленном  правилами  делопроизводства.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5.8. Если в результате рассмотрения  жалоба  признана  обоснованной,  то </w:t>
      </w:r>
    </w:p>
    <w:p w:rsidR="00D47D9D" w:rsidRDefault="00D47D9D" w:rsidP="00D4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лицом, рассматривающим жалобу 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должностного лица, ответственного за действия (бездействия) и решения, осуществляемые (принятые) в ходе административных действий, предусмотренных настоящим регламентом.</w:t>
      </w:r>
    </w:p>
    <w:p w:rsidR="00D47D9D" w:rsidRDefault="00D47D9D" w:rsidP="00D4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D4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Default="00D47D9D" w:rsidP="00E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9D" w:rsidRPr="00D47D9D" w:rsidRDefault="00D47D9D" w:rsidP="00D47D9D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47D9D" w:rsidRPr="00D47D9D" w:rsidRDefault="00D47D9D" w:rsidP="00D47D9D">
      <w:pPr>
        <w:pStyle w:val="a6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к </w:t>
      </w:r>
      <w:hyperlink r:id="rId16" w:anchor="sub_1000" w:history="1">
        <w:r w:rsidRPr="00D47D9D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Регламенту</w:t>
        </w:r>
      </w:hyperlink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D9D" w:rsidRDefault="00D47D9D" w:rsidP="00D47D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9D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D47D9D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«Выдача разрешений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D47D9D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на ввод объектов в эксплуатацию при осуществлении строительства,</w:t>
      </w: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D47D9D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реконструкции объектов капитального строительства»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FE65" wp14:editId="3E1F55A3">
                <wp:simplePos x="0" y="0"/>
                <wp:positionH relativeFrom="column">
                  <wp:posOffset>81915</wp:posOffset>
                </wp:positionH>
                <wp:positionV relativeFrom="paragraph">
                  <wp:posOffset>40005</wp:posOffset>
                </wp:positionV>
                <wp:extent cx="6067425" cy="571500"/>
                <wp:effectExtent l="0" t="0" r="28575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715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45577F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Приём и регистрация заявления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услуги должностным лицом, осуществляющим приём документов и направление его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регистрацию</w:t>
                            </w:r>
                            <w:proofErr w:type="gramEnd"/>
                            <w:r w:rsidRPr="0045577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 резолюцию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6.45pt;margin-top:3.15pt;width:477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" fillcolor="white [3201]" strokecolor="black [3200]" strokeweight=".5pt">
                <v:textbox>
                  <w:txbxContent>
                    <w:p w:rsidR="00D47D9D" w:rsidRPr="0045577F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 xml:space="preserve">Приём и регистрация заявления о предоставлении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 услуги должностным лицом, осуществляющим приём документов и направление его </w:t>
                      </w:r>
                      <w:r>
                        <w:rPr>
                          <w:rFonts w:ascii="Times New Roman" w:hAnsi="Times New Roman"/>
                        </w:rPr>
                        <w:t xml:space="preserve">на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регистрацию</w:t>
                      </w:r>
                      <w:proofErr w:type="gramEnd"/>
                      <w:r w:rsidRPr="0045577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и резолюцию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52C19" wp14:editId="5419ABC6">
                <wp:simplePos x="0" y="0"/>
                <wp:positionH relativeFrom="column">
                  <wp:posOffset>3120390</wp:posOffset>
                </wp:positionH>
                <wp:positionV relativeFrom="paragraph">
                  <wp:posOffset>183515</wp:posOffset>
                </wp:positionV>
                <wp:extent cx="0" cy="16192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45.7pt;margin-top:14.45pt;width:0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FABF5" wp14:editId="5AD4DED2">
                <wp:simplePos x="0" y="0"/>
                <wp:positionH relativeFrom="column">
                  <wp:posOffset>53340</wp:posOffset>
                </wp:positionH>
                <wp:positionV relativeFrom="paragraph">
                  <wp:posOffset>126365</wp:posOffset>
                </wp:positionV>
                <wp:extent cx="6067425" cy="466725"/>
                <wp:effectExtent l="0" t="0" r="28575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6672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2824EC" w:rsidRDefault="00D47D9D" w:rsidP="00D47D9D">
                            <w:pPr>
                              <w:ind w:hanging="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Резолюция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Главы администрации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 о направлении заявления сотруднику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отдела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>, ответственному за подготовку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4.2pt;margin-top:9.95pt;width:477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" fillcolor="white [3201]" strokecolor="black [3200]" strokeweight=".5pt">
                <v:textbox>
                  <w:txbxContent>
                    <w:p w:rsidR="00D47D9D" w:rsidRPr="002824EC" w:rsidRDefault="00D47D9D" w:rsidP="00D47D9D">
                      <w:pPr>
                        <w:ind w:hanging="6"/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 xml:space="preserve">Резолюция </w:t>
                      </w:r>
                      <w:r>
                        <w:rPr>
                          <w:rFonts w:ascii="Times New Roman" w:hAnsi="Times New Roman"/>
                        </w:rPr>
                        <w:t>Главы администрации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  о направлении заявления сотруднику </w:t>
                      </w:r>
                      <w:r>
                        <w:rPr>
                          <w:rFonts w:ascii="Times New Roman" w:hAnsi="Times New Roman"/>
                        </w:rPr>
                        <w:t>отдела</w:t>
                      </w:r>
                      <w:r w:rsidRPr="002824EC">
                        <w:rPr>
                          <w:rFonts w:ascii="Times New Roman" w:hAnsi="Times New Roman"/>
                        </w:rPr>
                        <w:t>, ответственному за подготовку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51234" wp14:editId="2D482EA8">
                <wp:simplePos x="0" y="0"/>
                <wp:positionH relativeFrom="column">
                  <wp:posOffset>3101340</wp:posOffset>
                </wp:positionH>
                <wp:positionV relativeFrom="paragraph">
                  <wp:posOffset>179705</wp:posOffset>
                </wp:positionV>
                <wp:extent cx="9525" cy="200025"/>
                <wp:effectExtent l="38100" t="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4.2pt;margin-top:14.15pt;width: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2ADBC" wp14:editId="443FE2CF">
                <wp:simplePos x="0" y="0"/>
                <wp:positionH relativeFrom="column">
                  <wp:posOffset>53340</wp:posOffset>
                </wp:positionH>
                <wp:positionV relativeFrom="paragraph">
                  <wp:posOffset>179705</wp:posOffset>
                </wp:positionV>
                <wp:extent cx="6067425" cy="59055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2824EC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Проверка наличия (комплектности) и правильности оформления документов должностным лицом, ответственным за предоставление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муниципальной 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</w:p>
                          <w:p w:rsidR="00D47D9D" w:rsidRPr="002824EC" w:rsidRDefault="00D47D9D" w:rsidP="00D47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margin-left:4.2pt;margin-top:14.15pt;width:47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" fillcolor="white [3201]" strokecolor="black [3200]" strokeweight=".5pt">
                <v:textbox>
                  <w:txbxContent>
                    <w:p w:rsidR="00D47D9D" w:rsidRPr="002824EC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 xml:space="preserve">Проверка наличия (комплектности) и правильности оформления документов должностным лицом, ответственным за предоставление </w:t>
                      </w:r>
                      <w:r>
                        <w:rPr>
                          <w:rFonts w:ascii="Times New Roman" w:hAnsi="Times New Roman"/>
                        </w:rPr>
                        <w:t xml:space="preserve">муниципальной </w:t>
                      </w:r>
                      <w:r w:rsidRPr="002824EC">
                        <w:rPr>
                          <w:rFonts w:ascii="Times New Roman" w:hAnsi="Times New Roman"/>
                        </w:rPr>
                        <w:t>услуги</w:t>
                      </w:r>
                    </w:p>
                    <w:p w:rsidR="00D47D9D" w:rsidRPr="002824EC" w:rsidRDefault="00D47D9D" w:rsidP="00D47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CED0C" wp14:editId="594EDAFF">
                <wp:simplePos x="0" y="0"/>
                <wp:positionH relativeFrom="column">
                  <wp:posOffset>3120390</wp:posOffset>
                </wp:positionH>
                <wp:positionV relativeFrom="paragraph">
                  <wp:posOffset>34290</wp:posOffset>
                </wp:positionV>
                <wp:extent cx="0" cy="133350"/>
                <wp:effectExtent l="7620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5.7pt;margin-top:2.7pt;width:0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44938" wp14:editId="0DE9C85B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6067425" cy="1028700"/>
                <wp:effectExtent l="0" t="0" r="28575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287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>Подготовка и направление запроса документов (их копий или сведений, содержащихся в них),</w:t>
                            </w:r>
                          </w:p>
                          <w:p w:rsidR="00D47D9D" w:rsidRPr="002824EC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2824EC">
                              <w:rPr>
                                <w:rFonts w:ascii="Times New Roman" w:hAnsi="Times New Roman"/>
                              </w:rPr>
                              <w:t>указанных</w:t>
                            </w:r>
                            <w:proofErr w:type="gramEnd"/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в п. 2.7 Административного регламента, в органы исполнительной власти, органы местного самоуправления, участвующие в предоставлении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услуги, должностным лицом, ответственным за предоставление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услуги</w:t>
                            </w:r>
                          </w:p>
                          <w:p w:rsidR="00D47D9D" w:rsidRPr="002824EC" w:rsidRDefault="00D47D9D" w:rsidP="00D47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9" type="#_x0000_t109" style="position:absolute;margin-left:4.2pt;margin-top:1.4pt;width:477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" fillcolor="white [3201]" strokecolor="black [3200]" strokeweight=".5pt">
                <v:textbox>
                  <w:txbxContent>
                    <w:p w:rsidR="00D47D9D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>Подготовка и направление запроса документов (их копий или сведений, содержащихся в них),</w:t>
                      </w:r>
                    </w:p>
                    <w:p w:rsidR="00D47D9D" w:rsidRPr="002824EC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2824EC">
                        <w:rPr>
                          <w:rFonts w:ascii="Times New Roman" w:hAnsi="Times New Roman"/>
                        </w:rPr>
                        <w:t>указанных</w:t>
                      </w:r>
                      <w:proofErr w:type="gramEnd"/>
                      <w:r w:rsidRPr="002824EC">
                        <w:rPr>
                          <w:rFonts w:ascii="Times New Roman" w:hAnsi="Times New Roman"/>
                        </w:rPr>
                        <w:t xml:space="preserve"> в п. 2.7 Административного регламента, в органы исполнительной власти, органы местного самоуправления, участвующие в предоставлении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 услуги, должностным лицом, ответственным за предоставление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 услуги</w:t>
                      </w:r>
                    </w:p>
                    <w:p w:rsidR="00D47D9D" w:rsidRPr="002824EC" w:rsidRDefault="00D47D9D" w:rsidP="00D47D9D"/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80AD2" wp14:editId="1B840A3C">
                <wp:simplePos x="0" y="0"/>
                <wp:positionH relativeFrom="column">
                  <wp:posOffset>3129915</wp:posOffset>
                </wp:positionH>
                <wp:positionV relativeFrom="paragraph">
                  <wp:posOffset>3810</wp:posOffset>
                </wp:positionV>
                <wp:extent cx="0" cy="1714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6.45pt;margin-top:.3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96183" wp14:editId="386E9D88">
                <wp:simplePos x="0" y="0"/>
                <wp:positionH relativeFrom="column">
                  <wp:posOffset>53340</wp:posOffset>
                </wp:positionH>
                <wp:positionV relativeFrom="paragraph">
                  <wp:posOffset>176530</wp:posOffset>
                </wp:positionV>
                <wp:extent cx="6067425" cy="771525"/>
                <wp:effectExtent l="0" t="0" r="28575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7152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2824EC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Подготовка проекта решения о результатах рассмотрения заявления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муниципальной 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услуги должностным лицом, ответственным за предоставление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услуги и направление его на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согласование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0" type="#_x0000_t109" style="position:absolute;margin-left:4.2pt;margin-top:13.9pt;width:477.75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" fillcolor="white [3201]" strokecolor="black [3200]" strokeweight=".5pt">
                <v:textbox>
                  <w:txbxContent>
                    <w:p w:rsidR="00D47D9D" w:rsidRPr="002824EC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 xml:space="preserve">Подготовка проекта решения о результатах рассмотрения заявления о предоставлении </w:t>
                      </w:r>
                      <w:r>
                        <w:rPr>
                          <w:rFonts w:ascii="Times New Roman" w:hAnsi="Times New Roman"/>
                        </w:rPr>
                        <w:t xml:space="preserve">муниципальной 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услуги должностным лицом, ответственным за предоставление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 услуги и направление его на </w:t>
                      </w:r>
                      <w:r>
                        <w:rPr>
                          <w:rFonts w:ascii="Times New Roman" w:hAnsi="Times New Roman"/>
                        </w:rPr>
                        <w:t>согласование</w:t>
                      </w:r>
                    </w:p>
                  </w:txbxContent>
                </v:textbox>
              </v:shape>
            </w:pict>
          </mc:Fallback>
        </mc:AlternateContent>
      </w:r>
      <w:r w:rsidRPr="00D47D9D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E3411" wp14:editId="7E40127D">
                <wp:simplePos x="0" y="0"/>
                <wp:positionH relativeFrom="column">
                  <wp:posOffset>3148965</wp:posOffset>
                </wp:positionH>
                <wp:positionV relativeFrom="paragraph">
                  <wp:posOffset>128905</wp:posOffset>
                </wp:positionV>
                <wp:extent cx="0" cy="184150"/>
                <wp:effectExtent l="76200" t="0" r="5715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7.95pt;margin-top:10.15pt;width:0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C+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24CF4" wp14:editId="081F1D1D">
                <wp:simplePos x="0" y="0"/>
                <wp:positionH relativeFrom="column">
                  <wp:posOffset>51012</wp:posOffset>
                </wp:positionH>
                <wp:positionV relativeFrom="paragraph">
                  <wp:posOffset>111760</wp:posOffset>
                </wp:positionV>
                <wp:extent cx="6069118" cy="628650"/>
                <wp:effectExtent l="0" t="0" r="27305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118" cy="62865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2824EC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Согласование результата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услуги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начальником отдела</w:t>
                            </w:r>
                          </w:p>
                          <w:p w:rsidR="00D47D9D" w:rsidRPr="002824EC" w:rsidRDefault="00D47D9D" w:rsidP="00D47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1" type="#_x0000_t109" style="position:absolute;margin-left:4pt;margin-top:8.8pt;width:477.9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" fillcolor="white [3201]" strokecolor="black [3200]" strokeweight=".5pt">
                <v:textbox>
                  <w:txbxContent>
                    <w:p w:rsidR="00D47D9D" w:rsidRPr="002824EC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 xml:space="preserve">Согласование результата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 услуги </w:t>
                      </w:r>
                      <w:r>
                        <w:rPr>
                          <w:rFonts w:ascii="Times New Roman" w:hAnsi="Times New Roman"/>
                        </w:rPr>
                        <w:t>начальником отдела</w:t>
                      </w:r>
                    </w:p>
                    <w:p w:rsidR="00D47D9D" w:rsidRPr="002824EC" w:rsidRDefault="00D47D9D" w:rsidP="00D47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C8760" wp14:editId="71D23D4C">
                <wp:simplePos x="0" y="0"/>
                <wp:positionH relativeFrom="column">
                  <wp:posOffset>3129915</wp:posOffset>
                </wp:positionH>
                <wp:positionV relativeFrom="paragraph">
                  <wp:posOffset>120650</wp:posOffset>
                </wp:positionV>
                <wp:extent cx="9525" cy="155575"/>
                <wp:effectExtent l="76200" t="0" r="6667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6.45pt;margin-top:9.5pt;width:.75pt;height:1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67B21" wp14:editId="272E77D5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6067425" cy="552450"/>
                <wp:effectExtent l="0" t="0" r="28575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5245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2824EC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Подписание решения о результатах рассмотрения заявления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 xml:space="preserve"> услуги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начальником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2" type="#_x0000_t109" style="position:absolute;margin-left:6.45pt;margin-top:5.75pt;width:477.7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" fillcolor="white [3201]" strokecolor="black [3200]" strokeweight=".5pt">
                <v:textbox>
                  <w:txbxContent>
                    <w:p w:rsidR="00D47D9D" w:rsidRPr="002824EC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 xml:space="preserve">Подписание решения о результатах рассмотрения заявления о предоставлении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824EC">
                        <w:rPr>
                          <w:rFonts w:ascii="Times New Roman" w:hAnsi="Times New Roman"/>
                        </w:rPr>
                        <w:t xml:space="preserve"> услуги </w:t>
                      </w:r>
                      <w:r>
                        <w:rPr>
                          <w:rFonts w:ascii="Times New Roman" w:hAnsi="Times New Roman"/>
                        </w:rPr>
                        <w:t>начальником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7EDDC" wp14:editId="772CF5B3">
                <wp:simplePos x="0" y="0"/>
                <wp:positionH relativeFrom="column">
                  <wp:posOffset>3112770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5.1pt;margin-top:4.3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a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Y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AB9A2" wp14:editId="6C103B04">
                <wp:simplePos x="0" y="0"/>
                <wp:positionH relativeFrom="column">
                  <wp:posOffset>99695</wp:posOffset>
                </wp:positionH>
                <wp:positionV relativeFrom="paragraph">
                  <wp:posOffset>1905</wp:posOffset>
                </wp:positionV>
                <wp:extent cx="6067425" cy="311150"/>
                <wp:effectExtent l="0" t="0" r="28575" b="1270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115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A5023D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Уведомление заявителя о результатах готовности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3" type="#_x0000_t109" style="position:absolute;margin-left:7.85pt;margin-top:.15pt;width:477.75pt;height:2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" fillcolor="white [3201]" strokecolor="black [3200]" strokeweight=".5pt">
                <v:textbox>
                  <w:txbxContent>
                    <w:p w:rsidR="00D47D9D" w:rsidRPr="00A5023D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Уведомление заявителя о результатах готовности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4E703" wp14:editId="480F40EC">
                <wp:simplePos x="0" y="0"/>
                <wp:positionH relativeFrom="column">
                  <wp:posOffset>4432935</wp:posOffset>
                </wp:positionH>
                <wp:positionV relativeFrom="paragraph">
                  <wp:posOffset>142240</wp:posOffset>
                </wp:positionV>
                <wp:extent cx="0" cy="15240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9.05pt;margin-top:11.2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A679E" wp14:editId="37A5CF9F">
                <wp:simplePos x="0" y="0"/>
                <wp:positionH relativeFrom="column">
                  <wp:posOffset>1515110</wp:posOffset>
                </wp:positionH>
                <wp:positionV relativeFrom="paragraph">
                  <wp:posOffset>139700</wp:posOffset>
                </wp:positionV>
                <wp:extent cx="9525" cy="155575"/>
                <wp:effectExtent l="76200" t="0" r="66675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9.3pt;margin-top:11pt;width:.75pt;height:12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ADB94" wp14:editId="7466AE47">
                <wp:simplePos x="0" y="0"/>
                <wp:positionH relativeFrom="column">
                  <wp:posOffset>3139440</wp:posOffset>
                </wp:positionH>
                <wp:positionV relativeFrom="paragraph">
                  <wp:posOffset>59055</wp:posOffset>
                </wp:positionV>
                <wp:extent cx="3028950" cy="86677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6677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2824EC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>Отказ в выдаче разрешения на ввод объекта в эксплуатацию и 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го регистрация в журнале учёта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4" type="#_x0000_t109" style="position:absolute;margin-left:247.2pt;margin-top:4.65pt;width:238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" fillcolor="white [3201]" strokecolor="black [3200]" strokeweight=".5pt">
                <v:textbox>
                  <w:txbxContent>
                    <w:p w:rsidR="00D47D9D" w:rsidRPr="002824EC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>Отказ в выдаче разрешения на ввод объекта в эксплуатацию и е</w:t>
                      </w:r>
                      <w:r>
                        <w:rPr>
                          <w:rFonts w:ascii="Times New Roman" w:hAnsi="Times New Roman"/>
                        </w:rPr>
                        <w:t>го регистрация в журнале учёта</w:t>
                      </w:r>
                    </w:p>
                  </w:txbxContent>
                </v:textbox>
              </v:shape>
            </w:pict>
          </mc:Fallback>
        </mc:AlternateContent>
      </w:r>
      <w:r w:rsidRPr="00D47D9D">
        <w:rPr>
          <w:rFonts w:ascii="Times New Roman" w:hAnsi="Times New Roman" w:cs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8E131" wp14:editId="7B23D0F7">
                <wp:simplePos x="0" y="0"/>
                <wp:positionH relativeFrom="column">
                  <wp:posOffset>88265</wp:posOffset>
                </wp:positionH>
                <wp:positionV relativeFrom="paragraph">
                  <wp:posOffset>58420</wp:posOffset>
                </wp:positionV>
                <wp:extent cx="2828925" cy="86677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6677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9D" w:rsidRPr="002824EC" w:rsidRDefault="00D47D9D" w:rsidP="00D47D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24EC">
                              <w:rPr>
                                <w:rFonts w:ascii="Times New Roman" w:hAnsi="Times New Roman"/>
                              </w:rPr>
                              <w:t>Выдача разрешения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824EC">
                              <w:rPr>
                                <w:rFonts w:ascii="Times New Roman" w:hAnsi="Times New Roman"/>
                              </w:rPr>
                              <w:t>на ввод объекта в эксплуатацию и его регистрация в журнале учёта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5" type="#_x0000_t109" style="position:absolute;margin-left:6.95pt;margin-top:4.6pt;width:222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" fillcolor="white [3201]" strokecolor="black [3200]" strokeweight=".5pt">
                <v:textbox>
                  <w:txbxContent>
                    <w:p w:rsidR="00D47D9D" w:rsidRPr="002824EC" w:rsidRDefault="00D47D9D" w:rsidP="00D47D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24EC">
                        <w:rPr>
                          <w:rFonts w:ascii="Times New Roman" w:hAnsi="Times New Roman"/>
                        </w:rPr>
                        <w:t>Выдача разрешения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824EC">
                        <w:rPr>
                          <w:rFonts w:ascii="Times New Roman" w:hAnsi="Times New Roman"/>
                        </w:rPr>
                        <w:t>на ввод объекта в эксплуатацию и его регистрация в журнале учёта</w:t>
                      </w:r>
                    </w:p>
                  </w:txbxContent>
                </v:textbox>
              </v:shape>
            </w:pict>
          </mc:Fallback>
        </mc:AlternateConten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47D9D" w:rsidRPr="00D47D9D" w:rsidRDefault="00D47D9D" w:rsidP="00445061">
      <w:pPr>
        <w:pStyle w:val="a6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к </w:t>
      </w:r>
      <w:hyperlink r:id="rId17" w:anchor="sub_1000" w:history="1">
        <w:r w:rsidRPr="00D47D9D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Регламенту</w:t>
        </w:r>
      </w:hyperlink>
    </w:p>
    <w:p w:rsidR="00D47D9D" w:rsidRPr="00D47D9D" w:rsidRDefault="00D47D9D" w:rsidP="00D47D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</w:t>
      </w:r>
      <w:proofErr w:type="spellStart"/>
      <w:r w:rsidRPr="00D47D9D">
        <w:rPr>
          <w:rFonts w:ascii="Times New Roman" w:hAnsi="Times New Roman" w:cs="Times New Roman"/>
          <w:sz w:val="24"/>
          <w:szCs w:val="24"/>
        </w:rPr>
        <w:t>Карсунский</w:t>
      </w:r>
      <w:proofErr w:type="spellEnd"/>
      <w:r w:rsidRPr="00D47D9D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Застройщик: _______________________</w:t>
      </w:r>
    </w:p>
    <w:p w:rsidR="00D47D9D" w:rsidRPr="00445061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445061">
        <w:rPr>
          <w:rFonts w:ascii="Times New Roman" w:hAnsi="Times New Roman" w:cs="Times New Roman"/>
          <w:sz w:val="20"/>
          <w:szCs w:val="20"/>
        </w:rPr>
        <w:t>(ФИО, наименование организации,</w:t>
      </w:r>
      <w:proofErr w:type="gramEnd"/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7D9D" w:rsidRPr="00445061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5061">
        <w:rPr>
          <w:rFonts w:ascii="Times New Roman" w:hAnsi="Times New Roman" w:cs="Times New Roman"/>
          <w:sz w:val="20"/>
          <w:szCs w:val="20"/>
        </w:rPr>
        <w:t xml:space="preserve">юридический адрес, </w:t>
      </w:r>
    </w:p>
    <w:p w:rsidR="00D47D9D" w:rsidRPr="00D47D9D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7D9D" w:rsidRPr="00445061" w:rsidRDefault="00D47D9D" w:rsidP="00445061">
      <w:pPr>
        <w:pStyle w:val="a6"/>
        <w:tabs>
          <w:tab w:val="left" w:pos="5103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5061">
        <w:rPr>
          <w:rFonts w:ascii="Times New Roman" w:hAnsi="Times New Roman" w:cs="Times New Roman"/>
          <w:sz w:val="20"/>
          <w:szCs w:val="20"/>
        </w:rPr>
        <w:t>телефон)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5061" w:rsidRDefault="00445061" w:rsidP="004450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9D" w:rsidRPr="00D47D9D" w:rsidRDefault="00D47D9D" w:rsidP="004450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D47D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7D9D" w:rsidRPr="00D47D9D" w:rsidRDefault="00D47D9D" w:rsidP="004450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44506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____</w:t>
      </w:r>
      <w:r w:rsidR="00445061">
        <w:rPr>
          <w:rFonts w:ascii="Times New Roman" w:hAnsi="Times New Roman" w:cs="Times New Roman"/>
          <w:sz w:val="24"/>
          <w:szCs w:val="24"/>
        </w:rPr>
        <w:t>_______</w:t>
      </w:r>
      <w:r w:rsidRPr="00D47D9D">
        <w:rPr>
          <w:rFonts w:ascii="Times New Roman" w:hAnsi="Times New Roman" w:cs="Times New Roman"/>
          <w:sz w:val="24"/>
          <w:szCs w:val="24"/>
        </w:rPr>
        <w:t>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(наименование объекта капитального строительства в соответствии с проектной документацией)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47D9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47D9D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</w:t>
      </w:r>
      <w:r w:rsidRPr="00D47D9D">
        <w:rPr>
          <w:rFonts w:ascii="Times New Roman" w:hAnsi="Times New Roman" w:cs="Times New Roman"/>
          <w:sz w:val="24"/>
          <w:szCs w:val="24"/>
        </w:rPr>
        <w:t>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445061">
        <w:rPr>
          <w:rFonts w:ascii="Times New Roman" w:hAnsi="Times New Roman" w:cs="Times New Roman"/>
          <w:sz w:val="20"/>
          <w:szCs w:val="20"/>
        </w:rPr>
        <w:t>(полный адрес объекта капитального строительства с указанием субъекта Российской Федерации,</w:t>
      </w:r>
      <w:proofErr w:type="gramEnd"/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                 муниципального района, округа, поселения или строительный адрес)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Приложение: 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Pr="00445061">
        <w:rPr>
          <w:rFonts w:ascii="Times New Roman" w:hAnsi="Times New Roman" w:cs="Times New Roman"/>
          <w:sz w:val="20"/>
          <w:szCs w:val="20"/>
        </w:rPr>
        <w:t>(документы, необходимые для получения разрешения на ввод объекта в эксплуатацию</w:t>
      </w:r>
      <w:proofErr w:type="gramEnd"/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в соответствии со статьей 55 Градостроительного кодекса Российской Федерации №190-ФЗ от 29.12.2004)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</w:t>
      </w:r>
      <w:r w:rsidR="00445061">
        <w:rPr>
          <w:rFonts w:ascii="Times New Roman" w:hAnsi="Times New Roman" w:cs="Times New Roman"/>
          <w:sz w:val="24"/>
          <w:szCs w:val="24"/>
        </w:rPr>
        <w:t>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________________________________на __________ листах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Застройщик: ______</w:t>
      </w:r>
      <w:r w:rsidR="00445061">
        <w:rPr>
          <w:rFonts w:ascii="Times New Roman" w:hAnsi="Times New Roman" w:cs="Times New Roman"/>
          <w:sz w:val="24"/>
          <w:szCs w:val="24"/>
        </w:rPr>
        <w:t>____________</w:t>
      </w:r>
      <w:r w:rsidRPr="00D47D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7D9D" w:rsidRPr="00445061" w:rsidRDefault="00D47D9D" w:rsidP="00D47D9D">
      <w:pPr>
        <w:pStyle w:val="a6"/>
        <w:rPr>
          <w:rFonts w:ascii="Times New Roman" w:hAnsi="Times New Roman" w:cs="Times New Roman"/>
          <w:sz w:val="20"/>
          <w:szCs w:val="20"/>
        </w:rPr>
      </w:pPr>
      <w:r w:rsidRPr="004450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(должность, подпись, расшифровка подписи)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</w:t>
      </w:r>
      <w:r w:rsidR="004450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7D9D">
        <w:rPr>
          <w:rFonts w:ascii="Times New Roman" w:hAnsi="Times New Roman" w:cs="Times New Roman"/>
          <w:sz w:val="24"/>
          <w:szCs w:val="24"/>
        </w:rPr>
        <w:t xml:space="preserve">                   «___» __________ 20___ г.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В соответствии с ч.1 ст. 6 Федерального закона Российской Федерации от 27.07.2006 № 152-ФЗ «О персональных данных» в целях получения указанной услуги выражаю согласие на бессрочную обработку своих персональных данных.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 xml:space="preserve">«___» _____________ 20___г.       </w:t>
      </w:r>
      <w:r w:rsidR="004450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7D9D">
        <w:rPr>
          <w:rFonts w:ascii="Times New Roman" w:hAnsi="Times New Roman" w:cs="Times New Roman"/>
          <w:sz w:val="24"/>
          <w:szCs w:val="24"/>
        </w:rPr>
        <w:t xml:space="preserve">                Подпись заявителя ____________________</w:t>
      </w:r>
    </w:p>
    <w:p w:rsidR="00D47D9D" w:rsidRPr="00D47D9D" w:rsidRDefault="00D47D9D" w:rsidP="004450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7D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47D9D" w:rsidRPr="00D47D9D" w:rsidRDefault="00D47D9D" w:rsidP="00D47D9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47D9D" w:rsidRPr="00D47D9D" w:rsidSect="00D4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11A"/>
    <w:multiLevelType w:val="hybridMultilevel"/>
    <w:tmpl w:val="527CB922"/>
    <w:lvl w:ilvl="0" w:tplc="595A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116A"/>
    <w:multiLevelType w:val="hybridMultilevel"/>
    <w:tmpl w:val="3E96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232C"/>
    <w:multiLevelType w:val="multilevel"/>
    <w:tmpl w:val="082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14EF1"/>
    <w:multiLevelType w:val="multilevel"/>
    <w:tmpl w:val="B35C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A"/>
    <w:rsid w:val="001219A1"/>
    <w:rsid w:val="00374AEF"/>
    <w:rsid w:val="00445061"/>
    <w:rsid w:val="00615C97"/>
    <w:rsid w:val="007B7E5A"/>
    <w:rsid w:val="008B7326"/>
    <w:rsid w:val="00916238"/>
    <w:rsid w:val="00B9725A"/>
    <w:rsid w:val="00D47D9D"/>
    <w:rsid w:val="00DB7FAC"/>
    <w:rsid w:val="00E97404"/>
    <w:rsid w:val="00F45B0F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F"/>
  </w:style>
  <w:style w:type="paragraph" w:styleId="1">
    <w:name w:val="heading 1"/>
    <w:basedOn w:val="a"/>
    <w:link w:val="10"/>
    <w:uiPriority w:val="9"/>
    <w:qFormat/>
    <w:rsid w:val="008B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5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7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326"/>
  </w:style>
  <w:style w:type="paragraph" w:styleId="a4">
    <w:name w:val="Balloon Text"/>
    <w:basedOn w:val="a"/>
    <w:link w:val="a5"/>
    <w:uiPriority w:val="99"/>
    <w:semiHidden/>
    <w:unhideWhenUsed/>
    <w:rsid w:val="008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74AEF"/>
    <w:pPr>
      <w:spacing w:after="0" w:line="240" w:lineRule="auto"/>
    </w:pPr>
  </w:style>
  <w:style w:type="paragraph" w:styleId="a8">
    <w:name w:val="Body Text"/>
    <w:basedOn w:val="a"/>
    <w:link w:val="a9"/>
    <w:rsid w:val="00374A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A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D47D9D"/>
    <w:rPr>
      <w:color w:val="0000FF"/>
      <w:u w:val="single"/>
    </w:rPr>
  </w:style>
  <w:style w:type="paragraph" w:customStyle="1" w:styleId="ConsPlusNormal">
    <w:name w:val="ConsPlusNormal"/>
    <w:rsid w:val="00D4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4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7D9D"/>
    <w:pPr>
      <w:spacing w:after="160" w:line="259" w:lineRule="auto"/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7D9D"/>
  </w:style>
  <w:style w:type="paragraph" w:styleId="af">
    <w:name w:val="footer"/>
    <w:basedOn w:val="a"/>
    <w:link w:val="af0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7D9D"/>
  </w:style>
  <w:style w:type="character" w:customStyle="1" w:styleId="a7">
    <w:name w:val="Без интервала Знак"/>
    <w:basedOn w:val="a0"/>
    <w:link w:val="a6"/>
    <w:uiPriority w:val="1"/>
    <w:locked/>
    <w:rsid w:val="00D47D9D"/>
  </w:style>
  <w:style w:type="paragraph" w:customStyle="1" w:styleId="af1">
    <w:name w:val="Знак Знак Знак Знак Знак Знак Знак Знак Знак Знак"/>
    <w:basedOn w:val="a"/>
    <w:rsid w:val="00D4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F"/>
  </w:style>
  <w:style w:type="paragraph" w:styleId="1">
    <w:name w:val="heading 1"/>
    <w:basedOn w:val="a"/>
    <w:link w:val="10"/>
    <w:uiPriority w:val="9"/>
    <w:qFormat/>
    <w:rsid w:val="008B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5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7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326"/>
  </w:style>
  <w:style w:type="paragraph" w:styleId="a4">
    <w:name w:val="Balloon Text"/>
    <w:basedOn w:val="a"/>
    <w:link w:val="a5"/>
    <w:uiPriority w:val="99"/>
    <w:semiHidden/>
    <w:unhideWhenUsed/>
    <w:rsid w:val="008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74AEF"/>
    <w:pPr>
      <w:spacing w:after="0" w:line="240" w:lineRule="auto"/>
    </w:pPr>
  </w:style>
  <w:style w:type="paragraph" w:styleId="a8">
    <w:name w:val="Body Text"/>
    <w:basedOn w:val="a"/>
    <w:link w:val="a9"/>
    <w:rsid w:val="00374A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A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D47D9D"/>
    <w:rPr>
      <w:color w:val="0000FF"/>
      <w:u w:val="single"/>
    </w:rPr>
  </w:style>
  <w:style w:type="paragraph" w:customStyle="1" w:styleId="ConsPlusNormal">
    <w:name w:val="ConsPlusNormal"/>
    <w:rsid w:val="00D4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4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7D9D"/>
    <w:pPr>
      <w:spacing w:after="160" w:line="259" w:lineRule="auto"/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7D9D"/>
  </w:style>
  <w:style w:type="paragraph" w:styleId="af">
    <w:name w:val="footer"/>
    <w:basedOn w:val="a"/>
    <w:link w:val="af0"/>
    <w:uiPriority w:val="99"/>
    <w:unhideWhenUsed/>
    <w:rsid w:val="00D4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7D9D"/>
  </w:style>
  <w:style w:type="character" w:customStyle="1" w:styleId="a7">
    <w:name w:val="Без интервала Знак"/>
    <w:basedOn w:val="a0"/>
    <w:link w:val="a6"/>
    <w:uiPriority w:val="1"/>
    <w:locked/>
    <w:rsid w:val="00D47D9D"/>
  </w:style>
  <w:style w:type="paragraph" w:customStyle="1" w:styleId="af1">
    <w:name w:val="Знак Знак Знак Знак Знак Знак Знак Знак Знак Знак"/>
    <w:basedOn w:val="a"/>
    <w:rsid w:val="00D4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7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72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20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08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70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07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9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F469350910478CF0CE48B0044FF91013F9681984DC0ED17636E36DCFA10F" TargetMode="External"/><Relationship Id="rId13" Type="http://schemas.openxmlformats.org/officeDocument/2006/relationships/hyperlink" Target="consultantplus://offline/ref=1D4262864CF5414F960C0761B1B9BA2BC27D282D39FC65B8A294F90949CFi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CF469350910478CF0CE48B0044FF91013D97809849C0ED17636E36DCA036FB71001DEC75BC83ADFD16F" TargetMode="External"/><Relationship Id="rId12" Type="http://schemas.openxmlformats.org/officeDocument/2006/relationships/hyperlink" Target="consultantplus://offline/ref=1D4262864CF5414F960C0761B1B9BA2BC27D29273FFB65B8A294F90949FAAC9D610BBEAFF38CD3F2C5iAG" TargetMode="External"/><Relationship Id="rId17" Type="http://schemas.openxmlformats.org/officeDocument/2006/relationships/hyperlink" Target="http://xn--80aaaac8algcbgbck3fl0q.xn--p1ai/onezabssa/documents.php?act=add&amp;parent=20619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aac8algcbgbck3fl0q.xn--p1ai/onezabssa/documents.php?act=add&amp;parent=206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F469350910478CF0CE48B0044FF91013F96849044C0ED17636E36DCA036FB71001DE976FB1FF" TargetMode="External"/><Relationship Id="rId11" Type="http://schemas.openxmlformats.org/officeDocument/2006/relationships/hyperlink" Target="consultantplus://offline/ref=A39EF62148DEB3646AFA6412045759B340C6128840C0354B3B255D600227F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F71CF71B0351390E1AAF080860FC8122585023C83513F7BF6DAA1AFEXFdBF" TargetMode="External"/><Relationship Id="rId10" Type="http://schemas.openxmlformats.org/officeDocument/2006/relationships/hyperlink" Target="consultantplus://offline/ref=A39EF62148DEB3646AFA6412045759B340C4128B4AC0354B3B255D6002788216D0797C082DF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F469350910478CF0CE48B0044FF91013F968A9848C0ED17636E36DCFA10F" TargetMode="External"/><Relationship Id="rId14" Type="http://schemas.openxmlformats.org/officeDocument/2006/relationships/hyperlink" Target="consultantplus://offline/ref=1D4262864CF5414F960C0761B1B9BA2BC27D29273FFB65B8A294F90949FAAC9D610BBEAFF38CD3F2C5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8468</Words>
  <Characters>48269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ЛагуноваТИ</dc:creator>
  <cp:lastModifiedBy>ЛагуноваТИ</cp:lastModifiedBy>
  <cp:revision>4</cp:revision>
  <cp:lastPrinted>2017-11-30T12:27:00Z</cp:lastPrinted>
  <dcterms:created xsi:type="dcterms:W3CDTF">2018-02-08T07:58:00Z</dcterms:created>
  <dcterms:modified xsi:type="dcterms:W3CDTF">2018-02-08T08:16:00Z</dcterms:modified>
</cp:coreProperties>
</file>