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31E" w:rsidRDefault="0035431E" w:rsidP="001C20B4">
      <w:pPr>
        <w:pStyle w:val="a6"/>
        <w:ind w:left="68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СОВЕТ ДЕПУТАТОВ </w:t>
      </w:r>
    </w:p>
    <w:p w:rsidR="0035431E" w:rsidRDefault="0035431E" w:rsidP="001C20B4">
      <w:pPr>
        <w:pStyle w:val="a6"/>
        <w:ind w:left="68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ОБРАЗОВАНИЯ </w:t>
      </w:r>
    </w:p>
    <w:p w:rsidR="0035431E" w:rsidRDefault="0035431E" w:rsidP="001C20B4">
      <w:pPr>
        <w:pStyle w:val="a6"/>
        <w:ind w:left="68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«КАРСУНСКИЙ РАЙОН» УЛЬЯНОВСКОЙ ОБЛАСТИ </w:t>
      </w:r>
    </w:p>
    <w:p w:rsidR="0035431E" w:rsidRDefault="0035431E" w:rsidP="001C20B4">
      <w:pPr>
        <w:pStyle w:val="a6"/>
        <w:ind w:left="680"/>
        <w:jc w:val="center"/>
        <w:rPr>
          <w:rFonts w:ascii="Times New Roman" w:hAnsi="Times New Roman"/>
          <w:b/>
          <w:sz w:val="32"/>
          <w:szCs w:val="32"/>
        </w:rPr>
      </w:pPr>
    </w:p>
    <w:p w:rsidR="0035431E" w:rsidRDefault="0035431E" w:rsidP="001C20B4">
      <w:pPr>
        <w:pStyle w:val="a6"/>
        <w:ind w:left="680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>
        <w:rPr>
          <w:rFonts w:ascii="Times New Roman" w:hAnsi="Times New Roman"/>
          <w:b/>
          <w:sz w:val="40"/>
          <w:szCs w:val="40"/>
        </w:rPr>
        <w:t>Р</w:t>
      </w:r>
      <w:proofErr w:type="gramEnd"/>
      <w:r>
        <w:rPr>
          <w:rFonts w:ascii="Times New Roman" w:hAnsi="Times New Roman"/>
          <w:b/>
          <w:sz w:val="40"/>
          <w:szCs w:val="40"/>
        </w:rPr>
        <w:t xml:space="preserve"> Е Ш Е Н И Е </w:t>
      </w:r>
    </w:p>
    <w:p w:rsidR="0035431E" w:rsidRDefault="0035431E" w:rsidP="001C20B4">
      <w:pPr>
        <w:pStyle w:val="a6"/>
        <w:ind w:left="6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р.п. Карсун </w:t>
      </w:r>
    </w:p>
    <w:p w:rsidR="0035431E" w:rsidRPr="0000128A" w:rsidRDefault="00462BAD" w:rsidP="001C20B4">
      <w:pPr>
        <w:pStyle w:val="a6"/>
        <w:ind w:left="680"/>
        <w:rPr>
          <w:rFonts w:ascii="Times New Roman" w:hAnsi="Times New Roman"/>
          <w:sz w:val="28"/>
          <w:szCs w:val="28"/>
          <w:u w:val="single"/>
        </w:rPr>
      </w:pPr>
      <w:r w:rsidRPr="00462BAD">
        <w:rPr>
          <w:rFonts w:ascii="Times New Roman" w:hAnsi="Times New Roman"/>
          <w:sz w:val="28"/>
          <w:szCs w:val="28"/>
          <w:u w:val="single"/>
        </w:rPr>
        <w:t>6 апреля 2011 года</w:t>
      </w:r>
      <w:r w:rsidR="0035431E">
        <w:rPr>
          <w:rFonts w:ascii="Times New Roman" w:hAnsi="Times New Roman"/>
          <w:sz w:val="24"/>
          <w:szCs w:val="24"/>
        </w:rPr>
        <w:tab/>
      </w:r>
      <w:r w:rsidR="0035431E">
        <w:rPr>
          <w:rFonts w:ascii="Times New Roman" w:hAnsi="Times New Roman"/>
          <w:sz w:val="24"/>
          <w:szCs w:val="24"/>
        </w:rPr>
        <w:tab/>
      </w:r>
      <w:r w:rsidR="0035431E">
        <w:rPr>
          <w:rFonts w:ascii="Times New Roman" w:hAnsi="Times New Roman"/>
          <w:sz w:val="24"/>
          <w:szCs w:val="24"/>
        </w:rPr>
        <w:tab/>
      </w:r>
      <w:r w:rsidR="0035431E">
        <w:rPr>
          <w:rFonts w:ascii="Times New Roman" w:hAnsi="Times New Roman"/>
          <w:sz w:val="24"/>
          <w:szCs w:val="24"/>
        </w:rPr>
        <w:tab/>
      </w:r>
      <w:r w:rsidR="0035431E">
        <w:rPr>
          <w:rFonts w:ascii="Times New Roman" w:hAnsi="Times New Roman"/>
          <w:sz w:val="24"/>
          <w:szCs w:val="24"/>
        </w:rPr>
        <w:tab/>
      </w:r>
      <w:r w:rsidR="0035431E">
        <w:rPr>
          <w:rFonts w:ascii="Times New Roman" w:hAnsi="Times New Roman"/>
          <w:sz w:val="24"/>
          <w:szCs w:val="24"/>
        </w:rPr>
        <w:tab/>
      </w:r>
      <w:r w:rsidR="0035431E">
        <w:rPr>
          <w:rFonts w:ascii="Times New Roman" w:hAnsi="Times New Roman"/>
          <w:sz w:val="24"/>
          <w:szCs w:val="24"/>
        </w:rPr>
        <w:tab/>
      </w:r>
      <w:r w:rsidR="0000128A">
        <w:rPr>
          <w:rFonts w:ascii="Times New Roman" w:hAnsi="Times New Roman"/>
          <w:sz w:val="24"/>
          <w:szCs w:val="24"/>
        </w:rPr>
        <w:t xml:space="preserve">                       </w:t>
      </w:r>
      <w:r w:rsidR="0035431E" w:rsidRPr="0000128A">
        <w:rPr>
          <w:rFonts w:ascii="Times New Roman" w:hAnsi="Times New Roman"/>
          <w:sz w:val="28"/>
          <w:szCs w:val="28"/>
        </w:rPr>
        <w:t xml:space="preserve">№ </w:t>
      </w:r>
      <w:r w:rsidR="00AF4D39" w:rsidRPr="00AF4D39">
        <w:rPr>
          <w:rFonts w:ascii="Times New Roman" w:hAnsi="Times New Roman"/>
          <w:sz w:val="28"/>
          <w:szCs w:val="28"/>
          <w:u w:val="single"/>
        </w:rPr>
        <w:t>17</w:t>
      </w:r>
    </w:p>
    <w:p w:rsidR="0035431E" w:rsidRPr="0000128A" w:rsidRDefault="0035431E" w:rsidP="001C20B4">
      <w:pPr>
        <w:pStyle w:val="a6"/>
        <w:ind w:left="680"/>
        <w:rPr>
          <w:rFonts w:ascii="Times New Roman" w:hAnsi="Times New Roman"/>
          <w:sz w:val="28"/>
          <w:szCs w:val="28"/>
        </w:rPr>
      </w:pP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Pr="0000128A">
        <w:rPr>
          <w:rFonts w:ascii="Times New Roman" w:hAnsi="Times New Roman"/>
          <w:sz w:val="28"/>
          <w:szCs w:val="28"/>
        </w:rPr>
        <w:tab/>
      </w:r>
      <w:r w:rsidR="00426073" w:rsidRPr="0000128A">
        <w:rPr>
          <w:rFonts w:ascii="Times New Roman" w:hAnsi="Times New Roman"/>
          <w:sz w:val="28"/>
          <w:szCs w:val="28"/>
        </w:rPr>
        <w:t xml:space="preserve">            </w:t>
      </w:r>
      <w:r w:rsidR="0000128A">
        <w:rPr>
          <w:rFonts w:ascii="Times New Roman" w:hAnsi="Times New Roman"/>
          <w:sz w:val="28"/>
          <w:szCs w:val="28"/>
        </w:rPr>
        <w:t xml:space="preserve">                 </w:t>
      </w:r>
      <w:r w:rsidR="00243946">
        <w:rPr>
          <w:rFonts w:ascii="Times New Roman" w:hAnsi="Times New Roman"/>
          <w:sz w:val="28"/>
          <w:szCs w:val="28"/>
        </w:rPr>
        <w:t>э</w:t>
      </w:r>
      <w:r w:rsidRPr="0000128A">
        <w:rPr>
          <w:rFonts w:ascii="Times New Roman" w:hAnsi="Times New Roman"/>
          <w:sz w:val="28"/>
          <w:szCs w:val="28"/>
        </w:rPr>
        <w:t>кз. №</w:t>
      </w:r>
    </w:p>
    <w:p w:rsidR="00E83356" w:rsidRPr="00E83356" w:rsidRDefault="00E83356" w:rsidP="001C20B4">
      <w:pPr>
        <w:pStyle w:val="a6"/>
        <w:ind w:left="680"/>
        <w:rPr>
          <w:rFonts w:ascii="Times New Roman" w:hAnsi="Times New Roman"/>
          <w:sz w:val="24"/>
          <w:szCs w:val="24"/>
        </w:rPr>
      </w:pPr>
    </w:p>
    <w:p w:rsidR="0035431E" w:rsidRPr="00FC688D" w:rsidRDefault="0035431E" w:rsidP="0042607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FC688D">
        <w:rPr>
          <w:rFonts w:ascii="Times New Roman" w:hAnsi="Times New Roman"/>
          <w:b/>
          <w:sz w:val="28"/>
          <w:szCs w:val="28"/>
        </w:rPr>
        <w:t>О</w:t>
      </w:r>
      <w:r w:rsidR="000B7F15" w:rsidRPr="00FC688D">
        <w:rPr>
          <w:rFonts w:ascii="Times New Roman" w:hAnsi="Times New Roman"/>
          <w:b/>
          <w:sz w:val="28"/>
          <w:szCs w:val="28"/>
        </w:rPr>
        <w:t xml:space="preserve">  внесении изменений </w:t>
      </w:r>
      <w:r w:rsidR="00BE4973">
        <w:rPr>
          <w:rFonts w:ascii="Times New Roman" w:hAnsi="Times New Roman"/>
          <w:b/>
          <w:sz w:val="28"/>
          <w:szCs w:val="28"/>
        </w:rPr>
        <w:t xml:space="preserve">и дополнений </w:t>
      </w:r>
      <w:r w:rsidR="000B7F15" w:rsidRPr="00FC688D">
        <w:rPr>
          <w:rFonts w:ascii="Times New Roman" w:hAnsi="Times New Roman"/>
          <w:b/>
          <w:sz w:val="28"/>
          <w:szCs w:val="28"/>
        </w:rPr>
        <w:t>в Р</w:t>
      </w:r>
      <w:r w:rsidR="001C20B4" w:rsidRPr="00FC688D">
        <w:rPr>
          <w:rFonts w:ascii="Times New Roman" w:hAnsi="Times New Roman"/>
          <w:b/>
          <w:sz w:val="28"/>
          <w:szCs w:val="28"/>
        </w:rPr>
        <w:t>ешение С</w:t>
      </w:r>
      <w:r w:rsidR="00A75E8A" w:rsidRPr="00FC688D">
        <w:rPr>
          <w:rFonts w:ascii="Times New Roman" w:hAnsi="Times New Roman"/>
          <w:b/>
          <w:sz w:val="28"/>
          <w:szCs w:val="28"/>
        </w:rPr>
        <w:t>овета депутатов</w:t>
      </w:r>
    </w:p>
    <w:p w:rsidR="000B7F15" w:rsidRPr="00FC688D" w:rsidRDefault="0035431E" w:rsidP="00426073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FC688D"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</w:t>
      </w:r>
      <w:r w:rsidR="000B7F15" w:rsidRPr="00FC688D">
        <w:rPr>
          <w:rFonts w:ascii="Times New Roman" w:hAnsi="Times New Roman"/>
          <w:b/>
          <w:sz w:val="28"/>
          <w:szCs w:val="28"/>
        </w:rPr>
        <w:t xml:space="preserve"> Ульяновской области</w:t>
      </w:r>
    </w:p>
    <w:p w:rsidR="0035431E" w:rsidRPr="00FC688D" w:rsidRDefault="00783156" w:rsidP="00FC688D">
      <w:pPr>
        <w:pStyle w:val="ConsPlusTitle"/>
        <w:jc w:val="center"/>
      </w:pPr>
      <w:r>
        <w:t>от 16</w:t>
      </w:r>
      <w:r w:rsidR="00FC688D" w:rsidRPr="00FC688D">
        <w:t>.12.2010</w:t>
      </w:r>
      <w:r w:rsidR="00A75E8A" w:rsidRPr="00FC688D">
        <w:t xml:space="preserve"> №</w:t>
      </w:r>
      <w:r>
        <w:t xml:space="preserve"> 96</w:t>
      </w:r>
      <w:r w:rsidR="00A75E8A" w:rsidRPr="00FC688D">
        <w:t xml:space="preserve"> «</w:t>
      </w:r>
      <w:r w:rsidR="00FC688D" w:rsidRPr="00FC688D">
        <w:t>Об утверждении Программы</w:t>
      </w:r>
      <w:r w:rsidR="00FC688D">
        <w:t xml:space="preserve"> </w:t>
      </w:r>
      <w:r w:rsidR="00FC688D" w:rsidRPr="00FC688D">
        <w:t>повышения эффективности бюджетных расходов</w:t>
      </w:r>
      <w:r w:rsidR="00FC688D">
        <w:t xml:space="preserve"> </w:t>
      </w:r>
      <w:r w:rsidR="00FC688D" w:rsidRPr="00FC688D">
        <w:t>муниципального образования «Карсунский рай</w:t>
      </w:r>
      <w:r w:rsidR="00FC688D" w:rsidRPr="00E804A7">
        <w:t xml:space="preserve">он» </w:t>
      </w:r>
      <w:r w:rsidR="00FC688D" w:rsidRPr="00FC688D">
        <w:t>Ульяновской области на период до 2012 года</w:t>
      </w:r>
      <w:r w:rsidR="00FC688D">
        <w:t>»</w:t>
      </w:r>
    </w:p>
    <w:p w:rsidR="00E83356" w:rsidRDefault="00E83356" w:rsidP="00426073">
      <w:pPr>
        <w:pStyle w:val="a6"/>
        <w:rPr>
          <w:rFonts w:ascii="Times New Roman" w:hAnsi="Times New Roman"/>
          <w:b/>
          <w:sz w:val="28"/>
          <w:szCs w:val="28"/>
        </w:rPr>
      </w:pPr>
    </w:p>
    <w:p w:rsidR="00FC688D" w:rsidRDefault="00FC688D" w:rsidP="00FC688D">
      <w:pPr>
        <w:pStyle w:val="ConsPlusTitle"/>
        <w:jc w:val="both"/>
        <w:rPr>
          <w:b w:val="0"/>
        </w:rPr>
      </w:pPr>
      <w:r>
        <w:t xml:space="preserve"> </w:t>
      </w:r>
      <w:r>
        <w:tab/>
        <w:t xml:space="preserve"> </w:t>
      </w:r>
      <w:r w:rsidRPr="004549DC">
        <w:rPr>
          <w:b w:val="0"/>
        </w:rPr>
        <w:t>В соответстви</w:t>
      </w:r>
      <w:r>
        <w:rPr>
          <w:b w:val="0"/>
        </w:rPr>
        <w:t>и с Федеральным законом от 08.05</w:t>
      </w:r>
      <w:r w:rsidRPr="004549DC">
        <w:rPr>
          <w:b w:val="0"/>
        </w:rPr>
        <w:t>.2010 № 83-ФЗ «О внес</w:t>
      </w:r>
      <w:r w:rsidRPr="004549DC">
        <w:rPr>
          <w:b w:val="0"/>
        </w:rPr>
        <w:t>е</w:t>
      </w:r>
      <w:r w:rsidRPr="004549DC">
        <w:rPr>
          <w:b w:val="0"/>
        </w:rPr>
        <w:t>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  <w:r>
        <w:rPr>
          <w:b w:val="0"/>
        </w:rPr>
        <w:t>»</w:t>
      </w:r>
      <w:r w:rsidRPr="004549DC">
        <w:rPr>
          <w:b w:val="0"/>
        </w:rPr>
        <w:t>, на основании статьи 31 Устава муниципального образования «Ка</w:t>
      </w:r>
      <w:r w:rsidRPr="004549DC">
        <w:rPr>
          <w:b w:val="0"/>
        </w:rPr>
        <w:t>р</w:t>
      </w:r>
      <w:r w:rsidRPr="004549DC">
        <w:rPr>
          <w:b w:val="0"/>
        </w:rPr>
        <w:t>сунский район»</w:t>
      </w:r>
      <w:r>
        <w:rPr>
          <w:b w:val="0"/>
        </w:rPr>
        <w:t>,</w:t>
      </w:r>
    </w:p>
    <w:p w:rsidR="00FC688D" w:rsidRPr="004549DC" w:rsidRDefault="00FC688D" w:rsidP="00FC688D">
      <w:pPr>
        <w:pStyle w:val="ConsPlusTitle"/>
        <w:jc w:val="both"/>
        <w:rPr>
          <w:b w:val="0"/>
        </w:rPr>
      </w:pPr>
      <w:r>
        <w:rPr>
          <w:b w:val="0"/>
        </w:rPr>
        <w:t xml:space="preserve">         </w:t>
      </w:r>
      <w:r w:rsidRPr="004549DC">
        <w:rPr>
          <w:b w:val="0"/>
        </w:rPr>
        <w:t xml:space="preserve"> Совет депутатов решил:</w:t>
      </w:r>
    </w:p>
    <w:p w:rsidR="00814FB6" w:rsidRDefault="00CA2378" w:rsidP="00FC688D">
      <w:pPr>
        <w:pStyle w:val="a6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1C20B4">
        <w:rPr>
          <w:rFonts w:ascii="Times New Roman" w:hAnsi="Times New Roman"/>
          <w:sz w:val="28"/>
          <w:szCs w:val="28"/>
        </w:rPr>
        <w:t xml:space="preserve"> Внести в Решение С</w:t>
      </w:r>
      <w:r w:rsidR="00EC4BFE">
        <w:rPr>
          <w:rFonts w:ascii="Times New Roman" w:hAnsi="Times New Roman"/>
          <w:sz w:val="28"/>
          <w:szCs w:val="28"/>
        </w:rPr>
        <w:t>овета депутатов муниципального образования «Ка</w:t>
      </w:r>
      <w:r w:rsidR="00EC4BFE">
        <w:rPr>
          <w:rFonts w:ascii="Times New Roman" w:hAnsi="Times New Roman"/>
          <w:sz w:val="28"/>
          <w:szCs w:val="28"/>
        </w:rPr>
        <w:t>р</w:t>
      </w:r>
      <w:r w:rsidR="00EC4BFE">
        <w:rPr>
          <w:rFonts w:ascii="Times New Roman" w:hAnsi="Times New Roman"/>
          <w:sz w:val="28"/>
          <w:szCs w:val="28"/>
        </w:rPr>
        <w:t>сунский район»</w:t>
      </w:r>
      <w:r w:rsidR="000B7F15">
        <w:rPr>
          <w:rFonts w:ascii="Times New Roman" w:hAnsi="Times New Roman"/>
          <w:sz w:val="28"/>
          <w:szCs w:val="28"/>
        </w:rPr>
        <w:t xml:space="preserve"> Ульяновской</w:t>
      </w:r>
      <w:r w:rsidR="00E83356" w:rsidRPr="00E83356">
        <w:rPr>
          <w:rFonts w:ascii="Times New Roman" w:hAnsi="Times New Roman"/>
          <w:sz w:val="28"/>
          <w:szCs w:val="28"/>
        </w:rPr>
        <w:t xml:space="preserve"> </w:t>
      </w:r>
      <w:r w:rsidR="000B7F15">
        <w:rPr>
          <w:rFonts w:ascii="Times New Roman" w:hAnsi="Times New Roman"/>
          <w:sz w:val="28"/>
          <w:szCs w:val="28"/>
        </w:rPr>
        <w:t xml:space="preserve"> области </w:t>
      </w:r>
      <w:r w:rsidR="00E83356" w:rsidRPr="00FC688D">
        <w:rPr>
          <w:rFonts w:ascii="Times New Roman" w:hAnsi="Times New Roman"/>
          <w:sz w:val="28"/>
          <w:szCs w:val="28"/>
        </w:rPr>
        <w:t xml:space="preserve">от </w:t>
      </w:r>
      <w:r w:rsidR="00783156">
        <w:rPr>
          <w:rFonts w:ascii="Times New Roman" w:hAnsi="Times New Roman"/>
          <w:sz w:val="28"/>
          <w:szCs w:val="28"/>
        </w:rPr>
        <w:t>16.12.2010 № 96</w:t>
      </w:r>
      <w:r w:rsidR="00FC688D" w:rsidRPr="00FC688D">
        <w:rPr>
          <w:rFonts w:ascii="Times New Roman" w:hAnsi="Times New Roman"/>
          <w:sz w:val="28"/>
          <w:szCs w:val="28"/>
        </w:rPr>
        <w:t xml:space="preserve"> «Об утверждении Пр</w:t>
      </w:r>
      <w:r w:rsidR="00FC688D" w:rsidRPr="00FC688D">
        <w:rPr>
          <w:rFonts w:ascii="Times New Roman" w:hAnsi="Times New Roman"/>
          <w:sz w:val="28"/>
          <w:szCs w:val="28"/>
        </w:rPr>
        <w:t>о</w:t>
      </w:r>
      <w:r w:rsidR="00FC688D" w:rsidRPr="00FC688D">
        <w:rPr>
          <w:rFonts w:ascii="Times New Roman" w:hAnsi="Times New Roman"/>
          <w:sz w:val="28"/>
          <w:szCs w:val="28"/>
        </w:rPr>
        <w:t>граммы</w:t>
      </w:r>
      <w:r w:rsidR="00FC688D" w:rsidRPr="00FC688D">
        <w:t xml:space="preserve"> </w:t>
      </w:r>
      <w:r w:rsidR="00FC688D" w:rsidRPr="00FC688D">
        <w:rPr>
          <w:rFonts w:ascii="Times New Roman" w:hAnsi="Times New Roman"/>
          <w:sz w:val="28"/>
          <w:szCs w:val="28"/>
        </w:rPr>
        <w:t>повышения эффективности бюджетных расходов</w:t>
      </w:r>
      <w:r w:rsidR="00FC688D" w:rsidRPr="00FC688D">
        <w:t xml:space="preserve"> </w:t>
      </w:r>
      <w:r w:rsidR="00FC688D" w:rsidRPr="00FC688D">
        <w:rPr>
          <w:rFonts w:ascii="Times New Roman" w:hAnsi="Times New Roman"/>
          <w:sz w:val="28"/>
          <w:szCs w:val="28"/>
        </w:rPr>
        <w:t>муниципального образ</w:t>
      </w:r>
      <w:r w:rsidR="00FC688D" w:rsidRPr="00FC688D">
        <w:rPr>
          <w:rFonts w:ascii="Times New Roman" w:hAnsi="Times New Roman"/>
          <w:sz w:val="28"/>
          <w:szCs w:val="28"/>
        </w:rPr>
        <w:t>о</w:t>
      </w:r>
      <w:r w:rsidR="00FC688D" w:rsidRPr="00FC688D">
        <w:rPr>
          <w:rFonts w:ascii="Times New Roman" w:hAnsi="Times New Roman"/>
          <w:sz w:val="28"/>
          <w:szCs w:val="28"/>
        </w:rPr>
        <w:t>вания «Карсунский район» Ульяновской области на период до 2012 года</w:t>
      </w:r>
      <w:r w:rsidR="00FC688D" w:rsidRPr="00FC688D">
        <w:t>»</w:t>
      </w:r>
      <w:r w:rsidR="00E83356">
        <w:rPr>
          <w:rFonts w:ascii="Times New Roman" w:hAnsi="Times New Roman"/>
          <w:sz w:val="28"/>
          <w:szCs w:val="28"/>
        </w:rPr>
        <w:t xml:space="preserve"> </w:t>
      </w:r>
      <w:r w:rsidR="00814FB6">
        <w:rPr>
          <w:rFonts w:ascii="Times New Roman" w:hAnsi="Times New Roman"/>
          <w:sz w:val="28"/>
          <w:szCs w:val="28"/>
        </w:rPr>
        <w:t>сл</w:t>
      </w:r>
      <w:r w:rsidR="00814FB6">
        <w:rPr>
          <w:rFonts w:ascii="Times New Roman" w:hAnsi="Times New Roman"/>
          <w:sz w:val="28"/>
          <w:szCs w:val="28"/>
        </w:rPr>
        <w:t>е</w:t>
      </w:r>
      <w:r w:rsidR="00814FB6">
        <w:rPr>
          <w:rFonts w:ascii="Times New Roman" w:hAnsi="Times New Roman"/>
          <w:sz w:val="28"/>
          <w:szCs w:val="28"/>
        </w:rPr>
        <w:t>дующие изменения</w:t>
      </w:r>
      <w:r w:rsidR="007E49F1">
        <w:rPr>
          <w:rFonts w:ascii="Times New Roman" w:hAnsi="Times New Roman"/>
          <w:sz w:val="28"/>
          <w:szCs w:val="28"/>
        </w:rPr>
        <w:t xml:space="preserve"> и дополнения</w:t>
      </w:r>
      <w:r w:rsidR="00814FB6">
        <w:rPr>
          <w:rFonts w:ascii="Times New Roman" w:hAnsi="Times New Roman"/>
          <w:sz w:val="28"/>
          <w:szCs w:val="28"/>
        </w:rPr>
        <w:t>:</w:t>
      </w:r>
    </w:p>
    <w:p w:rsidR="001463C3" w:rsidRPr="00FE56C8" w:rsidRDefault="001C20B4" w:rsidP="003F6303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FE56C8">
        <w:rPr>
          <w:rFonts w:ascii="Times New Roman" w:hAnsi="Times New Roman"/>
          <w:sz w:val="28"/>
          <w:szCs w:val="28"/>
        </w:rPr>
        <w:t>В Приложении</w:t>
      </w:r>
      <w:r w:rsidR="001463C3">
        <w:rPr>
          <w:rFonts w:ascii="Times New Roman" w:hAnsi="Times New Roman"/>
          <w:sz w:val="28"/>
          <w:szCs w:val="28"/>
        </w:rPr>
        <w:t xml:space="preserve"> 1</w:t>
      </w:r>
      <w:r w:rsidR="00AC1636">
        <w:rPr>
          <w:rFonts w:ascii="Times New Roman" w:hAnsi="Times New Roman"/>
          <w:sz w:val="28"/>
          <w:szCs w:val="28"/>
        </w:rPr>
        <w:t xml:space="preserve"> «Программа</w:t>
      </w:r>
      <w:r w:rsidR="00B37284">
        <w:rPr>
          <w:rFonts w:ascii="Times New Roman" w:hAnsi="Times New Roman"/>
          <w:sz w:val="28"/>
          <w:szCs w:val="28"/>
        </w:rPr>
        <w:t xml:space="preserve"> повышения эффективности бюджетных расходов 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 «Карсунский район» Ульяновской области</w:t>
      </w:r>
      <w:r w:rsidR="00E804A7">
        <w:rPr>
          <w:rFonts w:ascii="Times New Roman" w:hAnsi="Times New Roman"/>
          <w:color w:val="000000" w:themeColor="text1"/>
          <w:sz w:val="28"/>
          <w:szCs w:val="28"/>
        </w:rPr>
        <w:t xml:space="preserve"> на период до 2012 года</w:t>
      </w:r>
      <w:r w:rsidR="00EB795A" w:rsidRPr="00FE56C8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1463C3" w:rsidRPr="00FE56C8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B37284" w:rsidRPr="00FE56C8" w:rsidRDefault="001463C3" w:rsidP="00D96C1F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1.1.1</w:t>
      </w:r>
      <w:r w:rsidR="00D7622A" w:rsidRPr="00FE56C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7622A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разделе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6 «Совершенствование системы межбюджетных отношений и качества управления м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униципальными финансами» после строки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повышение качества управления муниципальными финансами</w:t>
      </w:r>
      <w:r w:rsidR="00E804A7">
        <w:rPr>
          <w:rFonts w:ascii="Times New Roman" w:hAnsi="Times New Roman"/>
          <w:color w:val="000000" w:themeColor="text1"/>
          <w:sz w:val="28"/>
          <w:szCs w:val="28"/>
        </w:rPr>
        <w:t>» дополнить текстом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следу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щего содержания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D96C1F" w:rsidRPr="00FE56C8" w:rsidRDefault="003F6303" w:rsidP="00D96C1F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D96C1F" w:rsidRPr="00FE56C8">
        <w:rPr>
          <w:rFonts w:ascii="Times New Roman" w:hAnsi="Times New Roman"/>
          <w:color w:val="000000" w:themeColor="text1"/>
          <w:sz w:val="28"/>
          <w:szCs w:val="28"/>
        </w:rPr>
        <w:t>Повышение качества управления муниципальными финансами планируе</w:t>
      </w:r>
      <w:r w:rsidR="00D96C1F" w:rsidRPr="00FE56C8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D96C1F" w:rsidRPr="00FE56C8">
        <w:rPr>
          <w:rFonts w:ascii="Times New Roman" w:hAnsi="Times New Roman"/>
          <w:color w:val="000000" w:themeColor="text1"/>
          <w:sz w:val="28"/>
          <w:szCs w:val="28"/>
        </w:rPr>
        <w:t>ся осуществить в рамках следующих мероприятий:</w:t>
      </w:r>
    </w:p>
    <w:p w:rsidR="00D96C1F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разработка и совершенствование правовых актов, регулирующих процед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ры подготовки проекта решения о бюджете:</w:t>
      </w:r>
    </w:p>
    <w:p w:rsidR="00D96C1F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повышение качества и объективности планирования бюджетных ассигн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ваний;</w:t>
      </w:r>
    </w:p>
    <w:p w:rsidR="00D96C1F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внедрение долгосрочного планирования;</w:t>
      </w:r>
    </w:p>
    <w:p w:rsidR="00D96C1F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реализация конкурсного распределения межбюджетных трансфертов;</w:t>
      </w:r>
    </w:p>
    <w:p w:rsidR="00D96C1F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реструктуризация расходных обязательств местного бюджета;</w:t>
      </w:r>
    </w:p>
    <w:p w:rsidR="00D96C1F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соблюдение нормативов формирования расходов на содержание органов местного самоуправления;</w:t>
      </w:r>
    </w:p>
    <w:p w:rsidR="00D96C1F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lastRenderedPageBreak/>
        <w:t>- совершенствование ведения реестра расходных обязательств, в том числе в части методов расчета объема бюджетных ассигнований.</w:t>
      </w:r>
    </w:p>
    <w:p w:rsidR="00D96C1F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совершенствование информационной системы управления муниципал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ными финансами (модернизация имеющихся информационных баз, развитие единой интегрированной информационной системы управления финансами, обеспечение публичности информации о плановых и фактических результатах деятельности организаций муниципального сектора, повышение объема и рег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лярности обновления общедоступной информации о муниципальных финансах). </w:t>
      </w:r>
    </w:p>
    <w:p w:rsidR="003F6303" w:rsidRPr="00FE56C8" w:rsidRDefault="00D96C1F" w:rsidP="00D96C1F">
      <w:pPr>
        <w:pStyle w:val="aa"/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Данные мероприятия должны отвечать требованиям обеспечения сбаланс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рованности и устойчивости 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бюджета муниципального образования «Карсунский район»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, а именно повышать финансовую 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гибкость 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бюджета, способствовать с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кращению и реструктуризации кредиторской задолженности, повышать стабил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ность межбюджетных отношений</w:t>
      </w:r>
      <w:proofErr w:type="gramStart"/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».</w:t>
      </w:r>
      <w:proofErr w:type="gramEnd"/>
    </w:p>
    <w:p w:rsidR="00B37284" w:rsidRPr="00FE56C8" w:rsidRDefault="001463C3" w:rsidP="00BE7533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1.1.2. </w:t>
      </w:r>
      <w:r w:rsidR="00E804A7">
        <w:rPr>
          <w:rFonts w:ascii="Times New Roman" w:hAnsi="Times New Roman"/>
          <w:color w:val="000000" w:themeColor="text1"/>
          <w:sz w:val="28"/>
          <w:szCs w:val="28"/>
        </w:rPr>
        <w:t>Раздел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7 «Оптимизация функций муниципального управления и п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вышение эффективности их обеспечения» дополнить абзац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ем следующего соде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жания:</w:t>
      </w:r>
    </w:p>
    <w:p w:rsidR="003F6303" w:rsidRPr="00FE56C8" w:rsidRDefault="003F6303" w:rsidP="00BE7533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«оптимизация численности мун</w:t>
      </w:r>
      <w:r w:rsidR="007E49F1">
        <w:rPr>
          <w:rFonts w:ascii="Times New Roman" w:hAnsi="Times New Roman"/>
          <w:color w:val="000000" w:themeColor="text1"/>
          <w:sz w:val="28"/>
          <w:szCs w:val="28"/>
        </w:rPr>
        <w:t>иципальных служащих и достижение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эк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номии </w:t>
      </w:r>
      <w:r w:rsidR="00D96C1F" w:rsidRPr="00FE56C8">
        <w:rPr>
          <w:rFonts w:ascii="Times New Roman" w:hAnsi="Times New Roman"/>
          <w:color w:val="000000" w:themeColor="text1"/>
          <w:sz w:val="28"/>
          <w:szCs w:val="28"/>
        </w:rPr>
        <w:t>расходов по аппарату управления</w:t>
      </w:r>
      <w:proofErr w:type="gramStart"/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».</w:t>
      </w:r>
      <w:proofErr w:type="gramEnd"/>
    </w:p>
    <w:p w:rsidR="003F6303" w:rsidRPr="00FE56C8" w:rsidRDefault="001463C3" w:rsidP="001463C3">
      <w:pPr>
        <w:pStyle w:val="aa"/>
        <w:autoSpaceDE w:val="0"/>
        <w:autoSpaceDN w:val="0"/>
        <w:adjustRightInd w:val="0"/>
        <w:spacing w:after="0" w:line="240" w:lineRule="auto"/>
        <w:ind w:left="0"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1.1.3.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37284" w:rsidRPr="00FE56C8">
        <w:rPr>
          <w:rFonts w:ascii="Times New Roman" w:hAnsi="Times New Roman"/>
          <w:color w:val="000000" w:themeColor="text1"/>
          <w:sz w:val="28"/>
          <w:szCs w:val="28"/>
        </w:rPr>
        <w:t>Дополнить разделом 7.1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следующего содержания:</w:t>
      </w:r>
    </w:p>
    <w:p w:rsidR="00B37284" w:rsidRPr="00FE56C8" w:rsidRDefault="00B37284" w:rsidP="001463C3">
      <w:pPr>
        <w:pStyle w:val="aa"/>
        <w:autoSpaceDE w:val="0"/>
        <w:autoSpaceDN w:val="0"/>
        <w:adjustRightInd w:val="0"/>
        <w:spacing w:after="0" w:line="240" w:lineRule="auto"/>
        <w:ind w:left="0" w:firstLine="708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E804A7">
        <w:rPr>
          <w:rFonts w:ascii="Times New Roman" w:hAnsi="Times New Roman"/>
          <w:b/>
          <w:color w:val="000000" w:themeColor="text1"/>
          <w:sz w:val="28"/>
          <w:szCs w:val="28"/>
        </w:rPr>
        <w:t>7.1. Повышен</w:t>
      </w:r>
      <w:r w:rsidR="0068046B">
        <w:rPr>
          <w:rFonts w:ascii="Times New Roman" w:hAnsi="Times New Roman"/>
          <w:b/>
          <w:color w:val="000000" w:themeColor="text1"/>
          <w:sz w:val="28"/>
          <w:szCs w:val="28"/>
        </w:rPr>
        <w:t>ие энергетической эффективности</w:t>
      </w:r>
    </w:p>
    <w:p w:rsidR="003F6303" w:rsidRPr="00FE56C8" w:rsidRDefault="00B37284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В целях оптимизации расходов бюджета муниципального образования «Карсунский район»</w:t>
      </w:r>
      <w:r w:rsidR="0069549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70FEA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дминистрации муниципального образования «Карсунский район» 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руководствоваться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муниципальной целевой программой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«Энергосбереж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ние на территории муниципального образования «Карсунский район» на 2010-2012 годы</w:t>
      </w:r>
      <w:r w:rsidR="00970FEA">
        <w:rPr>
          <w:rFonts w:ascii="Times New Roman" w:hAnsi="Times New Roman"/>
          <w:color w:val="000000" w:themeColor="text1"/>
          <w:sz w:val="28"/>
          <w:szCs w:val="28"/>
        </w:rPr>
        <w:t>», утвержденной Постановлением а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дминистрации муниципального о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разования «Карсунский район» от 01.06.2010 № 518. М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еро</w:t>
      </w:r>
      <w:r w:rsidR="00841376">
        <w:rPr>
          <w:rFonts w:ascii="Times New Roman" w:hAnsi="Times New Roman"/>
          <w:color w:val="000000" w:themeColor="text1"/>
          <w:sz w:val="28"/>
          <w:szCs w:val="28"/>
        </w:rPr>
        <w:t>приятия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по повышению энергетической эффективно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сти, направленные на оптимизацию бюджетных ра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5B7846" w:rsidRPr="00FE56C8">
        <w:rPr>
          <w:rFonts w:ascii="Times New Roman" w:hAnsi="Times New Roman"/>
          <w:color w:val="000000" w:themeColor="text1"/>
          <w:sz w:val="28"/>
          <w:szCs w:val="28"/>
        </w:rPr>
        <w:t>ходов, должны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376">
        <w:rPr>
          <w:rFonts w:ascii="Times New Roman" w:hAnsi="Times New Roman"/>
          <w:color w:val="000000" w:themeColor="text1"/>
          <w:sz w:val="28"/>
          <w:szCs w:val="28"/>
        </w:rPr>
        <w:t>отвечать следующим основным требованиям</w:t>
      </w:r>
      <w:r w:rsidR="003F6303" w:rsidRPr="00FE56C8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3F6303" w:rsidRPr="00FE56C8" w:rsidRDefault="003F6303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- обеспечение закупки наиболее </w:t>
      </w:r>
      <w:proofErr w:type="spellStart"/>
      <w:r w:rsidRPr="00FE56C8">
        <w:rPr>
          <w:rFonts w:ascii="Times New Roman" w:hAnsi="Times New Roman"/>
          <w:color w:val="000000" w:themeColor="text1"/>
          <w:sz w:val="28"/>
          <w:szCs w:val="28"/>
        </w:rPr>
        <w:t>энергоэффективных</w:t>
      </w:r>
      <w:proofErr w:type="spellEnd"/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товаров для муниц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пальных нужд;</w:t>
      </w:r>
    </w:p>
    <w:p w:rsidR="003F6303" w:rsidRPr="00FE56C8" w:rsidRDefault="003F6303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принятие мер по сокращению потребления каждого энергоресурса;</w:t>
      </w:r>
    </w:p>
    <w:p w:rsidR="003F6303" w:rsidRPr="00FE56C8" w:rsidRDefault="003F6303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>- проведение энергетических обследований;</w:t>
      </w:r>
    </w:p>
    <w:p w:rsidR="003F6303" w:rsidRPr="00FE56C8" w:rsidRDefault="003F6303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- осуществление типовых мероприятий в области повышения </w:t>
      </w:r>
      <w:proofErr w:type="spellStart"/>
      <w:r w:rsidRPr="00FE56C8">
        <w:rPr>
          <w:rFonts w:ascii="Times New Roman" w:hAnsi="Times New Roman"/>
          <w:color w:val="000000" w:themeColor="text1"/>
          <w:sz w:val="28"/>
          <w:szCs w:val="28"/>
        </w:rPr>
        <w:t>энергоэффе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тивности</w:t>
      </w:r>
      <w:proofErr w:type="spellEnd"/>
      <w:r w:rsidRPr="00FE56C8">
        <w:rPr>
          <w:rFonts w:ascii="Times New Roman" w:hAnsi="Times New Roman"/>
          <w:color w:val="000000" w:themeColor="text1"/>
          <w:sz w:val="28"/>
          <w:szCs w:val="28"/>
        </w:rPr>
        <w:t>, определенных по результатам энергетических обследований.</w:t>
      </w:r>
    </w:p>
    <w:p w:rsidR="003F6303" w:rsidRPr="00FE56C8" w:rsidRDefault="003F6303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В результате </w:t>
      </w:r>
      <w:r w:rsidR="00477CF9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повышения </w:t>
      </w:r>
      <w:proofErr w:type="spellStart"/>
      <w:r w:rsidR="00477CF9" w:rsidRPr="00FE56C8">
        <w:rPr>
          <w:rFonts w:ascii="Times New Roman" w:hAnsi="Times New Roman"/>
          <w:color w:val="000000" w:themeColor="text1"/>
          <w:sz w:val="28"/>
          <w:szCs w:val="28"/>
        </w:rPr>
        <w:t>энергоэффективности</w:t>
      </w:r>
      <w:proofErr w:type="spellEnd"/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77CF9" w:rsidRPr="00FE56C8">
        <w:rPr>
          <w:rFonts w:ascii="Times New Roman" w:hAnsi="Times New Roman"/>
          <w:color w:val="000000" w:themeColor="text1"/>
          <w:sz w:val="28"/>
          <w:szCs w:val="28"/>
        </w:rPr>
        <w:t>предполагается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оптимизир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вать бюджетные расходы</w:t>
      </w:r>
      <w:proofErr w:type="gramStart"/>
      <w:r w:rsidR="00CC389D" w:rsidRPr="00FE56C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».</w:t>
      </w:r>
      <w:proofErr w:type="gramEnd"/>
    </w:p>
    <w:p w:rsidR="00477CF9" w:rsidRPr="00FE56C8" w:rsidRDefault="00D96C1F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1.1.4. </w:t>
      </w:r>
      <w:r w:rsidR="00477CF9" w:rsidRPr="00FE56C8">
        <w:rPr>
          <w:rFonts w:ascii="Times New Roman" w:hAnsi="Times New Roman"/>
          <w:color w:val="000000" w:themeColor="text1"/>
          <w:sz w:val="28"/>
          <w:szCs w:val="28"/>
        </w:rPr>
        <w:t>Раздел</w:t>
      </w:r>
      <w:r w:rsidR="00CE5064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8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«Организация реализации Программы» дополнить абзацем следующего содержания</w:t>
      </w:r>
      <w:r w:rsidR="00477CF9" w:rsidRPr="00FE56C8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D96C1F" w:rsidRPr="00FE56C8" w:rsidRDefault="00D96C1F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7F6914" w:rsidRPr="00FE56C8">
        <w:rPr>
          <w:rFonts w:ascii="Times New Roman" w:hAnsi="Times New Roman"/>
          <w:color w:val="000000" w:themeColor="text1"/>
          <w:sz w:val="28"/>
          <w:szCs w:val="28"/>
        </w:rPr>
        <w:t>В целях повышения эффективн</w:t>
      </w:r>
      <w:r w:rsidR="00E804A7">
        <w:rPr>
          <w:rFonts w:ascii="Times New Roman" w:hAnsi="Times New Roman"/>
          <w:color w:val="000000" w:themeColor="text1"/>
          <w:sz w:val="28"/>
          <w:szCs w:val="28"/>
        </w:rPr>
        <w:t>ости бюджетных расходов главным</w:t>
      </w:r>
      <w:r w:rsidR="007F6914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рас</w:t>
      </w:r>
      <w:r w:rsidR="00477CF9" w:rsidRPr="00FE56C8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477CF9" w:rsidRPr="00FE56C8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477CF9" w:rsidRPr="00FE56C8">
        <w:rPr>
          <w:rFonts w:ascii="Times New Roman" w:hAnsi="Times New Roman"/>
          <w:color w:val="000000" w:themeColor="text1"/>
          <w:sz w:val="28"/>
          <w:szCs w:val="28"/>
        </w:rPr>
        <w:t>рядителям средств бюджета</w:t>
      </w:r>
      <w:r w:rsidR="007F6914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образования «Карсунский район» </w:t>
      </w:r>
      <w:r w:rsidR="00E804A7">
        <w:rPr>
          <w:rFonts w:ascii="Times New Roman" w:hAnsi="Times New Roman"/>
          <w:color w:val="000000" w:themeColor="text1"/>
          <w:sz w:val="28"/>
          <w:szCs w:val="28"/>
        </w:rPr>
        <w:t xml:space="preserve">в срок до </w:t>
      </w:r>
      <w:r w:rsidR="0068046B" w:rsidRPr="0068046B">
        <w:rPr>
          <w:rFonts w:ascii="Times New Roman" w:hAnsi="Times New Roman"/>
          <w:color w:val="000000" w:themeColor="text1"/>
          <w:sz w:val="28"/>
          <w:szCs w:val="28"/>
        </w:rPr>
        <w:t>1 мая</w:t>
      </w:r>
      <w:r w:rsidR="00E804A7" w:rsidRPr="0068046B">
        <w:rPr>
          <w:rFonts w:ascii="Times New Roman" w:hAnsi="Times New Roman"/>
          <w:color w:val="000000" w:themeColor="text1"/>
          <w:sz w:val="28"/>
          <w:szCs w:val="28"/>
        </w:rPr>
        <w:t xml:space="preserve"> 2011</w:t>
      </w:r>
      <w:r w:rsidR="00E804A7" w:rsidRPr="00970FE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E804A7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E804A7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6914" w:rsidRPr="00FE56C8">
        <w:rPr>
          <w:rFonts w:ascii="Times New Roman" w:hAnsi="Times New Roman"/>
          <w:color w:val="000000" w:themeColor="text1"/>
          <w:sz w:val="28"/>
          <w:szCs w:val="28"/>
        </w:rPr>
        <w:t xml:space="preserve">разработать ведомственные </w:t>
      </w:r>
      <w:r w:rsidR="00101E8C">
        <w:rPr>
          <w:rFonts w:ascii="Times New Roman" w:hAnsi="Times New Roman"/>
          <w:color w:val="000000" w:themeColor="text1"/>
          <w:sz w:val="28"/>
          <w:szCs w:val="28"/>
        </w:rPr>
        <w:t xml:space="preserve">(отраслевые) </w:t>
      </w:r>
      <w:r w:rsidR="007F6914" w:rsidRPr="00FE56C8">
        <w:rPr>
          <w:rFonts w:ascii="Times New Roman" w:hAnsi="Times New Roman"/>
          <w:color w:val="000000" w:themeColor="text1"/>
          <w:sz w:val="28"/>
          <w:szCs w:val="28"/>
        </w:rPr>
        <w:t>планы повыш</w:t>
      </w:r>
      <w:r w:rsidR="007F6914" w:rsidRPr="00FE56C8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7F6914" w:rsidRPr="00FE56C8">
        <w:rPr>
          <w:rFonts w:ascii="Times New Roman" w:hAnsi="Times New Roman"/>
          <w:color w:val="000000" w:themeColor="text1"/>
          <w:sz w:val="28"/>
          <w:szCs w:val="28"/>
        </w:rPr>
        <w:t>ния эффективности бюджетных расходов и утвердить графики их реализации на 2011 год по отраслям «Культура», «Здравоохранени</w:t>
      </w:r>
      <w:r w:rsidR="00970FEA">
        <w:rPr>
          <w:rFonts w:ascii="Times New Roman" w:hAnsi="Times New Roman"/>
          <w:color w:val="000000" w:themeColor="text1"/>
          <w:sz w:val="28"/>
          <w:szCs w:val="28"/>
        </w:rPr>
        <w:t>е», «Образование»</w:t>
      </w:r>
      <w:r w:rsidRPr="00FE56C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96C1F" w:rsidRDefault="00D96C1F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96C1F" w:rsidRPr="003F6303" w:rsidRDefault="00D96C1F" w:rsidP="00E804A7">
      <w:pPr>
        <w:pStyle w:val="aa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50921" w:rsidRDefault="00695493" w:rsidP="00E804A7">
      <w:pPr>
        <w:spacing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1F9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1.2. В Приложении</w:t>
      </w:r>
      <w:r w:rsidR="003F6303" w:rsidRPr="00F71F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</w:t>
      </w:r>
      <w:r w:rsidR="00F71F99" w:rsidRPr="00F71F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F71F99" w:rsidRPr="00F71F99">
        <w:rPr>
          <w:rFonts w:ascii="Times New Roman" w:hAnsi="Times New Roman" w:cs="Times New Roman"/>
          <w:sz w:val="28"/>
          <w:szCs w:val="28"/>
        </w:rPr>
        <w:t>План мероприятий по реализации Программы пов</w:t>
      </w:r>
      <w:r w:rsidR="00F71F99" w:rsidRPr="00F71F99">
        <w:rPr>
          <w:rFonts w:ascii="Times New Roman" w:hAnsi="Times New Roman" w:cs="Times New Roman"/>
          <w:sz w:val="28"/>
          <w:szCs w:val="28"/>
        </w:rPr>
        <w:t>ы</w:t>
      </w:r>
      <w:r w:rsidR="00F71F99" w:rsidRPr="00F71F99">
        <w:rPr>
          <w:rFonts w:ascii="Times New Roman" w:hAnsi="Times New Roman" w:cs="Times New Roman"/>
          <w:sz w:val="28"/>
          <w:szCs w:val="28"/>
        </w:rPr>
        <w:t>шения эффективности  бюджетных расходов  муниципального образования «Ка</w:t>
      </w:r>
      <w:r w:rsidR="00F71F99" w:rsidRPr="00F71F99">
        <w:rPr>
          <w:rFonts w:ascii="Times New Roman" w:hAnsi="Times New Roman" w:cs="Times New Roman"/>
          <w:sz w:val="28"/>
          <w:szCs w:val="28"/>
        </w:rPr>
        <w:t>р</w:t>
      </w:r>
      <w:r w:rsidR="00F71F99" w:rsidRPr="00F71F99">
        <w:rPr>
          <w:rFonts w:ascii="Times New Roman" w:hAnsi="Times New Roman" w:cs="Times New Roman"/>
          <w:sz w:val="28"/>
          <w:szCs w:val="28"/>
        </w:rPr>
        <w:t>сунский район» Ульяновской области на период до 2012 год</w:t>
      </w:r>
      <w:r w:rsidR="00F21808">
        <w:rPr>
          <w:rFonts w:ascii="Times New Roman" w:hAnsi="Times New Roman" w:cs="Times New Roman"/>
          <w:sz w:val="28"/>
          <w:szCs w:val="28"/>
        </w:rPr>
        <w:t>»</w:t>
      </w:r>
      <w:r w:rsidR="00970FEA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A2C3F" w:rsidRDefault="00850921" w:rsidP="00850921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</w:t>
      </w:r>
      <w:r w:rsidR="00FA2C3F">
        <w:rPr>
          <w:rFonts w:ascii="Times New Roman" w:hAnsi="Times New Roman" w:cs="Times New Roman"/>
          <w:sz w:val="28"/>
          <w:szCs w:val="28"/>
        </w:rPr>
        <w:t xml:space="preserve">. </w:t>
      </w:r>
      <w:r w:rsidR="00E804A7">
        <w:rPr>
          <w:rFonts w:ascii="Times New Roman" w:hAnsi="Times New Roman" w:cs="Times New Roman"/>
          <w:sz w:val="28"/>
          <w:szCs w:val="28"/>
        </w:rPr>
        <w:t>Пункт 6 «Организация реализации Программы» д</w:t>
      </w:r>
      <w:r w:rsidR="00FA2C3F">
        <w:rPr>
          <w:rFonts w:ascii="Times New Roman" w:hAnsi="Times New Roman" w:cs="Times New Roman"/>
          <w:sz w:val="28"/>
          <w:szCs w:val="28"/>
        </w:rPr>
        <w:t xml:space="preserve">ополнить </w:t>
      </w:r>
      <w:r w:rsidR="00E804A7">
        <w:rPr>
          <w:rFonts w:ascii="Times New Roman" w:hAnsi="Times New Roman" w:cs="Times New Roman"/>
          <w:sz w:val="28"/>
          <w:szCs w:val="28"/>
        </w:rPr>
        <w:t>подпун</w:t>
      </w:r>
      <w:r w:rsidR="00E804A7">
        <w:rPr>
          <w:rFonts w:ascii="Times New Roman" w:hAnsi="Times New Roman" w:cs="Times New Roman"/>
          <w:sz w:val="28"/>
          <w:szCs w:val="28"/>
        </w:rPr>
        <w:t>к</w:t>
      </w:r>
      <w:r w:rsidR="00E804A7">
        <w:rPr>
          <w:rFonts w:ascii="Times New Roman" w:hAnsi="Times New Roman" w:cs="Times New Roman"/>
          <w:sz w:val="28"/>
          <w:szCs w:val="28"/>
        </w:rPr>
        <w:t xml:space="preserve">том 6.3 </w:t>
      </w:r>
      <w:r w:rsidR="00FA2C3F">
        <w:rPr>
          <w:rFonts w:ascii="Times New Roman" w:hAnsi="Times New Roman" w:cs="Times New Roman"/>
          <w:sz w:val="28"/>
          <w:szCs w:val="28"/>
        </w:rPr>
        <w:t xml:space="preserve">следующего содержания: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3609"/>
        <w:gridCol w:w="2331"/>
        <w:gridCol w:w="1060"/>
        <w:gridCol w:w="1843"/>
      </w:tblGrid>
      <w:tr w:rsidR="00FA2C3F" w:rsidRPr="002A1AD8" w:rsidTr="003B4C59">
        <w:trPr>
          <w:trHeight w:val="345"/>
        </w:trPr>
        <w:tc>
          <w:tcPr>
            <w:tcW w:w="1080" w:type="dxa"/>
          </w:tcPr>
          <w:p w:rsidR="00FA2C3F" w:rsidRPr="00FE56C8" w:rsidRDefault="00F21808" w:rsidP="00B3728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6.3.</w:t>
            </w:r>
          </w:p>
        </w:tc>
        <w:tc>
          <w:tcPr>
            <w:tcW w:w="3609" w:type="dxa"/>
          </w:tcPr>
          <w:p w:rsidR="00FA2C3F" w:rsidRPr="00FE56C8" w:rsidRDefault="00FA2C3F" w:rsidP="003C1A8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Разработка и утверждение ведомственных (отрасл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вых) планов повышения эффективности бюджетных расходов</w:t>
            </w:r>
            <w:r w:rsidR="003845C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графиков</w:t>
            </w:r>
            <w:r w:rsidR="00970F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их реализации</w:t>
            </w:r>
          </w:p>
        </w:tc>
        <w:tc>
          <w:tcPr>
            <w:tcW w:w="2331" w:type="dxa"/>
          </w:tcPr>
          <w:p w:rsidR="00FA2C3F" w:rsidRPr="00FE56C8" w:rsidRDefault="00FA2C3F" w:rsidP="003C1A86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Приказы главных распорядителей средств бюджета муниципального образования «Карсунский район»</w:t>
            </w:r>
          </w:p>
        </w:tc>
        <w:tc>
          <w:tcPr>
            <w:tcW w:w="1060" w:type="dxa"/>
          </w:tcPr>
          <w:p w:rsidR="00FA2C3F" w:rsidRPr="00FE56C8" w:rsidRDefault="0068046B" w:rsidP="00B3728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01 мая </w:t>
            </w:r>
            <w:r w:rsidR="00FA2C3F"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2011</w:t>
            </w:r>
          </w:p>
        </w:tc>
        <w:tc>
          <w:tcPr>
            <w:tcW w:w="1843" w:type="dxa"/>
          </w:tcPr>
          <w:p w:rsidR="00FA2C3F" w:rsidRPr="00FE56C8" w:rsidRDefault="00FA2C3F" w:rsidP="003C1A86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Главные распорядит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 средств бюджета м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ниципальн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 образов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ния «Ка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сунский ра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й</w:t>
            </w:r>
            <w:r w:rsidRPr="00FE56C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он»</w:t>
            </w:r>
          </w:p>
        </w:tc>
      </w:tr>
    </w:tbl>
    <w:p w:rsidR="00FA2C3F" w:rsidRDefault="00FA2C3F" w:rsidP="001463C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C688D" w:rsidRPr="00F21808" w:rsidRDefault="003F6303" w:rsidP="001463C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21808">
        <w:rPr>
          <w:rFonts w:ascii="Times New Roman" w:hAnsi="Times New Roman" w:cs="Times New Roman"/>
          <w:sz w:val="28"/>
          <w:szCs w:val="28"/>
        </w:rPr>
        <w:t>2</w:t>
      </w:r>
      <w:r w:rsidR="00FC688D" w:rsidRPr="00F21808">
        <w:rPr>
          <w:rFonts w:ascii="Times New Roman" w:hAnsi="Times New Roman" w:cs="Times New Roman"/>
          <w:sz w:val="28"/>
          <w:szCs w:val="28"/>
        </w:rPr>
        <w:t>.  Настоящее решение вступает в силу со дня его опубликования (обнар</w:t>
      </w:r>
      <w:r w:rsidR="00FC688D" w:rsidRPr="00F21808">
        <w:rPr>
          <w:rFonts w:ascii="Times New Roman" w:hAnsi="Times New Roman" w:cs="Times New Roman"/>
          <w:sz w:val="28"/>
          <w:szCs w:val="28"/>
        </w:rPr>
        <w:t>о</w:t>
      </w:r>
      <w:r w:rsidR="00FC688D" w:rsidRPr="00F21808">
        <w:rPr>
          <w:rFonts w:ascii="Times New Roman" w:hAnsi="Times New Roman" w:cs="Times New Roman"/>
          <w:sz w:val="28"/>
          <w:szCs w:val="28"/>
        </w:rPr>
        <w:t xml:space="preserve">дования). </w:t>
      </w:r>
    </w:p>
    <w:p w:rsidR="0035431E" w:rsidRPr="00F21808" w:rsidRDefault="0035431E" w:rsidP="00426073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F21808">
        <w:rPr>
          <w:rFonts w:ascii="Times New Roman" w:hAnsi="Times New Roman"/>
          <w:sz w:val="28"/>
          <w:szCs w:val="28"/>
        </w:rPr>
        <w:t xml:space="preserve">Глава муниципального образования </w:t>
      </w:r>
    </w:p>
    <w:p w:rsidR="007D2C8F" w:rsidRPr="00F21808" w:rsidRDefault="0035431E" w:rsidP="00426073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F21808">
        <w:rPr>
          <w:rFonts w:ascii="Times New Roman" w:hAnsi="Times New Roman"/>
          <w:sz w:val="28"/>
          <w:szCs w:val="28"/>
        </w:rPr>
        <w:t xml:space="preserve">«Карсунский район» </w:t>
      </w:r>
      <w:r w:rsidRPr="00F21808">
        <w:rPr>
          <w:rFonts w:ascii="Times New Roman" w:hAnsi="Times New Roman"/>
          <w:sz w:val="28"/>
          <w:szCs w:val="28"/>
        </w:rPr>
        <w:tab/>
      </w:r>
      <w:r w:rsidRPr="00F21808">
        <w:rPr>
          <w:rFonts w:ascii="Times New Roman" w:hAnsi="Times New Roman"/>
          <w:sz w:val="28"/>
          <w:szCs w:val="28"/>
        </w:rPr>
        <w:tab/>
      </w:r>
      <w:r w:rsidRPr="00F21808">
        <w:rPr>
          <w:rFonts w:ascii="Times New Roman" w:hAnsi="Times New Roman"/>
          <w:sz w:val="28"/>
          <w:szCs w:val="28"/>
        </w:rPr>
        <w:tab/>
      </w:r>
      <w:r w:rsidRPr="00F21808">
        <w:rPr>
          <w:rFonts w:ascii="Times New Roman" w:hAnsi="Times New Roman"/>
          <w:sz w:val="28"/>
          <w:szCs w:val="28"/>
        </w:rPr>
        <w:tab/>
      </w:r>
      <w:r w:rsidRPr="00F21808">
        <w:rPr>
          <w:rFonts w:ascii="Times New Roman" w:hAnsi="Times New Roman"/>
          <w:sz w:val="28"/>
          <w:szCs w:val="28"/>
        </w:rPr>
        <w:tab/>
      </w:r>
      <w:r w:rsidRPr="00F21808">
        <w:rPr>
          <w:rFonts w:ascii="Times New Roman" w:hAnsi="Times New Roman"/>
          <w:sz w:val="28"/>
          <w:szCs w:val="28"/>
        </w:rPr>
        <w:tab/>
      </w:r>
      <w:r w:rsidRPr="00F21808">
        <w:rPr>
          <w:rFonts w:ascii="Times New Roman" w:hAnsi="Times New Roman"/>
          <w:sz w:val="28"/>
          <w:szCs w:val="28"/>
        </w:rPr>
        <w:tab/>
        <w:t xml:space="preserve">   </w:t>
      </w:r>
      <w:r w:rsidR="00426073" w:rsidRPr="00F21808">
        <w:rPr>
          <w:rFonts w:ascii="Times New Roman" w:hAnsi="Times New Roman"/>
          <w:sz w:val="28"/>
          <w:szCs w:val="28"/>
        </w:rPr>
        <w:t xml:space="preserve">          </w:t>
      </w:r>
      <w:r w:rsidRPr="00F21808">
        <w:rPr>
          <w:rFonts w:ascii="Times New Roman" w:hAnsi="Times New Roman"/>
          <w:sz w:val="28"/>
          <w:szCs w:val="28"/>
        </w:rPr>
        <w:t xml:space="preserve">   А.В. Саранцев </w:t>
      </w:r>
    </w:p>
    <w:sectPr w:rsidR="007D2C8F" w:rsidRPr="00F21808" w:rsidSect="00426073">
      <w:pgSz w:w="11906" w:h="16838"/>
      <w:pgMar w:top="1134" w:right="680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334" w:rsidRDefault="005E4334" w:rsidP="00FA2C3F">
      <w:pPr>
        <w:spacing w:after="0" w:line="240" w:lineRule="auto"/>
      </w:pPr>
      <w:r>
        <w:separator/>
      </w:r>
    </w:p>
  </w:endnote>
  <w:endnote w:type="continuationSeparator" w:id="0">
    <w:p w:rsidR="005E4334" w:rsidRDefault="005E4334" w:rsidP="00FA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334" w:rsidRDefault="005E4334" w:rsidP="00FA2C3F">
      <w:pPr>
        <w:spacing w:after="0" w:line="240" w:lineRule="auto"/>
      </w:pPr>
      <w:r>
        <w:separator/>
      </w:r>
    </w:p>
  </w:footnote>
  <w:footnote w:type="continuationSeparator" w:id="0">
    <w:p w:rsidR="005E4334" w:rsidRDefault="005E4334" w:rsidP="00FA2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5FC6C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CFAF2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498E5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1469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F424E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EC08C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F0EC2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A89E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63E07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884FB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E10E0"/>
    <w:multiLevelType w:val="hybridMultilevel"/>
    <w:tmpl w:val="DF8EDE36"/>
    <w:lvl w:ilvl="0" w:tplc="0419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B56CB1"/>
    <w:multiLevelType w:val="multilevel"/>
    <w:tmpl w:val="20AA79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16154673"/>
    <w:multiLevelType w:val="multilevel"/>
    <w:tmpl w:val="CB14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2160"/>
      </w:pPr>
      <w:rPr>
        <w:rFonts w:hint="default"/>
      </w:rPr>
    </w:lvl>
  </w:abstractNum>
  <w:abstractNum w:abstractNumId="13">
    <w:nsid w:val="186221A0"/>
    <w:multiLevelType w:val="hybridMultilevel"/>
    <w:tmpl w:val="4DC2714E"/>
    <w:lvl w:ilvl="0" w:tplc="57860F90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1A87516D"/>
    <w:multiLevelType w:val="hybridMultilevel"/>
    <w:tmpl w:val="2F3A1530"/>
    <w:lvl w:ilvl="0" w:tplc="5248FE3A">
      <w:start w:val="2"/>
      <w:numFmt w:val="decimal"/>
      <w:lvlText w:val="(%1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12"/>
        </w:tabs>
        <w:ind w:left="54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32"/>
        </w:tabs>
        <w:ind w:left="61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852"/>
        </w:tabs>
        <w:ind w:left="68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572"/>
        </w:tabs>
        <w:ind w:left="75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292"/>
        </w:tabs>
        <w:ind w:left="82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12"/>
        </w:tabs>
        <w:ind w:left="90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32"/>
        </w:tabs>
        <w:ind w:left="97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452"/>
        </w:tabs>
        <w:ind w:left="10452" w:hanging="180"/>
      </w:pPr>
    </w:lvl>
  </w:abstractNum>
  <w:abstractNum w:abstractNumId="15">
    <w:nsid w:val="1D893C8B"/>
    <w:multiLevelType w:val="hybridMultilevel"/>
    <w:tmpl w:val="DF80C010"/>
    <w:lvl w:ilvl="0" w:tplc="C8F4D5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7F0B5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6FC4237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65C730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852729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8349E7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66EF3B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DE9DB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E847A4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56142E"/>
    <w:multiLevelType w:val="multilevel"/>
    <w:tmpl w:val="A42810AC"/>
    <w:lvl w:ilvl="0">
      <w:start w:val="1"/>
      <w:numFmt w:val="upperRoman"/>
      <w:lvlText w:val="%1."/>
      <w:lvlJc w:val="right"/>
      <w:pPr>
        <w:tabs>
          <w:tab w:val="num" w:pos="4860"/>
        </w:tabs>
        <w:ind w:left="48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0826F3"/>
    <w:multiLevelType w:val="hybridMultilevel"/>
    <w:tmpl w:val="BF9A1F3A"/>
    <w:lvl w:ilvl="0" w:tplc="FDE00FCC">
      <w:start w:val="174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AC66B44"/>
    <w:multiLevelType w:val="hybridMultilevel"/>
    <w:tmpl w:val="DA5CB704"/>
    <w:lvl w:ilvl="0" w:tplc="FDE00FCC">
      <w:start w:val="174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abstractNum w:abstractNumId="19">
    <w:nsid w:val="3FC952C1"/>
    <w:multiLevelType w:val="hybridMultilevel"/>
    <w:tmpl w:val="70F854CE"/>
    <w:lvl w:ilvl="0" w:tplc="BA8657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013618E"/>
    <w:multiLevelType w:val="hybridMultilevel"/>
    <w:tmpl w:val="C340F108"/>
    <w:lvl w:ilvl="0" w:tplc="CC485F84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2531"/>
        </w:tabs>
        <w:ind w:left="-25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-1811"/>
        </w:tabs>
        <w:ind w:left="-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1091"/>
        </w:tabs>
        <w:ind w:left="-10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-371"/>
        </w:tabs>
        <w:ind w:left="-3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9"/>
        </w:tabs>
        <w:ind w:left="3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69"/>
        </w:tabs>
        <w:ind w:left="10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789"/>
        </w:tabs>
        <w:ind w:left="17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2509"/>
        </w:tabs>
        <w:ind w:left="2509" w:hanging="180"/>
      </w:pPr>
    </w:lvl>
  </w:abstractNum>
  <w:abstractNum w:abstractNumId="21">
    <w:nsid w:val="411503A3"/>
    <w:multiLevelType w:val="multilevel"/>
    <w:tmpl w:val="194026E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2">
    <w:nsid w:val="41D07E38"/>
    <w:multiLevelType w:val="hybridMultilevel"/>
    <w:tmpl w:val="6DFA8B06"/>
    <w:lvl w:ilvl="0" w:tplc="C262CC68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97C4C77"/>
    <w:multiLevelType w:val="multilevel"/>
    <w:tmpl w:val="DEB2DCA8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4">
    <w:nsid w:val="4AFA2EDF"/>
    <w:multiLevelType w:val="multilevel"/>
    <w:tmpl w:val="AC582DC8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685545"/>
    <w:multiLevelType w:val="hybridMultilevel"/>
    <w:tmpl w:val="93B29840"/>
    <w:lvl w:ilvl="0" w:tplc="46C671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70EA1"/>
    <w:multiLevelType w:val="hybridMultilevel"/>
    <w:tmpl w:val="0F5C812A"/>
    <w:lvl w:ilvl="0" w:tplc="A968674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BA4D00"/>
    <w:multiLevelType w:val="hybridMultilevel"/>
    <w:tmpl w:val="566248EC"/>
    <w:lvl w:ilvl="0" w:tplc="09681AA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8">
    <w:nsid w:val="5E604CDD"/>
    <w:multiLevelType w:val="hybridMultilevel"/>
    <w:tmpl w:val="05CA6B86"/>
    <w:lvl w:ilvl="0" w:tplc="D57232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1263CA7"/>
    <w:multiLevelType w:val="hybridMultilevel"/>
    <w:tmpl w:val="320423AA"/>
    <w:lvl w:ilvl="0" w:tplc="9A6A8516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70573D6"/>
    <w:multiLevelType w:val="hybridMultilevel"/>
    <w:tmpl w:val="7EE0C2FA"/>
    <w:lvl w:ilvl="0" w:tplc="0B44A7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D8D7EBF"/>
    <w:multiLevelType w:val="hybridMultilevel"/>
    <w:tmpl w:val="84E857F2"/>
    <w:lvl w:ilvl="0" w:tplc="5248FE3A">
      <w:start w:val="2"/>
      <w:numFmt w:val="decimal"/>
      <w:lvlText w:val="(%1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12"/>
        </w:tabs>
        <w:ind w:left="54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132"/>
        </w:tabs>
        <w:ind w:left="61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852"/>
        </w:tabs>
        <w:ind w:left="68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572"/>
        </w:tabs>
        <w:ind w:left="75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292"/>
        </w:tabs>
        <w:ind w:left="82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012"/>
        </w:tabs>
        <w:ind w:left="90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732"/>
        </w:tabs>
        <w:ind w:left="97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452"/>
        </w:tabs>
        <w:ind w:left="10452" w:hanging="180"/>
      </w:pPr>
    </w:lvl>
  </w:abstractNum>
  <w:abstractNum w:abstractNumId="32">
    <w:nsid w:val="6EF32462"/>
    <w:multiLevelType w:val="hybridMultilevel"/>
    <w:tmpl w:val="FE1C3266"/>
    <w:lvl w:ilvl="0" w:tplc="FB14EE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29518DC"/>
    <w:multiLevelType w:val="multilevel"/>
    <w:tmpl w:val="E5322F7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4">
    <w:nsid w:val="72B302AD"/>
    <w:multiLevelType w:val="hybridMultilevel"/>
    <w:tmpl w:val="B2B8D8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C94ABC"/>
    <w:multiLevelType w:val="multilevel"/>
    <w:tmpl w:val="2F3A1530"/>
    <w:lvl w:ilvl="0">
      <w:start w:val="2"/>
      <w:numFmt w:val="decimal"/>
      <w:lvlText w:val="(%1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5412"/>
        </w:tabs>
        <w:ind w:left="5412" w:hanging="360"/>
      </w:pPr>
    </w:lvl>
    <w:lvl w:ilvl="2">
      <w:start w:val="1"/>
      <w:numFmt w:val="lowerRoman"/>
      <w:lvlText w:val="%3."/>
      <w:lvlJc w:val="right"/>
      <w:pPr>
        <w:tabs>
          <w:tab w:val="num" w:pos="6132"/>
        </w:tabs>
        <w:ind w:left="6132" w:hanging="180"/>
      </w:pPr>
    </w:lvl>
    <w:lvl w:ilvl="3">
      <w:start w:val="1"/>
      <w:numFmt w:val="decimal"/>
      <w:lvlText w:val="%4."/>
      <w:lvlJc w:val="left"/>
      <w:pPr>
        <w:tabs>
          <w:tab w:val="num" w:pos="6852"/>
        </w:tabs>
        <w:ind w:left="6852" w:hanging="360"/>
      </w:pPr>
    </w:lvl>
    <w:lvl w:ilvl="4">
      <w:start w:val="1"/>
      <w:numFmt w:val="lowerLetter"/>
      <w:lvlText w:val="%5."/>
      <w:lvlJc w:val="left"/>
      <w:pPr>
        <w:tabs>
          <w:tab w:val="num" w:pos="7572"/>
        </w:tabs>
        <w:ind w:left="7572" w:hanging="360"/>
      </w:pPr>
    </w:lvl>
    <w:lvl w:ilvl="5">
      <w:start w:val="1"/>
      <w:numFmt w:val="lowerRoman"/>
      <w:lvlText w:val="%6."/>
      <w:lvlJc w:val="right"/>
      <w:pPr>
        <w:tabs>
          <w:tab w:val="num" w:pos="8292"/>
        </w:tabs>
        <w:ind w:left="8292" w:hanging="180"/>
      </w:pPr>
    </w:lvl>
    <w:lvl w:ilvl="6">
      <w:start w:val="1"/>
      <w:numFmt w:val="decimal"/>
      <w:lvlText w:val="%7."/>
      <w:lvlJc w:val="left"/>
      <w:pPr>
        <w:tabs>
          <w:tab w:val="num" w:pos="9012"/>
        </w:tabs>
        <w:ind w:left="9012" w:hanging="360"/>
      </w:pPr>
    </w:lvl>
    <w:lvl w:ilvl="7">
      <w:start w:val="1"/>
      <w:numFmt w:val="lowerLetter"/>
      <w:lvlText w:val="%8."/>
      <w:lvlJc w:val="left"/>
      <w:pPr>
        <w:tabs>
          <w:tab w:val="num" w:pos="9732"/>
        </w:tabs>
        <w:ind w:left="9732" w:hanging="360"/>
      </w:pPr>
    </w:lvl>
    <w:lvl w:ilvl="8">
      <w:start w:val="1"/>
      <w:numFmt w:val="lowerRoman"/>
      <w:lvlText w:val="%9."/>
      <w:lvlJc w:val="right"/>
      <w:pPr>
        <w:tabs>
          <w:tab w:val="num" w:pos="10452"/>
        </w:tabs>
        <w:ind w:left="10452" w:hanging="180"/>
      </w:pPr>
    </w:lvl>
  </w:abstractNum>
  <w:abstractNum w:abstractNumId="36">
    <w:nsid w:val="74B93470"/>
    <w:multiLevelType w:val="hybridMultilevel"/>
    <w:tmpl w:val="322C19C8"/>
    <w:lvl w:ilvl="0" w:tplc="7B166312">
      <w:start w:val="1"/>
      <w:numFmt w:val="decimal"/>
      <w:lvlText w:val="%1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7">
    <w:nsid w:val="74BB0D15"/>
    <w:multiLevelType w:val="hybridMultilevel"/>
    <w:tmpl w:val="821A8F92"/>
    <w:lvl w:ilvl="0" w:tplc="5248FE3A">
      <w:start w:val="2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74D43B7C"/>
    <w:multiLevelType w:val="hybridMultilevel"/>
    <w:tmpl w:val="5B52CDCC"/>
    <w:lvl w:ilvl="0" w:tplc="C4E2A84E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93"/>
        </w:tabs>
        <w:ind w:left="18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3"/>
        </w:tabs>
        <w:ind w:left="26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3"/>
        </w:tabs>
        <w:ind w:left="33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3"/>
        </w:tabs>
        <w:ind w:left="40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3"/>
        </w:tabs>
        <w:ind w:left="47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3"/>
        </w:tabs>
        <w:ind w:left="54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3"/>
        </w:tabs>
        <w:ind w:left="62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3"/>
        </w:tabs>
        <w:ind w:left="6933" w:hanging="180"/>
      </w:pPr>
    </w:lvl>
  </w:abstractNum>
  <w:abstractNum w:abstractNumId="39">
    <w:nsid w:val="74E96B20"/>
    <w:multiLevelType w:val="multilevel"/>
    <w:tmpl w:val="A42810AC"/>
    <w:lvl w:ilvl="0">
      <w:start w:val="1"/>
      <w:numFmt w:val="upperRoman"/>
      <w:lvlText w:val="%1."/>
      <w:lvlJc w:val="right"/>
      <w:pPr>
        <w:tabs>
          <w:tab w:val="num" w:pos="4860"/>
        </w:tabs>
        <w:ind w:left="486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344E7A"/>
    <w:multiLevelType w:val="hybridMultilevel"/>
    <w:tmpl w:val="A09E6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C60FA9"/>
    <w:multiLevelType w:val="hybridMultilevel"/>
    <w:tmpl w:val="B4FEE80E"/>
    <w:lvl w:ilvl="0" w:tplc="38F6B6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C2F6E4B"/>
    <w:multiLevelType w:val="hybridMultilevel"/>
    <w:tmpl w:val="FCBE8FFA"/>
    <w:lvl w:ilvl="0" w:tplc="655E201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FEE1146"/>
    <w:multiLevelType w:val="hybridMultilevel"/>
    <w:tmpl w:val="DEB2DCA8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15"/>
  </w:num>
  <w:num w:numId="4">
    <w:abstractNumId w:val="11"/>
  </w:num>
  <w:num w:numId="5">
    <w:abstractNumId w:val="41"/>
  </w:num>
  <w:num w:numId="6">
    <w:abstractNumId w:val="42"/>
  </w:num>
  <w:num w:numId="7">
    <w:abstractNumId w:val="40"/>
  </w:num>
  <w:num w:numId="8">
    <w:abstractNumId w:val="26"/>
  </w:num>
  <w:num w:numId="9">
    <w:abstractNumId w:val="29"/>
  </w:num>
  <w:num w:numId="10">
    <w:abstractNumId w:val="22"/>
  </w:num>
  <w:num w:numId="11">
    <w:abstractNumId w:val="18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0"/>
  </w:num>
  <w:num w:numId="23">
    <w:abstractNumId w:val="24"/>
  </w:num>
  <w:num w:numId="24">
    <w:abstractNumId w:val="39"/>
  </w:num>
  <w:num w:numId="25">
    <w:abstractNumId w:val="38"/>
  </w:num>
  <w:num w:numId="26">
    <w:abstractNumId w:val="37"/>
  </w:num>
  <w:num w:numId="27">
    <w:abstractNumId w:val="31"/>
  </w:num>
  <w:num w:numId="28">
    <w:abstractNumId w:val="14"/>
  </w:num>
  <w:num w:numId="29">
    <w:abstractNumId w:val="35"/>
  </w:num>
  <w:num w:numId="30">
    <w:abstractNumId w:val="20"/>
  </w:num>
  <w:num w:numId="31">
    <w:abstractNumId w:val="16"/>
  </w:num>
  <w:num w:numId="32">
    <w:abstractNumId w:val="43"/>
  </w:num>
  <w:num w:numId="33">
    <w:abstractNumId w:val="23"/>
  </w:num>
  <w:num w:numId="34">
    <w:abstractNumId w:val="17"/>
  </w:num>
  <w:num w:numId="35">
    <w:abstractNumId w:val="36"/>
  </w:num>
  <w:num w:numId="36">
    <w:abstractNumId w:val="12"/>
  </w:num>
  <w:num w:numId="37">
    <w:abstractNumId w:val="34"/>
  </w:num>
  <w:num w:numId="38">
    <w:abstractNumId w:val="32"/>
  </w:num>
  <w:num w:numId="39">
    <w:abstractNumId w:val="30"/>
  </w:num>
  <w:num w:numId="40">
    <w:abstractNumId w:val="25"/>
  </w:num>
  <w:num w:numId="41">
    <w:abstractNumId w:val="19"/>
  </w:num>
  <w:num w:numId="42">
    <w:abstractNumId w:val="28"/>
  </w:num>
  <w:num w:numId="43">
    <w:abstractNumId w:val="21"/>
  </w:num>
  <w:num w:numId="4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5431E"/>
    <w:rsid w:val="0000128A"/>
    <w:rsid w:val="00026346"/>
    <w:rsid w:val="00066DEE"/>
    <w:rsid w:val="000B7F15"/>
    <w:rsid w:val="000D066F"/>
    <w:rsid w:val="00100487"/>
    <w:rsid w:val="00101E8C"/>
    <w:rsid w:val="00135DCD"/>
    <w:rsid w:val="001463C3"/>
    <w:rsid w:val="00163F6A"/>
    <w:rsid w:val="00180A70"/>
    <w:rsid w:val="0018775A"/>
    <w:rsid w:val="001C20B4"/>
    <w:rsid w:val="001D1F02"/>
    <w:rsid w:val="00243946"/>
    <w:rsid w:val="002463D2"/>
    <w:rsid w:val="00324F3C"/>
    <w:rsid w:val="00336FCB"/>
    <w:rsid w:val="0035431E"/>
    <w:rsid w:val="003845C7"/>
    <w:rsid w:val="003967A9"/>
    <w:rsid w:val="003A2CF2"/>
    <w:rsid w:val="003B4C59"/>
    <w:rsid w:val="003C1A86"/>
    <w:rsid w:val="003D15E7"/>
    <w:rsid w:val="003E5BE2"/>
    <w:rsid w:val="003F6303"/>
    <w:rsid w:val="00414BB5"/>
    <w:rsid w:val="00426073"/>
    <w:rsid w:val="00445AD2"/>
    <w:rsid w:val="00462BAD"/>
    <w:rsid w:val="00477CF9"/>
    <w:rsid w:val="00490E17"/>
    <w:rsid w:val="004F182B"/>
    <w:rsid w:val="00512CD4"/>
    <w:rsid w:val="005754AB"/>
    <w:rsid w:val="005B7846"/>
    <w:rsid w:val="005E4334"/>
    <w:rsid w:val="005E5DBB"/>
    <w:rsid w:val="0063110C"/>
    <w:rsid w:val="0068046B"/>
    <w:rsid w:val="00695493"/>
    <w:rsid w:val="006955D5"/>
    <w:rsid w:val="00713A08"/>
    <w:rsid w:val="00730062"/>
    <w:rsid w:val="007377A0"/>
    <w:rsid w:val="00760762"/>
    <w:rsid w:val="00765DBD"/>
    <w:rsid w:val="00783156"/>
    <w:rsid w:val="007D2C8F"/>
    <w:rsid w:val="007E49F1"/>
    <w:rsid w:val="007F6914"/>
    <w:rsid w:val="00814FB6"/>
    <w:rsid w:val="00815103"/>
    <w:rsid w:val="00825F01"/>
    <w:rsid w:val="00834FE9"/>
    <w:rsid w:val="00835183"/>
    <w:rsid w:val="00841376"/>
    <w:rsid w:val="00850921"/>
    <w:rsid w:val="008A76A9"/>
    <w:rsid w:val="008E4147"/>
    <w:rsid w:val="00931651"/>
    <w:rsid w:val="0095290B"/>
    <w:rsid w:val="00953202"/>
    <w:rsid w:val="00960FB5"/>
    <w:rsid w:val="00965714"/>
    <w:rsid w:val="00970FEA"/>
    <w:rsid w:val="009C05E6"/>
    <w:rsid w:val="009E248C"/>
    <w:rsid w:val="00A75169"/>
    <w:rsid w:val="00A75E8A"/>
    <w:rsid w:val="00A8310A"/>
    <w:rsid w:val="00AB38A9"/>
    <w:rsid w:val="00AC1636"/>
    <w:rsid w:val="00AC3A5C"/>
    <w:rsid w:val="00AD71EF"/>
    <w:rsid w:val="00AF4D39"/>
    <w:rsid w:val="00AF7B41"/>
    <w:rsid w:val="00B04B58"/>
    <w:rsid w:val="00B366A3"/>
    <w:rsid w:val="00B37284"/>
    <w:rsid w:val="00B943C1"/>
    <w:rsid w:val="00BB7D47"/>
    <w:rsid w:val="00BE4973"/>
    <w:rsid w:val="00BE7533"/>
    <w:rsid w:val="00C51017"/>
    <w:rsid w:val="00C61ECB"/>
    <w:rsid w:val="00C82450"/>
    <w:rsid w:val="00CA1DBC"/>
    <w:rsid w:val="00CA2378"/>
    <w:rsid w:val="00CA6A39"/>
    <w:rsid w:val="00CC0FB5"/>
    <w:rsid w:val="00CC389D"/>
    <w:rsid w:val="00CE5064"/>
    <w:rsid w:val="00D61639"/>
    <w:rsid w:val="00D7622A"/>
    <w:rsid w:val="00D844EF"/>
    <w:rsid w:val="00D9591E"/>
    <w:rsid w:val="00D96C1F"/>
    <w:rsid w:val="00DE4BEC"/>
    <w:rsid w:val="00DE51C2"/>
    <w:rsid w:val="00E804A7"/>
    <w:rsid w:val="00E83356"/>
    <w:rsid w:val="00EA66EA"/>
    <w:rsid w:val="00EB795A"/>
    <w:rsid w:val="00EC4BFE"/>
    <w:rsid w:val="00F21808"/>
    <w:rsid w:val="00F71F99"/>
    <w:rsid w:val="00F750C1"/>
    <w:rsid w:val="00FA14C3"/>
    <w:rsid w:val="00FA2C3F"/>
    <w:rsid w:val="00FC688D"/>
    <w:rsid w:val="00FE5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FE9"/>
  </w:style>
  <w:style w:type="paragraph" w:styleId="2">
    <w:name w:val="heading 2"/>
    <w:basedOn w:val="a"/>
    <w:next w:val="a"/>
    <w:link w:val="20"/>
    <w:qFormat/>
    <w:rsid w:val="00FA2C3F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543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35431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35431E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qFormat/>
    <w:rsid w:val="0035431E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semiHidden/>
    <w:unhideWhenUsed/>
    <w:rsid w:val="00CA2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2378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C68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9">
    <w:name w:val="Table Grid"/>
    <w:basedOn w:val="a1"/>
    <w:rsid w:val="00FC6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qFormat/>
    <w:rsid w:val="003F6303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Body Text Indent"/>
    <w:basedOn w:val="a"/>
    <w:link w:val="ac"/>
    <w:unhideWhenUsed/>
    <w:rsid w:val="00FA2C3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FA2C3F"/>
  </w:style>
  <w:style w:type="character" w:customStyle="1" w:styleId="20">
    <w:name w:val="Заголовок 2 Знак"/>
    <w:basedOn w:val="a0"/>
    <w:link w:val="2"/>
    <w:rsid w:val="00FA2C3F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ConsPlusNonformat">
    <w:name w:val="ConsPlusNonformat"/>
    <w:rsid w:val="00FA2C3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FA2C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FA2C3F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uiPriority w:val="99"/>
    <w:rsid w:val="00FA2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FA2C3F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rsid w:val="00FA2C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FA2C3F"/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page number"/>
    <w:basedOn w:val="a0"/>
    <w:rsid w:val="00FA2C3F"/>
  </w:style>
  <w:style w:type="paragraph" w:styleId="af2">
    <w:name w:val="Normal (Web)"/>
    <w:basedOn w:val="a"/>
    <w:rsid w:val="00FA2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Emphasis"/>
    <w:basedOn w:val="a0"/>
    <w:qFormat/>
    <w:rsid w:val="00FA2C3F"/>
    <w:rPr>
      <w:i/>
      <w:iCs/>
    </w:rPr>
  </w:style>
  <w:style w:type="character" w:styleId="af4">
    <w:name w:val="Strong"/>
    <w:basedOn w:val="a0"/>
    <w:qFormat/>
    <w:rsid w:val="00FA2C3F"/>
    <w:rPr>
      <w:b/>
      <w:bCs/>
    </w:rPr>
  </w:style>
  <w:style w:type="paragraph" w:styleId="21">
    <w:name w:val="List Bullet 2"/>
    <w:basedOn w:val="a"/>
    <w:rsid w:val="00FA2C3F"/>
    <w:pPr>
      <w:tabs>
        <w:tab w:val="num" w:pos="643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"/>
    <w:link w:val="af6"/>
    <w:rsid w:val="00FA2C3F"/>
    <w:rPr>
      <w:rFonts w:ascii="Calibri" w:eastAsia="Times New Roman" w:hAnsi="Calibri" w:cs="Times New Roman"/>
      <w:sz w:val="20"/>
      <w:szCs w:val="20"/>
    </w:rPr>
  </w:style>
  <w:style w:type="character" w:customStyle="1" w:styleId="af6">
    <w:name w:val="Текст сноски Знак"/>
    <w:basedOn w:val="a0"/>
    <w:link w:val="af5"/>
    <w:rsid w:val="00FA2C3F"/>
    <w:rPr>
      <w:rFonts w:ascii="Calibri" w:eastAsia="Times New Roman" w:hAnsi="Calibri" w:cs="Times New Roman"/>
      <w:sz w:val="20"/>
      <w:szCs w:val="20"/>
    </w:rPr>
  </w:style>
  <w:style w:type="character" w:styleId="af7">
    <w:name w:val="footnote reference"/>
    <w:basedOn w:val="a0"/>
    <w:rsid w:val="00FA2C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9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BBA6E-80F5-47DD-94ED-285535C5D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</Company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Юлия</cp:lastModifiedBy>
  <cp:revision>57</cp:revision>
  <cp:lastPrinted>2011-04-08T11:28:00Z</cp:lastPrinted>
  <dcterms:created xsi:type="dcterms:W3CDTF">2011-02-16T07:38:00Z</dcterms:created>
  <dcterms:modified xsi:type="dcterms:W3CDTF">2011-04-08T11:33:00Z</dcterms:modified>
</cp:coreProperties>
</file>