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6E85" w:rsidRDefault="00F36E85" w:rsidP="00F36E85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</w:t>
      </w:r>
      <w:r w:rsidR="00EE4885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ПРИЛОЖЕНИЕ № 3</w:t>
      </w:r>
    </w:p>
    <w:p w:rsidR="00F36E85" w:rsidRDefault="00F36E85" w:rsidP="00F36E85">
      <w:pPr>
        <w:rPr>
          <w:sz w:val="22"/>
          <w:szCs w:val="28"/>
        </w:rPr>
      </w:pPr>
    </w:p>
    <w:p w:rsidR="00F36E85" w:rsidRDefault="00F36E85" w:rsidP="00F36E85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</w:t>
      </w:r>
      <w:r w:rsidR="00EE4885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к постановлению</w:t>
      </w:r>
      <w:r w:rsidR="00CD6C2A">
        <w:rPr>
          <w:sz w:val="28"/>
          <w:szCs w:val="28"/>
        </w:rPr>
        <w:t xml:space="preserve"> а</w:t>
      </w:r>
      <w:r>
        <w:rPr>
          <w:sz w:val="28"/>
          <w:szCs w:val="28"/>
        </w:rPr>
        <w:t>дминистрации</w:t>
      </w:r>
      <w:r>
        <w:rPr>
          <w:sz w:val="28"/>
          <w:szCs w:val="28"/>
        </w:rPr>
        <w:br/>
        <w:t xml:space="preserve">                                                                                 муниципального образования</w:t>
      </w:r>
    </w:p>
    <w:p w:rsidR="00F36E85" w:rsidRDefault="00F36E85" w:rsidP="00F36E85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</w:t>
      </w:r>
      <w:r w:rsidR="00EE48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«Карсунский район»</w:t>
      </w:r>
    </w:p>
    <w:p w:rsidR="00EE4885" w:rsidRDefault="00EE4885" w:rsidP="00F36E85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Ульяновской области</w:t>
      </w:r>
    </w:p>
    <w:p w:rsidR="00CD6C2A" w:rsidRDefault="00CD6C2A" w:rsidP="00CD6C2A">
      <w:pPr>
        <w:jc w:val="center"/>
        <w:rPr>
          <w:sz w:val="28"/>
          <w:szCs w:val="28"/>
        </w:rPr>
      </w:pPr>
      <w:r w:rsidRPr="0008128F">
        <w:rPr>
          <w:sz w:val="28"/>
          <w:szCs w:val="28"/>
        </w:rPr>
        <w:t xml:space="preserve">                                                         </w:t>
      </w:r>
      <w:r w:rsidR="00F1488F" w:rsidRPr="0008128F">
        <w:rPr>
          <w:sz w:val="28"/>
          <w:szCs w:val="28"/>
        </w:rPr>
        <w:t xml:space="preserve">                 </w:t>
      </w:r>
      <w:r w:rsidR="00F1488F" w:rsidRPr="0008128F">
        <w:rPr>
          <w:sz w:val="28"/>
          <w:szCs w:val="28"/>
          <w:u w:val="single"/>
        </w:rPr>
        <w:t xml:space="preserve">  от </w:t>
      </w:r>
      <w:r w:rsidR="0008128F" w:rsidRPr="0008128F">
        <w:rPr>
          <w:sz w:val="28"/>
          <w:szCs w:val="28"/>
          <w:u w:val="single"/>
        </w:rPr>
        <w:t>14 мая 2018 г.</w:t>
      </w:r>
      <w:r w:rsidR="00F1488F">
        <w:rPr>
          <w:sz w:val="28"/>
          <w:szCs w:val="28"/>
        </w:rPr>
        <w:t xml:space="preserve"> № </w:t>
      </w:r>
      <w:r w:rsidR="0008128F" w:rsidRPr="0008128F">
        <w:rPr>
          <w:sz w:val="28"/>
          <w:szCs w:val="28"/>
          <w:u w:val="single"/>
        </w:rPr>
        <w:t>196</w:t>
      </w:r>
    </w:p>
    <w:p w:rsidR="00CD6C2A" w:rsidRDefault="00CD6C2A" w:rsidP="00CD6C2A">
      <w:pPr>
        <w:spacing w:after="120"/>
        <w:ind w:left="11520" w:firstLine="246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tbl>
      <w:tblPr>
        <w:tblW w:w="4779" w:type="dxa"/>
        <w:tblInd w:w="4968" w:type="dxa"/>
        <w:tblLook w:val="01E0"/>
      </w:tblPr>
      <w:tblGrid>
        <w:gridCol w:w="4779"/>
      </w:tblGrid>
      <w:tr w:rsidR="00F1488F" w:rsidTr="00F1488F">
        <w:tc>
          <w:tcPr>
            <w:tcW w:w="477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1488F" w:rsidRDefault="00F1488F">
            <w:pPr>
              <w:spacing w:line="25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bookmarkStart w:id="0" w:name="_GoBack"/>
        <w:bookmarkEnd w:id="0"/>
      </w:tr>
      <w:tr w:rsidR="00F1488F" w:rsidTr="00F1488F">
        <w:tc>
          <w:tcPr>
            <w:tcW w:w="477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F1488F" w:rsidRDefault="00F1488F">
            <w:pPr>
              <w:spacing w:line="256" w:lineRule="auto"/>
              <w:jc w:val="center"/>
              <w:rPr>
                <w:rFonts w:eastAsia="Lucida Sans Unicode" w:cs="Tahoma"/>
                <w:color w:val="000000"/>
                <w:lang w:eastAsia="en-US" w:bidi="en-US"/>
              </w:rPr>
            </w:pPr>
            <w:proofErr w:type="gramStart"/>
            <w:r>
              <w:rPr>
                <w:rFonts w:eastAsia="Lucida Sans Unicode" w:cs="Tahoma"/>
                <w:color w:val="000000"/>
                <w:lang w:eastAsia="en-US" w:bidi="en-US"/>
              </w:rPr>
              <w:t>(наименование социально ориентированной</w:t>
            </w:r>
            <w:proofErr w:type="gramEnd"/>
          </w:p>
        </w:tc>
      </w:tr>
      <w:tr w:rsidR="00F1488F" w:rsidTr="00F1488F">
        <w:tc>
          <w:tcPr>
            <w:tcW w:w="477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1488F" w:rsidRDefault="00F1488F">
            <w:pPr>
              <w:spacing w:line="25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F1488F" w:rsidTr="00F1488F">
        <w:tc>
          <w:tcPr>
            <w:tcW w:w="477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F1488F" w:rsidRDefault="00F1488F">
            <w:pPr>
              <w:spacing w:line="256" w:lineRule="auto"/>
              <w:jc w:val="center"/>
              <w:rPr>
                <w:rFonts w:eastAsia="Lucida Sans Unicode" w:cs="Tahoma"/>
                <w:color w:val="000000"/>
                <w:lang w:eastAsia="en-US" w:bidi="en-US"/>
              </w:rPr>
            </w:pPr>
            <w:r>
              <w:rPr>
                <w:rFonts w:eastAsia="Lucida Sans Unicode" w:cs="Tahoma"/>
                <w:color w:val="000000"/>
                <w:lang w:eastAsia="en-US" w:bidi="en-US"/>
              </w:rPr>
              <w:t>некоммерческой организации)</w:t>
            </w:r>
          </w:p>
        </w:tc>
      </w:tr>
    </w:tbl>
    <w:p w:rsidR="00F36E85" w:rsidRDefault="00F36E85" w:rsidP="00F36E85">
      <w:pPr>
        <w:ind w:left="5580"/>
        <w:jc w:val="center"/>
        <w:rPr>
          <w:sz w:val="28"/>
          <w:szCs w:val="28"/>
        </w:rPr>
      </w:pPr>
    </w:p>
    <w:p w:rsidR="00F36E85" w:rsidRDefault="00F36E85" w:rsidP="00F36E85">
      <w:pPr>
        <w:ind w:left="5580"/>
        <w:jc w:val="center"/>
        <w:rPr>
          <w:sz w:val="28"/>
          <w:szCs w:val="28"/>
        </w:rPr>
      </w:pPr>
    </w:p>
    <w:p w:rsidR="00F36E85" w:rsidRDefault="00F36E85" w:rsidP="00F36E8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ОТЧЁТ</w:t>
      </w:r>
    </w:p>
    <w:p w:rsidR="00F36E85" w:rsidRDefault="00F36E85" w:rsidP="00F36E8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расходовании социально ориентированной некоммерческой организацией субсидии из  бюджета муниципального образования «Карсунский район» Ульяновской области</w:t>
      </w:r>
      <w:r>
        <w:rPr>
          <w:b/>
          <w:sz w:val="28"/>
          <w:szCs w:val="28"/>
        </w:rPr>
        <w:br/>
        <w:t>на реализацию социально ориентированной программы (проекта)</w:t>
      </w:r>
    </w:p>
    <w:p w:rsidR="00F36E85" w:rsidRDefault="00F36E85" w:rsidP="00F36E85"/>
    <w:tbl>
      <w:tblPr>
        <w:tblW w:w="9561" w:type="dxa"/>
        <w:tblInd w:w="7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539"/>
        <w:gridCol w:w="3996"/>
        <w:gridCol w:w="992"/>
        <w:gridCol w:w="1418"/>
        <w:gridCol w:w="1134"/>
        <w:gridCol w:w="1482"/>
      </w:tblGrid>
      <w:tr w:rsidR="00F36E85" w:rsidTr="00EE4885">
        <w:trPr>
          <w:cantSplit/>
          <w:trHeight w:val="360"/>
        </w:trPr>
        <w:tc>
          <w:tcPr>
            <w:tcW w:w="53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36E85" w:rsidRDefault="00F36E85">
            <w:pPr>
              <w:jc w:val="center"/>
            </w:pPr>
            <w:r>
              <w:t>№</w:t>
            </w:r>
          </w:p>
          <w:p w:rsidR="00F36E85" w:rsidRDefault="00F36E85">
            <w:pPr>
              <w:jc w:val="center"/>
            </w:pPr>
            <w:r>
              <w:t>п/п</w:t>
            </w:r>
          </w:p>
        </w:tc>
        <w:tc>
          <w:tcPr>
            <w:tcW w:w="399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36E85" w:rsidRDefault="00F36E85">
            <w:pPr>
              <w:jc w:val="center"/>
            </w:pPr>
            <w:r>
              <w:t>Направления</w:t>
            </w:r>
          </w:p>
          <w:p w:rsidR="00F36E85" w:rsidRDefault="00F36E85">
            <w:pPr>
              <w:jc w:val="center"/>
            </w:pPr>
            <w:r>
              <w:t>расходования средств</w:t>
            </w:r>
          </w:p>
        </w:tc>
        <w:tc>
          <w:tcPr>
            <w:tcW w:w="2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36E85" w:rsidRDefault="00F36E85">
            <w:pPr>
              <w:jc w:val="center"/>
            </w:pPr>
            <w:r>
              <w:t>Объём средств</w:t>
            </w:r>
            <w:r>
              <w:br/>
              <w:t>по смете</w:t>
            </w:r>
          </w:p>
        </w:tc>
        <w:tc>
          <w:tcPr>
            <w:tcW w:w="26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6E85" w:rsidRDefault="00F36E85">
            <w:pPr>
              <w:jc w:val="center"/>
            </w:pPr>
            <w:r>
              <w:t>Фактические расходы</w:t>
            </w:r>
          </w:p>
          <w:p w:rsidR="00F36E85" w:rsidRDefault="00F36E85">
            <w:pPr>
              <w:jc w:val="center"/>
            </w:pPr>
          </w:p>
        </w:tc>
      </w:tr>
      <w:tr w:rsidR="00F36E85" w:rsidTr="00EE4885">
        <w:trPr>
          <w:cantSplit/>
          <w:trHeight w:val="240"/>
        </w:trPr>
        <w:tc>
          <w:tcPr>
            <w:tcW w:w="53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36E85" w:rsidRDefault="00F36E85"/>
        </w:tc>
        <w:tc>
          <w:tcPr>
            <w:tcW w:w="399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36E85" w:rsidRDefault="00F36E85"/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F36E85" w:rsidRDefault="00F36E85">
            <w:pPr>
              <w:jc w:val="center"/>
            </w:pPr>
            <w:r>
              <w:t>всего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36E85" w:rsidRDefault="00F36E85">
            <w:pPr>
              <w:jc w:val="center"/>
            </w:pPr>
            <w:r>
              <w:t>из них субсидий областного бюджета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F36E85" w:rsidRDefault="00F36E85">
            <w:pPr>
              <w:jc w:val="center"/>
            </w:pPr>
            <w:r>
              <w:t>всего</w:t>
            </w:r>
          </w:p>
        </w:tc>
        <w:tc>
          <w:tcPr>
            <w:tcW w:w="148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36E85" w:rsidRDefault="00F36E85">
            <w:pPr>
              <w:jc w:val="center"/>
            </w:pPr>
            <w:r>
              <w:t>из них субсидий областного бюджета</w:t>
            </w:r>
          </w:p>
        </w:tc>
      </w:tr>
      <w:tr w:rsidR="00F36E85" w:rsidTr="00EE4885">
        <w:trPr>
          <w:cantSplit/>
          <w:trHeight w:val="240"/>
        </w:trPr>
        <w:tc>
          <w:tcPr>
            <w:tcW w:w="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36E85" w:rsidRDefault="00F36E85">
            <w:pPr>
              <w:jc w:val="center"/>
            </w:pPr>
            <w:r>
              <w:t>1.</w:t>
            </w:r>
          </w:p>
        </w:tc>
        <w:tc>
          <w:tcPr>
            <w:tcW w:w="3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36E85" w:rsidRDefault="00F36E85">
            <w:r>
              <w:rPr>
                <w:szCs w:val="28"/>
              </w:rPr>
              <w:t>Расходы на оплату труда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36E85" w:rsidRDefault="00F36E85">
            <w:pPr>
              <w:jc w:val="center"/>
            </w:pPr>
          </w:p>
        </w:tc>
        <w:tc>
          <w:tcPr>
            <w:tcW w:w="14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36E85" w:rsidRDefault="00F36E85">
            <w:pPr>
              <w:jc w:val="center"/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36E85" w:rsidRDefault="00F36E85">
            <w:pPr>
              <w:jc w:val="center"/>
            </w:pPr>
          </w:p>
        </w:tc>
        <w:tc>
          <w:tcPr>
            <w:tcW w:w="148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36E85" w:rsidRDefault="00F36E85">
            <w:pPr>
              <w:jc w:val="center"/>
            </w:pPr>
          </w:p>
        </w:tc>
      </w:tr>
      <w:tr w:rsidR="00F36E85" w:rsidTr="00EE4885">
        <w:trPr>
          <w:cantSplit/>
          <w:trHeight w:val="240"/>
        </w:trPr>
        <w:tc>
          <w:tcPr>
            <w:tcW w:w="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36E85" w:rsidRDefault="00F36E85">
            <w:pPr>
              <w:jc w:val="center"/>
            </w:pPr>
            <w:r>
              <w:t>2.</w:t>
            </w:r>
          </w:p>
        </w:tc>
        <w:tc>
          <w:tcPr>
            <w:tcW w:w="3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36E85" w:rsidRDefault="00F36E85">
            <w:r>
              <w:rPr>
                <w:szCs w:val="28"/>
              </w:rPr>
              <w:t>Расходы на приобретение товаров, работ, услуг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36E85" w:rsidRDefault="00F36E85">
            <w:pPr>
              <w:jc w:val="center"/>
            </w:pPr>
          </w:p>
        </w:tc>
        <w:tc>
          <w:tcPr>
            <w:tcW w:w="14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36E85" w:rsidRDefault="00F36E85">
            <w:pPr>
              <w:jc w:val="center"/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36E85" w:rsidRDefault="00F36E85">
            <w:pPr>
              <w:jc w:val="center"/>
            </w:pPr>
          </w:p>
        </w:tc>
        <w:tc>
          <w:tcPr>
            <w:tcW w:w="148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36E85" w:rsidRDefault="00F36E85">
            <w:pPr>
              <w:jc w:val="center"/>
            </w:pPr>
          </w:p>
        </w:tc>
      </w:tr>
      <w:tr w:rsidR="00F36E85" w:rsidTr="00EE4885">
        <w:trPr>
          <w:cantSplit/>
          <w:trHeight w:val="240"/>
        </w:trPr>
        <w:tc>
          <w:tcPr>
            <w:tcW w:w="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36E85" w:rsidRDefault="00F36E85">
            <w:pPr>
              <w:jc w:val="center"/>
            </w:pPr>
            <w:r>
              <w:t>3.</w:t>
            </w:r>
          </w:p>
        </w:tc>
        <w:tc>
          <w:tcPr>
            <w:tcW w:w="3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36E85" w:rsidRDefault="00F36E85">
            <w:r>
              <w:rPr>
                <w:szCs w:val="28"/>
              </w:rPr>
              <w:t xml:space="preserve">Расходы на приобретение </w:t>
            </w:r>
            <w:proofErr w:type="spellStart"/>
            <w:proofErr w:type="gramStart"/>
            <w:r>
              <w:rPr>
                <w:szCs w:val="28"/>
              </w:rPr>
              <w:t>имущест-венных</w:t>
            </w:r>
            <w:proofErr w:type="spellEnd"/>
            <w:proofErr w:type="gramEnd"/>
            <w:r>
              <w:rPr>
                <w:szCs w:val="28"/>
              </w:rPr>
              <w:t xml:space="preserve"> прав, в том числе прав на результаты интеллектуальной деятельности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36E85" w:rsidRDefault="00F36E85">
            <w:pPr>
              <w:jc w:val="center"/>
            </w:pPr>
          </w:p>
        </w:tc>
        <w:tc>
          <w:tcPr>
            <w:tcW w:w="14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36E85" w:rsidRDefault="00F36E85">
            <w:pPr>
              <w:jc w:val="center"/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36E85" w:rsidRDefault="00F36E85">
            <w:pPr>
              <w:jc w:val="center"/>
            </w:pPr>
          </w:p>
        </w:tc>
        <w:tc>
          <w:tcPr>
            <w:tcW w:w="148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36E85" w:rsidRDefault="00F36E85">
            <w:pPr>
              <w:jc w:val="center"/>
            </w:pPr>
          </w:p>
        </w:tc>
      </w:tr>
      <w:tr w:rsidR="00F36E85" w:rsidTr="00EE4885">
        <w:trPr>
          <w:cantSplit/>
          <w:trHeight w:val="240"/>
        </w:trPr>
        <w:tc>
          <w:tcPr>
            <w:tcW w:w="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36E85" w:rsidRDefault="00F36E85">
            <w:pPr>
              <w:jc w:val="center"/>
            </w:pPr>
            <w:r>
              <w:t>4.</w:t>
            </w:r>
          </w:p>
        </w:tc>
        <w:tc>
          <w:tcPr>
            <w:tcW w:w="3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36E85" w:rsidRDefault="00F36E85">
            <w:pPr>
              <w:rPr>
                <w:szCs w:val="28"/>
              </w:rPr>
            </w:pPr>
            <w:r>
              <w:rPr>
                <w:szCs w:val="28"/>
              </w:rPr>
              <w:t>Расходы на командировки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36E85" w:rsidRDefault="00F36E85">
            <w:pPr>
              <w:jc w:val="center"/>
            </w:pPr>
          </w:p>
        </w:tc>
        <w:tc>
          <w:tcPr>
            <w:tcW w:w="14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36E85" w:rsidRDefault="00F36E85">
            <w:pPr>
              <w:jc w:val="center"/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36E85" w:rsidRDefault="00F36E85">
            <w:pPr>
              <w:jc w:val="center"/>
            </w:pPr>
          </w:p>
        </w:tc>
        <w:tc>
          <w:tcPr>
            <w:tcW w:w="148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36E85" w:rsidRDefault="00F36E85">
            <w:pPr>
              <w:jc w:val="center"/>
            </w:pPr>
          </w:p>
        </w:tc>
      </w:tr>
      <w:tr w:rsidR="00F36E85" w:rsidTr="00EE4885">
        <w:trPr>
          <w:cantSplit/>
          <w:trHeight w:val="240"/>
        </w:trPr>
        <w:tc>
          <w:tcPr>
            <w:tcW w:w="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36E85" w:rsidRDefault="00F36E85">
            <w:pPr>
              <w:jc w:val="center"/>
            </w:pPr>
            <w:r>
              <w:t>5.</w:t>
            </w:r>
          </w:p>
        </w:tc>
        <w:tc>
          <w:tcPr>
            <w:tcW w:w="3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36E85" w:rsidRDefault="00F36E85">
            <w:pPr>
              <w:rPr>
                <w:szCs w:val="28"/>
              </w:rPr>
            </w:pPr>
            <w:r>
              <w:rPr>
                <w:szCs w:val="28"/>
              </w:rPr>
              <w:t>Арендные платежи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36E85" w:rsidRDefault="00F36E85">
            <w:pPr>
              <w:jc w:val="center"/>
            </w:pPr>
          </w:p>
        </w:tc>
        <w:tc>
          <w:tcPr>
            <w:tcW w:w="14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36E85" w:rsidRDefault="00F36E85">
            <w:pPr>
              <w:jc w:val="center"/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36E85" w:rsidRDefault="00F36E85">
            <w:pPr>
              <w:jc w:val="center"/>
            </w:pPr>
          </w:p>
        </w:tc>
        <w:tc>
          <w:tcPr>
            <w:tcW w:w="148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36E85" w:rsidRDefault="00F36E85">
            <w:pPr>
              <w:jc w:val="center"/>
            </w:pPr>
          </w:p>
        </w:tc>
      </w:tr>
      <w:tr w:rsidR="00F36E85" w:rsidTr="00EE4885">
        <w:trPr>
          <w:cantSplit/>
          <w:trHeight w:val="240"/>
        </w:trPr>
        <w:tc>
          <w:tcPr>
            <w:tcW w:w="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36E85" w:rsidRDefault="00F36E85">
            <w:pPr>
              <w:jc w:val="center"/>
            </w:pPr>
            <w:r>
              <w:t>6.</w:t>
            </w:r>
          </w:p>
        </w:tc>
        <w:tc>
          <w:tcPr>
            <w:tcW w:w="3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36E85" w:rsidRDefault="00F36E85">
            <w:pPr>
              <w:rPr>
                <w:szCs w:val="28"/>
              </w:rPr>
            </w:pPr>
            <w:r>
              <w:rPr>
                <w:szCs w:val="28"/>
              </w:rPr>
              <w:t>Уплата налогов, сборов, страховых взносов и иных обязательных платежей в бюджетную систему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36E85" w:rsidRDefault="00F36E85">
            <w:pPr>
              <w:jc w:val="center"/>
            </w:pPr>
          </w:p>
        </w:tc>
        <w:tc>
          <w:tcPr>
            <w:tcW w:w="14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36E85" w:rsidRDefault="00F36E85">
            <w:pPr>
              <w:jc w:val="center"/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36E85" w:rsidRDefault="00F36E85">
            <w:pPr>
              <w:jc w:val="center"/>
            </w:pPr>
          </w:p>
        </w:tc>
        <w:tc>
          <w:tcPr>
            <w:tcW w:w="148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36E85" w:rsidRDefault="00F36E85">
            <w:pPr>
              <w:jc w:val="center"/>
            </w:pPr>
          </w:p>
        </w:tc>
      </w:tr>
      <w:tr w:rsidR="00F36E85" w:rsidTr="00EE4885">
        <w:trPr>
          <w:cantSplit/>
          <w:trHeight w:val="240"/>
        </w:trPr>
        <w:tc>
          <w:tcPr>
            <w:tcW w:w="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36E85" w:rsidRDefault="00F36E85">
            <w:pPr>
              <w:jc w:val="center"/>
            </w:pPr>
            <w:r>
              <w:t>7.</w:t>
            </w:r>
          </w:p>
        </w:tc>
        <w:tc>
          <w:tcPr>
            <w:tcW w:w="3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36E85" w:rsidRDefault="00F36E85">
            <w:pPr>
              <w:rPr>
                <w:szCs w:val="28"/>
              </w:rPr>
            </w:pPr>
            <w:r>
              <w:rPr>
                <w:szCs w:val="28"/>
              </w:rPr>
              <w:t>Возмещение расходов добровольцев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36E85" w:rsidRDefault="00F36E85">
            <w:pPr>
              <w:jc w:val="center"/>
            </w:pPr>
          </w:p>
        </w:tc>
        <w:tc>
          <w:tcPr>
            <w:tcW w:w="14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36E85" w:rsidRDefault="00F36E85">
            <w:pPr>
              <w:jc w:val="center"/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36E85" w:rsidRDefault="00F36E85">
            <w:pPr>
              <w:jc w:val="center"/>
            </w:pPr>
          </w:p>
        </w:tc>
        <w:tc>
          <w:tcPr>
            <w:tcW w:w="148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36E85" w:rsidRDefault="00F36E85">
            <w:pPr>
              <w:jc w:val="center"/>
            </w:pPr>
          </w:p>
        </w:tc>
      </w:tr>
      <w:tr w:rsidR="00F36E85" w:rsidTr="00EE4885">
        <w:trPr>
          <w:cantSplit/>
          <w:trHeight w:val="240"/>
        </w:trPr>
        <w:tc>
          <w:tcPr>
            <w:tcW w:w="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36E85" w:rsidRDefault="00F36E85">
            <w:pPr>
              <w:jc w:val="center"/>
            </w:pPr>
            <w:r>
              <w:t>8.</w:t>
            </w:r>
          </w:p>
        </w:tc>
        <w:tc>
          <w:tcPr>
            <w:tcW w:w="3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36E85" w:rsidRDefault="00F36E85">
            <w:pPr>
              <w:rPr>
                <w:szCs w:val="28"/>
              </w:rPr>
            </w:pPr>
            <w:r>
              <w:rPr>
                <w:szCs w:val="28"/>
              </w:rPr>
              <w:t>Прочие расходы, непосредственно связанные с осуществлением мероприятий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36E85" w:rsidRDefault="00F36E85">
            <w:pPr>
              <w:jc w:val="center"/>
            </w:pPr>
          </w:p>
        </w:tc>
        <w:tc>
          <w:tcPr>
            <w:tcW w:w="14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36E85" w:rsidRDefault="00F36E85">
            <w:pPr>
              <w:jc w:val="center"/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36E85" w:rsidRDefault="00F36E85">
            <w:pPr>
              <w:jc w:val="center"/>
            </w:pPr>
          </w:p>
        </w:tc>
        <w:tc>
          <w:tcPr>
            <w:tcW w:w="148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36E85" w:rsidRDefault="00F36E85">
            <w:pPr>
              <w:jc w:val="center"/>
            </w:pPr>
          </w:p>
        </w:tc>
      </w:tr>
      <w:tr w:rsidR="00F36E85" w:rsidTr="00EE4885">
        <w:trPr>
          <w:cantSplit/>
          <w:trHeight w:val="240"/>
        </w:trPr>
        <w:tc>
          <w:tcPr>
            <w:tcW w:w="45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36E85" w:rsidRDefault="00F36E85">
            <w:r>
              <w:t>Итого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36E85" w:rsidRDefault="00F36E85">
            <w:pPr>
              <w:jc w:val="center"/>
            </w:pPr>
          </w:p>
        </w:tc>
        <w:tc>
          <w:tcPr>
            <w:tcW w:w="14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36E85" w:rsidRDefault="00F36E85">
            <w:pPr>
              <w:jc w:val="center"/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36E85" w:rsidRDefault="00F36E85">
            <w:pPr>
              <w:jc w:val="center"/>
            </w:pPr>
          </w:p>
        </w:tc>
        <w:tc>
          <w:tcPr>
            <w:tcW w:w="148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36E85" w:rsidRDefault="00F36E85">
            <w:pPr>
              <w:jc w:val="center"/>
            </w:pPr>
          </w:p>
        </w:tc>
      </w:tr>
    </w:tbl>
    <w:p w:rsidR="00F36E85" w:rsidRDefault="00F36E85" w:rsidP="00F36E85"/>
    <w:p w:rsidR="00F36E85" w:rsidRDefault="00F36E85" w:rsidP="00F36E85"/>
    <w:p w:rsidR="00F36E85" w:rsidRDefault="00F36E85" w:rsidP="00F36E85">
      <w:pPr>
        <w:jc w:val="center"/>
      </w:pPr>
      <w:r>
        <w:t>__________________</w:t>
      </w:r>
    </w:p>
    <w:p w:rsidR="00F36E85" w:rsidRDefault="00F36E85" w:rsidP="00F36E85"/>
    <w:p w:rsidR="00F36E85" w:rsidRDefault="00F36E85" w:rsidP="00F36E85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</w:t>
      </w:r>
    </w:p>
    <w:p w:rsidR="0084076F" w:rsidRDefault="0084076F"/>
    <w:sectPr w:rsidR="0084076F" w:rsidSect="00EE4885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F65EB"/>
    <w:rsid w:val="0008128F"/>
    <w:rsid w:val="001F65EB"/>
    <w:rsid w:val="0084076F"/>
    <w:rsid w:val="00C40F46"/>
    <w:rsid w:val="00CD6C2A"/>
    <w:rsid w:val="00EE4885"/>
    <w:rsid w:val="00F1488F"/>
    <w:rsid w:val="00F36E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6E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1488F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1488F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890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52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252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Беляева</dc:creator>
  <cp:keywords/>
  <dc:description/>
  <cp:lastModifiedBy>Admin</cp:lastModifiedBy>
  <cp:revision>9</cp:revision>
  <cp:lastPrinted>2017-06-05T10:04:00Z</cp:lastPrinted>
  <dcterms:created xsi:type="dcterms:W3CDTF">2016-05-13T13:38:00Z</dcterms:created>
  <dcterms:modified xsi:type="dcterms:W3CDTF">2018-05-15T11:41:00Z</dcterms:modified>
</cp:coreProperties>
</file>