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73" w:rsidRPr="00BE5273" w:rsidRDefault="000B7FC5" w:rsidP="00BE527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27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E5273" w:rsidRDefault="000B7FC5" w:rsidP="00BE527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273">
        <w:rPr>
          <w:rFonts w:ascii="Times New Roman" w:hAnsi="Times New Roman" w:cs="Times New Roman"/>
          <w:b/>
          <w:sz w:val="28"/>
          <w:szCs w:val="28"/>
        </w:rPr>
        <w:t>к проекту постановления администрации муниципального образования «</w:t>
      </w:r>
      <w:proofErr w:type="spellStart"/>
      <w:r w:rsidRPr="00BE5273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BE527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="00BE5273" w:rsidRPr="00BE5273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811948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</w:t>
      </w:r>
      <w:r w:rsidR="00811948" w:rsidRPr="00BE5273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="00811948" w:rsidRPr="00BE5273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811948" w:rsidRPr="00BE527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</w:t>
      </w:r>
      <w:r w:rsidR="003D365C">
        <w:rPr>
          <w:rFonts w:ascii="Times New Roman" w:hAnsi="Times New Roman" w:cs="Times New Roman"/>
          <w:b/>
          <w:sz w:val="28"/>
          <w:szCs w:val="28"/>
        </w:rPr>
        <w:t>от 28.11.2013 № 1063</w:t>
      </w:r>
      <w:r w:rsidR="00811948">
        <w:rPr>
          <w:rFonts w:ascii="Times New Roman" w:hAnsi="Times New Roman" w:cs="Times New Roman"/>
          <w:b/>
          <w:sz w:val="28"/>
          <w:szCs w:val="28"/>
        </w:rPr>
        <w:t xml:space="preserve"> и признании </w:t>
      </w:r>
      <w:proofErr w:type="gramStart"/>
      <w:r w:rsidR="00811948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 w:rsidR="00811948">
        <w:rPr>
          <w:rFonts w:ascii="Times New Roman" w:hAnsi="Times New Roman" w:cs="Times New Roman"/>
          <w:b/>
          <w:sz w:val="28"/>
          <w:szCs w:val="28"/>
        </w:rPr>
        <w:t xml:space="preserve"> силу отдельных положений нормативных правовых актов </w:t>
      </w:r>
      <w:r w:rsidR="00811948" w:rsidRPr="00BE5273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="00811948" w:rsidRPr="00BE5273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811948" w:rsidRPr="00BE527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="00811948">
        <w:rPr>
          <w:rFonts w:ascii="Times New Roman" w:hAnsi="Times New Roman" w:cs="Times New Roman"/>
          <w:b/>
          <w:sz w:val="28"/>
          <w:szCs w:val="28"/>
        </w:rPr>
        <w:t>»</w:t>
      </w:r>
    </w:p>
    <w:p w:rsidR="00811948" w:rsidRDefault="00811948" w:rsidP="00BE527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D2C72" w:rsidRDefault="00A33A1D" w:rsidP="00A33A1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Проектом постановления </w:t>
      </w:r>
      <w:r w:rsidRPr="00A33A1D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</w:t>
      </w:r>
      <w:r w:rsidR="00811948" w:rsidRPr="00811948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муниципального образования «</w:t>
      </w:r>
      <w:proofErr w:type="spellStart"/>
      <w:r w:rsidR="00811948" w:rsidRPr="0081194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811948" w:rsidRPr="00811948">
        <w:rPr>
          <w:rFonts w:ascii="Times New Roman" w:hAnsi="Times New Roman" w:cs="Times New Roman"/>
          <w:sz w:val="28"/>
          <w:szCs w:val="28"/>
        </w:rPr>
        <w:t xml:space="preserve"> район» Ул</w:t>
      </w:r>
      <w:r w:rsidR="003D365C">
        <w:rPr>
          <w:rFonts w:ascii="Times New Roman" w:hAnsi="Times New Roman" w:cs="Times New Roman"/>
          <w:sz w:val="28"/>
          <w:szCs w:val="28"/>
        </w:rPr>
        <w:t>ьяновской области от 28.11.2013 № 1063</w:t>
      </w:r>
      <w:r w:rsidR="00811948" w:rsidRPr="00811948">
        <w:rPr>
          <w:rFonts w:ascii="Times New Roman" w:hAnsi="Times New Roman" w:cs="Times New Roman"/>
          <w:sz w:val="28"/>
          <w:szCs w:val="28"/>
        </w:rPr>
        <w:t xml:space="preserve"> и признании утратившими силу отдельных положений нормативных правовых актов администрации муниципального образования «</w:t>
      </w:r>
      <w:proofErr w:type="spellStart"/>
      <w:r w:rsidR="00811948" w:rsidRPr="0081194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811948" w:rsidRPr="00811948">
        <w:rPr>
          <w:rFonts w:ascii="Times New Roman" w:hAnsi="Times New Roman" w:cs="Times New Roman"/>
          <w:sz w:val="28"/>
          <w:szCs w:val="28"/>
        </w:rPr>
        <w:t xml:space="preserve"> район» Ульяновской области»</w:t>
      </w:r>
      <w:r w:rsidR="00811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BD2C72">
        <w:rPr>
          <w:rFonts w:ascii="Times New Roman" w:hAnsi="Times New Roman" w:cs="Times New Roman"/>
          <w:sz w:val="28"/>
          <w:szCs w:val="28"/>
        </w:rPr>
        <w:t xml:space="preserve"> вносятся изменения в Порядок осуществления Управлением финансов муниципального образования «</w:t>
      </w:r>
      <w:proofErr w:type="spellStart"/>
      <w:r w:rsidR="00BD2C7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D2C72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полномочий по внутреннему муниципальному финансовому контролю</w:t>
      </w:r>
      <w:proofErr w:type="gramEnd"/>
      <w:r w:rsidR="00BD2C7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BD2C72">
        <w:rPr>
          <w:rFonts w:ascii="Times New Roman" w:hAnsi="Times New Roman" w:cs="Times New Roman"/>
          <w:sz w:val="28"/>
          <w:szCs w:val="28"/>
        </w:rPr>
        <w:t>далее-Порядок</w:t>
      </w:r>
      <w:proofErr w:type="spellEnd"/>
      <w:r w:rsidR="00BD2C72">
        <w:rPr>
          <w:rFonts w:ascii="Times New Roman" w:hAnsi="Times New Roman" w:cs="Times New Roman"/>
          <w:sz w:val="28"/>
          <w:szCs w:val="28"/>
        </w:rPr>
        <w:t xml:space="preserve">), утвержденный постановлением </w:t>
      </w:r>
      <w:r w:rsidR="00BD2C72" w:rsidRPr="00811948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BD2C72" w:rsidRPr="0081194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D2C72" w:rsidRPr="00811948">
        <w:rPr>
          <w:rFonts w:ascii="Times New Roman" w:hAnsi="Times New Roman" w:cs="Times New Roman"/>
          <w:sz w:val="28"/>
          <w:szCs w:val="28"/>
        </w:rPr>
        <w:t xml:space="preserve"> район» Ул</w:t>
      </w:r>
      <w:r w:rsidR="003D365C">
        <w:rPr>
          <w:rFonts w:ascii="Times New Roman" w:hAnsi="Times New Roman" w:cs="Times New Roman"/>
          <w:sz w:val="28"/>
          <w:szCs w:val="28"/>
        </w:rPr>
        <w:t>ьяновской области от 28.11.2013 № 1063</w:t>
      </w:r>
      <w:r w:rsidR="00BD2C72" w:rsidRPr="00811948">
        <w:rPr>
          <w:rFonts w:ascii="Times New Roman" w:hAnsi="Times New Roman" w:cs="Times New Roman"/>
          <w:sz w:val="28"/>
          <w:szCs w:val="28"/>
        </w:rPr>
        <w:t xml:space="preserve"> </w:t>
      </w:r>
      <w:r w:rsidR="003D365C">
        <w:rPr>
          <w:rFonts w:ascii="Times New Roman" w:hAnsi="Times New Roman" w:cs="Times New Roman"/>
          <w:sz w:val="28"/>
          <w:szCs w:val="28"/>
        </w:rPr>
        <w:t>«</w:t>
      </w:r>
      <w:r w:rsidR="00BD2C72">
        <w:rPr>
          <w:rFonts w:ascii="Times New Roman" w:hAnsi="Times New Roman" w:cs="Times New Roman"/>
          <w:sz w:val="28"/>
          <w:szCs w:val="28"/>
        </w:rPr>
        <w:t>Об утверждении Порядка осуществления Управлением финансов муниципального образования «</w:t>
      </w:r>
      <w:proofErr w:type="spellStart"/>
      <w:r w:rsidR="00BD2C7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D2C72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полномочий по внутреннему муниципальному финансовому контролю».</w:t>
      </w:r>
      <w:proofErr w:type="gramEnd"/>
    </w:p>
    <w:p w:rsidR="00A33A1D" w:rsidRDefault="00BD2C72" w:rsidP="00BD2C7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Проектом предлагается </w:t>
      </w:r>
      <w:r w:rsidR="000A2042">
        <w:rPr>
          <w:rFonts w:ascii="Times New Roman" w:hAnsi="Times New Roman" w:cs="Times New Roman"/>
          <w:sz w:val="28"/>
          <w:szCs w:val="28"/>
        </w:rPr>
        <w:t>исключить ряд положений Порядка, касающихся осуществления контроля за соблюдением федерального закона от 05.04.2013 №</w:t>
      </w:r>
      <w:r w:rsidR="003D365C">
        <w:rPr>
          <w:rFonts w:ascii="Times New Roman" w:hAnsi="Times New Roman" w:cs="Times New Roman"/>
          <w:sz w:val="28"/>
          <w:szCs w:val="28"/>
        </w:rPr>
        <w:t xml:space="preserve"> </w:t>
      </w:r>
      <w:r w:rsidR="000A2042">
        <w:rPr>
          <w:rFonts w:ascii="Times New Roman" w:hAnsi="Times New Roman" w:cs="Times New Roman"/>
          <w:sz w:val="28"/>
          <w:szCs w:val="28"/>
        </w:rPr>
        <w:t>44-ФЗ «О</w:t>
      </w:r>
      <w:r w:rsidR="00E11BA0">
        <w:rPr>
          <w:rFonts w:ascii="Times New Roman" w:hAnsi="Times New Roman" w:cs="Times New Roman"/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нужд» (далее - Закон о контрактной системе) Управлением финансов муниципального образования «</w:t>
      </w:r>
      <w:proofErr w:type="spellStart"/>
      <w:r w:rsidR="00E11BA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E11BA0"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в связи с необходимостью принятия высшим исполнительным органом государственной власти субъекта Российской Федерации в соответствии с</w:t>
      </w:r>
      <w:proofErr w:type="gramEnd"/>
      <w:r w:rsidR="00E11B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1BA0">
        <w:rPr>
          <w:rFonts w:ascii="Times New Roman" w:hAnsi="Times New Roman" w:cs="Times New Roman"/>
          <w:sz w:val="28"/>
          <w:szCs w:val="28"/>
        </w:rPr>
        <w:t>частью 11 статьи 99 Закона о контрактной системе отдельного порядка по исполнению возложенных</w:t>
      </w:r>
      <w:r w:rsidR="003D365C">
        <w:rPr>
          <w:rFonts w:ascii="Times New Roman" w:hAnsi="Times New Roman" w:cs="Times New Roman"/>
          <w:sz w:val="28"/>
          <w:szCs w:val="28"/>
        </w:rPr>
        <w:t xml:space="preserve"> на Управление</w:t>
      </w:r>
      <w:r w:rsidR="00E11BA0">
        <w:rPr>
          <w:rFonts w:ascii="Times New Roman" w:hAnsi="Times New Roman" w:cs="Times New Roman"/>
          <w:sz w:val="28"/>
          <w:szCs w:val="28"/>
        </w:rPr>
        <w:t xml:space="preserve"> финансов муниципального образования «</w:t>
      </w:r>
      <w:proofErr w:type="spellStart"/>
      <w:r w:rsidR="00E11BA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E11BA0">
        <w:rPr>
          <w:rFonts w:ascii="Times New Roman" w:hAnsi="Times New Roman" w:cs="Times New Roman"/>
          <w:sz w:val="28"/>
          <w:szCs w:val="28"/>
        </w:rPr>
        <w:t xml:space="preserve"> район» Ульяновской области функций по контролю в сфере закупок, разработанного в соответствии с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</w:t>
      </w:r>
      <w:r w:rsidR="00E11BA0">
        <w:rPr>
          <w:rFonts w:ascii="Times New Roman" w:hAnsi="Times New Roman" w:cs="Times New Roman"/>
          <w:sz w:val="28"/>
          <w:szCs w:val="28"/>
        </w:rPr>
        <w:lastRenderedPageBreak/>
        <w:t>Федерации</w:t>
      </w:r>
      <w:r w:rsidR="00D923B7">
        <w:rPr>
          <w:rFonts w:ascii="Times New Roman" w:hAnsi="Times New Roman" w:cs="Times New Roman"/>
          <w:sz w:val="28"/>
          <w:szCs w:val="28"/>
        </w:rPr>
        <w:t xml:space="preserve"> (местных администраций), контроля за соблюдением Федерального Закона «О контрактной системе</w:t>
      </w:r>
      <w:proofErr w:type="gramEnd"/>
      <w:r w:rsidR="00D923B7">
        <w:rPr>
          <w:rFonts w:ascii="Times New Roman" w:hAnsi="Times New Roman" w:cs="Times New Roman"/>
          <w:sz w:val="28"/>
          <w:szCs w:val="28"/>
        </w:rPr>
        <w:t xml:space="preserve"> в сфере закупок товаров, работ, услуг для обеспечения государственных и муниципальных нужд», </w:t>
      </w:r>
      <w:proofErr w:type="gramStart"/>
      <w:r w:rsidR="00D923B7">
        <w:rPr>
          <w:rFonts w:ascii="Times New Roman" w:hAnsi="Times New Roman" w:cs="Times New Roman"/>
          <w:sz w:val="28"/>
          <w:szCs w:val="28"/>
        </w:rPr>
        <w:t>утвержденными</w:t>
      </w:r>
      <w:proofErr w:type="gramEnd"/>
      <w:r w:rsidR="00D923B7">
        <w:rPr>
          <w:rFonts w:ascii="Times New Roman" w:hAnsi="Times New Roman" w:cs="Times New Roman"/>
          <w:sz w:val="28"/>
          <w:szCs w:val="28"/>
        </w:rPr>
        <w:t xml:space="preserve"> Приказом Казначейства России от 12.03.2018 №</w:t>
      </w:r>
      <w:r w:rsidR="003D365C">
        <w:rPr>
          <w:rFonts w:ascii="Times New Roman" w:hAnsi="Times New Roman" w:cs="Times New Roman"/>
          <w:sz w:val="28"/>
          <w:szCs w:val="28"/>
        </w:rPr>
        <w:t xml:space="preserve"> </w:t>
      </w:r>
      <w:r w:rsidR="00D923B7">
        <w:rPr>
          <w:rFonts w:ascii="Times New Roman" w:hAnsi="Times New Roman" w:cs="Times New Roman"/>
          <w:sz w:val="28"/>
          <w:szCs w:val="28"/>
        </w:rPr>
        <w:t>14н.</w:t>
      </w:r>
    </w:p>
    <w:p w:rsidR="000054BE" w:rsidRDefault="009233AD" w:rsidP="000054B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Проект разработан ведущим бухгалтером-ревизором Управления</w:t>
      </w:r>
      <w:r w:rsidRPr="00A33A1D">
        <w:rPr>
          <w:rFonts w:ascii="Times New Roman" w:hAnsi="Times New Roman" w:cs="Times New Roman"/>
          <w:sz w:val="28"/>
          <w:szCs w:val="28"/>
        </w:rPr>
        <w:t xml:space="preserve"> финансов муниципального образования 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О.А.Гуряшкиной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054BE" w:rsidRDefault="000054BE" w:rsidP="000054B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054BE">
        <w:rPr>
          <w:rFonts w:ascii="Times New Roman" w:hAnsi="Times New Roman" w:cs="Times New Roman"/>
          <w:sz w:val="28"/>
          <w:szCs w:val="28"/>
        </w:rPr>
        <w:t>В случае возникновения замечаний и предложений по проекту постановления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 внесении изменений в постановление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от 28.11.2013 № 1063 и признании утратившими силу отдельных положений нормативных правовых актов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области» просим направлять их разработчику </w:t>
      </w:r>
      <w:r w:rsidR="00CA671B">
        <w:rPr>
          <w:rFonts w:ascii="Times New Roman" w:hAnsi="Times New Roman" w:cs="Times New Roman"/>
          <w:sz w:val="28"/>
          <w:szCs w:val="28"/>
        </w:rPr>
        <w:t>проекта до 16</w:t>
      </w:r>
      <w:r w:rsidRPr="000054BE">
        <w:rPr>
          <w:rFonts w:ascii="Times New Roman" w:hAnsi="Times New Roman" w:cs="Times New Roman"/>
          <w:sz w:val="28"/>
          <w:szCs w:val="28"/>
        </w:rPr>
        <w:t>.11.2018 года 17 ч.00 мин. по</w:t>
      </w:r>
      <w:proofErr w:type="gramEnd"/>
      <w:r w:rsidRPr="000054BE">
        <w:rPr>
          <w:rFonts w:ascii="Times New Roman" w:hAnsi="Times New Roman" w:cs="Times New Roman"/>
          <w:sz w:val="28"/>
          <w:szCs w:val="28"/>
        </w:rPr>
        <w:t xml:space="preserve"> следующему адресу электронной почты: </w:t>
      </w:r>
      <w:hyperlink r:id="rId4" w:history="1">
        <w:r w:rsidRPr="007B35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karsunzakaz</w:t>
        </w:r>
        <w:r w:rsidRPr="007B351F">
          <w:rPr>
            <w:rStyle w:val="a5"/>
            <w:rFonts w:ascii="Times New Roman" w:hAnsi="Times New Roman" w:cs="Times New Roman"/>
            <w:sz w:val="28"/>
            <w:szCs w:val="28"/>
          </w:rPr>
          <w:t>1@</w:t>
        </w:r>
        <w:r w:rsidRPr="007B35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7B351F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B35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054BE" w:rsidRPr="000054BE" w:rsidRDefault="000054BE" w:rsidP="000054B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4B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054BE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экспертизы текста проекта постановления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 внесении изменений в постановление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от 28.11.2013 № 1063 и признании утратившими силу отдельных положений нормативных правовых актов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4B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054BE">
        <w:rPr>
          <w:rFonts w:ascii="Times New Roman" w:hAnsi="Times New Roman" w:cs="Times New Roman"/>
          <w:sz w:val="28"/>
          <w:szCs w:val="28"/>
        </w:rPr>
        <w:t xml:space="preserve"> направить их разработчику проекта до </w:t>
      </w:r>
      <w:r w:rsidR="00CA671B">
        <w:rPr>
          <w:rFonts w:ascii="Times New Roman" w:hAnsi="Times New Roman" w:cs="Times New Roman"/>
          <w:sz w:val="28"/>
          <w:szCs w:val="28"/>
        </w:rPr>
        <w:t>16</w:t>
      </w:r>
      <w:r w:rsidRPr="000054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0054BE">
        <w:rPr>
          <w:rFonts w:ascii="Times New Roman" w:hAnsi="Times New Roman" w:cs="Times New Roman"/>
          <w:sz w:val="28"/>
          <w:szCs w:val="28"/>
        </w:rPr>
        <w:t xml:space="preserve">.2018 года 17 ч.00 мин. по следующему адресу электронной почты: </w:t>
      </w:r>
      <w:proofErr w:type="spellStart"/>
      <w:r w:rsidRPr="000054BE">
        <w:rPr>
          <w:rFonts w:ascii="Times New Roman" w:hAnsi="Times New Roman" w:cs="Times New Roman"/>
          <w:sz w:val="28"/>
          <w:szCs w:val="28"/>
          <w:lang w:val="en-US"/>
        </w:rPr>
        <w:t>kar</w:t>
      </w:r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sunzakaz</w:t>
      </w:r>
      <w:proofErr w:type="spellEnd"/>
      <w:r w:rsidRPr="000054BE">
        <w:rPr>
          <w:rFonts w:ascii="Times New Roman" w:hAnsi="Times New Roman" w:cs="Times New Roman"/>
          <w:sz w:val="28"/>
          <w:szCs w:val="28"/>
          <w:u w:val="single"/>
        </w:rPr>
        <w:t>1@</w:t>
      </w:r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rambler</w:t>
      </w:r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23B7" w:rsidRDefault="00D923B7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9233AD" w:rsidRPr="00A33A1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                                                                     В.Б.Чубаров</w:t>
      </w:r>
    </w:p>
    <w:sectPr w:rsidR="009233AD" w:rsidRPr="00A33A1D" w:rsidSect="00C3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FC5"/>
    <w:rsid w:val="000054BE"/>
    <w:rsid w:val="000A2042"/>
    <w:rsid w:val="000B7FC5"/>
    <w:rsid w:val="001148F5"/>
    <w:rsid w:val="001F5561"/>
    <w:rsid w:val="003D365C"/>
    <w:rsid w:val="00811948"/>
    <w:rsid w:val="008C78A8"/>
    <w:rsid w:val="009233AD"/>
    <w:rsid w:val="00A33A1D"/>
    <w:rsid w:val="00B8633A"/>
    <w:rsid w:val="00BD2C72"/>
    <w:rsid w:val="00BE5273"/>
    <w:rsid w:val="00C30705"/>
    <w:rsid w:val="00C36DCA"/>
    <w:rsid w:val="00C53C72"/>
    <w:rsid w:val="00CA671B"/>
    <w:rsid w:val="00D923B7"/>
    <w:rsid w:val="00E11BA0"/>
    <w:rsid w:val="00E6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5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0054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054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rsunzakaz1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9</cp:revision>
  <cp:lastPrinted>2018-11-06T11:57:00Z</cp:lastPrinted>
  <dcterms:created xsi:type="dcterms:W3CDTF">2018-10-24T05:50:00Z</dcterms:created>
  <dcterms:modified xsi:type="dcterms:W3CDTF">2018-11-06T11:58:00Z</dcterms:modified>
</cp:coreProperties>
</file>