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928" w:rsidRPr="00A450BB" w:rsidRDefault="004C522B" w:rsidP="00CC6928">
      <w:pPr>
        <w:pStyle w:val="a3"/>
        <w:ind w:left="4956"/>
        <w:jc w:val="center"/>
        <w:rPr>
          <w:rFonts w:ascii="PT Astra Serif" w:hAnsi="PT Astra Serif"/>
          <w:sz w:val="28"/>
          <w:szCs w:val="28"/>
        </w:rPr>
      </w:pPr>
      <w:r w:rsidRPr="00A450BB">
        <w:rPr>
          <w:rFonts w:ascii="PT Astra Serif" w:hAnsi="PT Astra Serif"/>
          <w:sz w:val="28"/>
          <w:szCs w:val="28"/>
        </w:rPr>
        <w:t xml:space="preserve">        </w:t>
      </w:r>
      <w:r w:rsidR="00A450BB" w:rsidRPr="00A450BB">
        <w:rPr>
          <w:rFonts w:ascii="PT Astra Serif" w:hAnsi="PT Astra Serif"/>
          <w:sz w:val="28"/>
          <w:szCs w:val="28"/>
        </w:rPr>
        <w:t>ПРИЛОЖЕНИЕ</w:t>
      </w:r>
    </w:p>
    <w:p w:rsidR="00CC6928" w:rsidRPr="00A450BB" w:rsidRDefault="00CC6928" w:rsidP="00CC6928">
      <w:pPr>
        <w:pStyle w:val="a3"/>
        <w:ind w:left="4956"/>
        <w:jc w:val="center"/>
        <w:rPr>
          <w:rFonts w:ascii="PT Astra Serif" w:hAnsi="PT Astra Serif"/>
          <w:sz w:val="28"/>
          <w:szCs w:val="28"/>
        </w:rPr>
      </w:pPr>
    </w:p>
    <w:p w:rsidR="00CC6928" w:rsidRPr="00A450BB" w:rsidRDefault="004C522B" w:rsidP="00CC6928">
      <w:pPr>
        <w:pStyle w:val="a3"/>
        <w:ind w:left="4956"/>
        <w:jc w:val="center"/>
        <w:rPr>
          <w:rFonts w:ascii="PT Astra Serif" w:hAnsi="PT Astra Serif"/>
          <w:sz w:val="28"/>
          <w:szCs w:val="28"/>
        </w:rPr>
      </w:pPr>
      <w:r w:rsidRPr="00A450BB">
        <w:rPr>
          <w:rFonts w:ascii="PT Astra Serif" w:hAnsi="PT Astra Serif"/>
          <w:sz w:val="28"/>
          <w:szCs w:val="28"/>
        </w:rPr>
        <w:t xml:space="preserve">         </w:t>
      </w:r>
      <w:r w:rsidR="00CC6928" w:rsidRPr="00A450BB">
        <w:rPr>
          <w:rFonts w:ascii="PT Astra Serif" w:hAnsi="PT Astra Serif"/>
          <w:sz w:val="28"/>
          <w:szCs w:val="28"/>
        </w:rPr>
        <w:t>к постановлению администрации</w:t>
      </w:r>
    </w:p>
    <w:p w:rsidR="00CC6928" w:rsidRPr="00A450BB" w:rsidRDefault="004C522B" w:rsidP="00CC6928">
      <w:pPr>
        <w:pStyle w:val="a3"/>
        <w:ind w:left="4956"/>
        <w:jc w:val="center"/>
        <w:rPr>
          <w:rFonts w:ascii="PT Astra Serif" w:hAnsi="PT Astra Serif"/>
          <w:sz w:val="28"/>
          <w:szCs w:val="28"/>
        </w:rPr>
      </w:pPr>
      <w:r w:rsidRPr="00A450BB">
        <w:rPr>
          <w:rFonts w:ascii="PT Astra Serif" w:hAnsi="PT Astra Serif"/>
          <w:sz w:val="28"/>
          <w:szCs w:val="28"/>
        </w:rPr>
        <w:t xml:space="preserve">        </w:t>
      </w:r>
      <w:r w:rsidR="00CC6928" w:rsidRPr="00A450BB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CC6928" w:rsidRPr="00A450BB" w:rsidRDefault="004C522B" w:rsidP="00CC6928">
      <w:pPr>
        <w:pStyle w:val="a3"/>
        <w:ind w:left="4956"/>
        <w:jc w:val="center"/>
        <w:rPr>
          <w:rFonts w:ascii="PT Astra Serif" w:hAnsi="PT Astra Serif"/>
          <w:sz w:val="28"/>
          <w:szCs w:val="28"/>
        </w:rPr>
      </w:pPr>
      <w:r w:rsidRPr="00A450BB">
        <w:rPr>
          <w:rFonts w:ascii="PT Astra Serif" w:hAnsi="PT Astra Serif"/>
          <w:sz w:val="28"/>
          <w:szCs w:val="28"/>
        </w:rPr>
        <w:t xml:space="preserve">         </w:t>
      </w:r>
      <w:r w:rsidR="00CC6928" w:rsidRPr="00A450BB">
        <w:rPr>
          <w:rFonts w:ascii="PT Astra Serif" w:hAnsi="PT Astra Serif"/>
          <w:sz w:val="28"/>
          <w:szCs w:val="28"/>
        </w:rPr>
        <w:t>«</w:t>
      </w:r>
      <w:proofErr w:type="spellStart"/>
      <w:r w:rsidR="00CC6928" w:rsidRPr="00A450BB">
        <w:rPr>
          <w:rFonts w:ascii="PT Astra Serif" w:hAnsi="PT Astra Serif"/>
          <w:sz w:val="28"/>
          <w:szCs w:val="28"/>
        </w:rPr>
        <w:t>Карсунский</w:t>
      </w:r>
      <w:proofErr w:type="spellEnd"/>
      <w:r w:rsidR="00CC6928" w:rsidRPr="00A450BB">
        <w:rPr>
          <w:rFonts w:ascii="PT Astra Serif" w:hAnsi="PT Astra Serif"/>
          <w:sz w:val="28"/>
          <w:szCs w:val="28"/>
        </w:rPr>
        <w:t xml:space="preserve"> район»</w:t>
      </w:r>
    </w:p>
    <w:p w:rsidR="004C522B" w:rsidRPr="00A450BB" w:rsidRDefault="004C522B" w:rsidP="00CC6928">
      <w:pPr>
        <w:pStyle w:val="a3"/>
        <w:ind w:left="4956"/>
        <w:jc w:val="center"/>
        <w:rPr>
          <w:rFonts w:ascii="PT Astra Serif" w:hAnsi="PT Astra Serif"/>
          <w:sz w:val="28"/>
          <w:szCs w:val="28"/>
        </w:rPr>
      </w:pPr>
      <w:r w:rsidRPr="00A450BB">
        <w:rPr>
          <w:rFonts w:ascii="PT Astra Serif" w:hAnsi="PT Astra Serif"/>
          <w:sz w:val="28"/>
          <w:szCs w:val="28"/>
        </w:rPr>
        <w:t xml:space="preserve">        Ульяновской области</w:t>
      </w:r>
    </w:p>
    <w:p w:rsidR="009271D6" w:rsidRPr="00A450BB" w:rsidRDefault="00CC6928" w:rsidP="004C522B">
      <w:pPr>
        <w:pStyle w:val="a3"/>
        <w:tabs>
          <w:tab w:val="left" w:pos="709"/>
        </w:tabs>
        <w:jc w:val="center"/>
        <w:rPr>
          <w:rFonts w:ascii="PT Astra Serif" w:hAnsi="PT Astra Serif"/>
          <w:sz w:val="28"/>
          <w:szCs w:val="28"/>
        </w:rPr>
      </w:pPr>
      <w:r w:rsidRPr="00A450BB">
        <w:rPr>
          <w:rFonts w:ascii="PT Astra Serif" w:hAnsi="PT Astra Serif"/>
          <w:sz w:val="28"/>
          <w:szCs w:val="28"/>
        </w:rPr>
        <w:t xml:space="preserve">  </w:t>
      </w:r>
      <w:r w:rsidR="009271D6" w:rsidRPr="00A450BB">
        <w:rPr>
          <w:rFonts w:ascii="PT Astra Serif" w:hAnsi="PT Astra Serif"/>
          <w:sz w:val="28"/>
          <w:szCs w:val="28"/>
        </w:rPr>
        <w:t xml:space="preserve">                                 </w:t>
      </w:r>
      <w:r w:rsidR="005135AD" w:rsidRPr="00A450BB">
        <w:rPr>
          <w:rFonts w:ascii="PT Astra Serif" w:hAnsi="PT Astra Serif"/>
          <w:sz w:val="28"/>
          <w:szCs w:val="28"/>
        </w:rPr>
        <w:t xml:space="preserve">                              </w:t>
      </w:r>
      <w:r w:rsidR="00827EEF" w:rsidRPr="00A450BB">
        <w:rPr>
          <w:rFonts w:ascii="PT Astra Serif" w:hAnsi="PT Astra Serif"/>
          <w:sz w:val="28"/>
          <w:szCs w:val="28"/>
        </w:rPr>
        <w:t xml:space="preserve">           </w:t>
      </w:r>
      <w:r w:rsidR="005135AD" w:rsidRPr="00A450BB">
        <w:rPr>
          <w:rFonts w:ascii="PT Astra Serif" w:hAnsi="PT Astra Serif"/>
          <w:sz w:val="28"/>
          <w:szCs w:val="28"/>
        </w:rPr>
        <w:t>_________________№ _____</w:t>
      </w:r>
    </w:p>
    <w:p w:rsidR="009271D6" w:rsidRPr="00A450BB" w:rsidRDefault="009271D6" w:rsidP="009271D6">
      <w:pPr>
        <w:pStyle w:val="a3"/>
        <w:ind w:left="4956"/>
        <w:jc w:val="center"/>
        <w:rPr>
          <w:rFonts w:ascii="PT Astra Serif" w:hAnsi="PT Astra Serif"/>
          <w:sz w:val="28"/>
          <w:szCs w:val="28"/>
        </w:rPr>
      </w:pPr>
    </w:p>
    <w:p w:rsidR="00CC6928" w:rsidRPr="00A450BB" w:rsidRDefault="00CC6928" w:rsidP="00CE4A2A">
      <w:pPr>
        <w:pStyle w:val="a3"/>
        <w:ind w:left="4956"/>
        <w:rPr>
          <w:rFonts w:ascii="PT Astra Serif" w:hAnsi="PT Astra Serif"/>
          <w:sz w:val="28"/>
          <w:szCs w:val="28"/>
        </w:rPr>
      </w:pPr>
      <w:r w:rsidRPr="00A450BB">
        <w:rPr>
          <w:rFonts w:ascii="PT Astra Serif" w:hAnsi="PT Astra Serif"/>
          <w:sz w:val="28"/>
          <w:szCs w:val="28"/>
        </w:rPr>
        <w:t xml:space="preserve"> </w:t>
      </w:r>
    </w:p>
    <w:p w:rsidR="00A450BB" w:rsidRDefault="00A450BB" w:rsidP="00A450BB">
      <w:pPr>
        <w:tabs>
          <w:tab w:val="left" w:pos="851"/>
        </w:tabs>
        <w:spacing w:after="0" w:line="240" w:lineRule="auto"/>
        <w:ind w:firstLine="567"/>
        <w:jc w:val="center"/>
        <w:rPr>
          <w:rFonts w:ascii="PT Astra Serif" w:eastAsia="Times New Roman" w:hAnsi="PT Astra Serif" w:cs="Times New Roman"/>
          <w:b/>
          <w:spacing w:val="2"/>
          <w:sz w:val="28"/>
          <w:szCs w:val="28"/>
        </w:rPr>
      </w:pPr>
      <w:r w:rsidRPr="00A450BB">
        <w:rPr>
          <w:rFonts w:ascii="PT Astra Serif" w:hAnsi="PT Astra Serif" w:cs="Times New Roman"/>
          <w:b/>
          <w:sz w:val="28"/>
          <w:szCs w:val="28"/>
        </w:rPr>
        <w:t xml:space="preserve">Правила персонифицированного финансирования дополнительного образования детей в </w:t>
      </w:r>
      <w:r w:rsidRPr="00A450BB">
        <w:rPr>
          <w:rFonts w:ascii="PT Astra Serif" w:eastAsia="Times New Roman" w:hAnsi="PT Astra Serif" w:cs="Times New Roman"/>
          <w:b/>
          <w:spacing w:val="2"/>
          <w:sz w:val="28"/>
          <w:szCs w:val="28"/>
        </w:rPr>
        <w:t>муниципальном образовании</w:t>
      </w:r>
    </w:p>
    <w:p w:rsidR="00A450BB" w:rsidRPr="00A450BB" w:rsidRDefault="00A450BB" w:rsidP="00A450BB">
      <w:pPr>
        <w:tabs>
          <w:tab w:val="left" w:pos="851"/>
        </w:tabs>
        <w:spacing w:after="0" w:line="240" w:lineRule="auto"/>
        <w:ind w:firstLine="567"/>
        <w:jc w:val="center"/>
        <w:rPr>
          <w:rFonts w:ascii="PT Astra Serif" w:hAnsi="PT Astra Serif" w:cs="Times New Roman"/>
          <w:b/>
          <w:sz w:val="28"/>
          <w:szCs w:val="28"/>
        </w:rPr>
      </w:pPr>
      <w:r w:rsidRPr="00A450BB">
        <w:rPr>
          <w:rFonts w:ascii="PT Astra Serif" w:eastAsia="Times New Roman" w:hAnsi="PT Astra Serif" w:cs="Times New Roman"/>
          <w:b/>
          <w:spacing w:val="2"/>
          <w:sz w:val="28"/>
          <w:szCs w:val="28"/>
        </w:rPr>
        <w:t xml:space="preserve"> </w:t>
      </w:r>
      <w:r>
        <w:rPr>
          <w:rFonts w:ascii="PT Astra Serif" w:eastAsia="Times New Roman" w:hAnsi="PT Astra Serif" w:cs="Times New Roman"/>
          <w:b/>
          <w:spacing w:val="2"/>
          <w:sz w:val="28"/>
          <w:szCs w:val="28"/>
        </w:rPr>
        <w:t>«</w:t>
      </w:r>
      <w:proofErr w:type="spellStart"/>
      <w:r>
        <w:rPr>
          <w:rFonts w:ascii="PT Astra Serif" w:eastAsia="Times New Roman" w:hAnsi="PT Astra Serif" w:cs="Times New Roman"/>
          <w:b/>
          <w:spacing w:val="2"/>
          <w:sz w:val="28"/>
          <w:szCs w:val="28"/>
        </w:rPr>
        <w:t>Карсунский</w:t>
      </w:r>
      <w:proofErr w:type="spellEnd"/>
      <w:r>
        <w:rPr>
          <w:rFonts w:ascii="PT Astra Serif" w:eastAsia="Times New Roman" w:hAnsi="PT Astra Serif" w:cs="Times New Roman"/>
          <w:b/>
          <w:spacing w:val="2"/>
          <w:sz w:val="28"/>
          <w:szCs w:val="28"/>
        </w:rPr>
        <w:t xml:space="preserve"> район» Ульяновской области</w:t>
      </w:r>
    </w:p>
    <w:p w:rsidR="00A450BB" w:rsidRPr="00A450BB" w:rsidRDefault="00A450BB" w:rsidP="00A450BB">
      <w:pPr>
        <w:tabs>
          <w:tab w:val="left" w:pos="851"/>
        </w:tabs>
        <w:spacing w:after="0" w:line="240" w:lineRule="auto"/>
        <w:ind w:firstLine="567"/>
        <w:jc w:val="center"/>
        <w:rPr>
          <w:rFonts w:ascii="PT Astra Serif" w:hAnsi="PT Astra Serif" w:cs="Times New Roman"/>
          <w:sz w:val="28"/>
          <w:szCs w:val="28"/>
        </w:rPr>
      </w:pPr>
    </w:p>
    <w:p w:rsidR="00A450BB" w:rsidRPr="00A450BB" w:rsidRDefault="00A450BB" w:rsidP="00A450BB">
      <w:pPr>
        <w:widowControl w:val="0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8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A450BB">
        <w:rPr>
          <w:rFonts w:ascii="PT Astra Serif" w:hAnsi="PT Astra Serif" w:cs="Times New Roman"/>
          <w:sz w:val="28"/>
          <w:szCs w:val="28"/>
        </w:rPr>
        <w:t>Правила персонифицированного финансирования дополнительного о</w:t>
      </w:r>
      <w:r w:rsidRPr="00A450BB">
        <w:rPr>
          <w:rFonts w:ascii="PT Astra Serif" w:hAnsi="PT Astra Serif" w:cs="Times New Roman"/>
          <w:sz w:val="28"/>
          <w:szCs w:val="28"/>
        </w:rPr>
        <w:t>б</w:t>
      </w:r>
      <w:r w:rsidRPr="00A450BB">
        <w:rPr>
          <w:rFonts w:ascii="PT Astra Serif" w:hAnsi="PT Astra Serif" w:cs="Times New Roman"/>
          <w:sz w:val="28"/>
          <w:szCs w:val="28"/>
        </w:rPr>
        <w:t xml:space="preserve">разования детей в </w:t>
      </w:r>
      <w:r w:rsidRPr="00A450BB">
        <w:rPr>
          <w:rFonts w:ascii="PT Astra Serif" w:eastAsia="Times New Roman" w:hAnsi="PT Astra Serif" w:cs="Times New Roman"/>
          <w:spacing w:val="2"/>
          <w:sz w:val="28"/>
          <w:szCs w:val="28"/>
        </w:rPr>
        <w:t>муниципальном образовании «</w:t>
      </w:r>
      <w:proofErr w:type="spellStart"/>
      <w:r w:rsidRPr="00A450BB">
        <w:rPr>
          <w:rFonts w:ascii="PT Astra Serif" w:eastAsia="Times New Roman" w:hAnsi="PT Astra Serif" w:cs="Times New Roman"/>
          <w:spacing w:val="2"/>
          <w:sz w:val="28"/>
          <w:szCs w:val="28"/>
        </w:rPr>
        <w:t>Карсунский</w:t>
      </w:r>
      <w:proofErr w:type="spellEnd"/>
      <w:r w:rsidRPr="00A450BB">
        <w:rPr>
          <w:rFonts w:ascii="PT Astra Serif" w:eastAsia="Times New Roman" w:hAnsi="PT Astra Serif" w:cs="Times New Roman"/>
          <w:spacing w:val="2"/>
          <w:sz w:val="28"/>
          <w:szCs w:val="28"/>
        </w:rPr>
        <w:t xml:space="preserve"> район» Ульяно</w:t>
      </w:r>
      <w:r w:rsidRPr="00A450BB">
        <w:rPr>
          <w:rFonts w:ascii="PT Astra Serif" w:eastAsia="Times New Roman" w:hAnsi="PT Astra Serif" w:cs="Times New Roman"/>
          <w:spacing w:val="2"/>
          <w:sz w:val="28"/>
          <w:szCs w:val="28"/>
        </w:rPr>
        <w:t>в</w:t>
      </w:r>
      <w:r w:rsidRPr="00A450BB">
        <w:rPr>
          <w:rFonts w:ascii="PT Astra Serif" w:eastAsia="Times New Roman" w:hAnsi="PT Astra Serif" w:cs="Times New Roman"/>
          <w:spacing w:val="2"/>
          <w:sz w:val="28"/>
          <w:szCs w:val="28"/>
        </w:rPr>
        <w:t xml:space="preserve">ской области </w:t>
      </w:r>
      <w:r w:rsidRPr="00A450BB">
        <w:rPr>
          <w:rFonts w:ascii="PT Astra Serif" w:hAnsi="PT Astra Serif" w:cs="Times New Roman"/>
          <w:sz w:val="28"/>
          <w:szCs w:val="28"/>
        </w:rPr>
        <w:t>(далее – Правила) регулируют функционирование системы пе</w:t>
      </w:r>
      <w:r w:rsidRPr="00A450BB">
        <w:rPr>
          <w:rFonts w:ascii="PT Astra Serif" w:hAnsi="PT Astra Serif" w:cs="Times New Roman"/>
          <w:sz w:val="28"/>
          <w:szCs w:val="28"/>
        </w:rPr>
        <w:t>р</w:t>
      </w:r>
      <w:r w:rsidRPr="00A450BB">
        <w:rPr>
          <w:rFonts w:ascii="PT Astra Serif" w:hAnsi="PT Astra Serif" w:cs="Times New Roman"/>
          <w:sz w:val="28"/>
          <w:szCs w:val="28"/>
        </w:rPr>
        <w:t>сонифицированного финансирования дополнительного образования детей (д</w:t>
      </w:r>
      <w:r w:rsidRPr="00A450BB">
        <w:rPr>
          <w:rFonts w:ascii="PT Astra Serif" w:hAnsi="PT Astra Serif" w:cs="Times New Roman"/>
          <w:sz w:val="28"/>
          <w:szCs w:val="28"/>
        </w:rPr>
        <w:t>а</w:t>
      </w:r>
      <w:r w:rsidRPr="00A450BB">
        <w:rPr>
          <w:rFonts w:ascii="PT Astra Serif" w:hAnsi="PT Astra Serif" w:cs="Times New Roman"/>
          <w:sz w:val="28"/>
          <w:szCs w:val="28"/>
        </w:rPr>
        <w:t>лее – система ПФ</w:t>
      </w:r>
      <w:r w:rsidR="005146EC">
        <w:rPr>
          <w:rFonts w:ascii="PT Astra Serif" w:hAnsi="PT Astra Serif" w:cs="Times New Roman"/>
          <w:sz w:val="28"/>
          <w:szCs w:val="28"/>
        </w:rPr>
        <w:t>ДО</w:t>
      </w:r>
      <w:r w:rsidRPr="00A450BB">
        <w:rPr>
          <w:rFonts w:ascii="PT Astra Serif" w:hAnsi="PT Astra Serif" w:cs="Times New Roman"/>
          <w:sz w:val="28"/>
          <w:szCs w:val="28"/>
        </w:rPr>
        <w:t xml:space="preserve">), внедрение которой осуществляется в муниципальном образовании с целью реализации </w:t>
      </w:r>
      <w:r w:rsidRPr="00A450BB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распоряжения </w:t>
      </w: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Правительства Ульяновской области от 17.07.2019 № 375-пр «О модели персонифицированного финансир</w:t>
      </w: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о</w:t>
      </w: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вания дополнительного образования детей в Ульяновской области», </w:t>
      </w:r>
      <w:r w:rsidR="004958E6">
        <w:rPr>
          <w:rFonts w:ascii="PT Astra Serif" w:eastAsia="Times New Roman" w:hAnsi="PT Astra Serif" w:cs="Times New Roman"/>
          <w:color w:val="000000"/>
          <w:sz w:val="28"/>
          <w:szCs w:val="28"/>
        </w:rPr>
        <w:t>приказа Министерства образования и науки Ульяновской области от</w:t>
      </w:r>
      <w:proofErr w:type="gramEnd"/>
      <w:r w:rsidR="004958E6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20.07.2019 № 16 «Об утверждении </w:t>
      </w:r>
      <w:r w:rsidRPr="00A450BB">
        <w:rPr>
          <w:rFonts w:ascii="PT Astra Serif" w:eastAsia="Times New Roman" w:hAnsi="PT Astra Serif" w:cs="Times New Roman"/>
          <w:color w:val="000000"/>
          <w:sz w:val="28"/>
          <w:szCs w:val="28"/>
        </w:rPr>
        <w:t>Правил персонифицированного финансирования дополн</w:t>
      </w:r>
      <w:r w:rsidRPr="00A450BB">
        <w:rPr>
          <w:rFonts w:ascii="PT Astra Serif" w:eastAsia="Times New Roman" w:hAnsi="PT Astra Serif" w:cs="Times New Roman"/>
          <w:color w:val="000000"/>
          <w:sz w:val="28"/>
          <w:szCs w:val="28"/>
        </w:rPr>
        <w:t>и</w:t>
      </w:r>
      <w:r w:rsidRPr="00A450BB">
        <w:rPr>
          <w:rFonts w:ascii="PT Astra Serif" w:eastAsia="Times New Roman" w:hAnsi="PT Astra Serif" w:cs="Times New Roman"/>
          <w:color w:val="000000"/>
          <w:sz w:val="28"/>
          <w:szCs w:val="28"/>
        </w:rPr>
        <w:t>тельного образования детей</w:t>
      </w: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,</w:t>
      </w:r>
      <w:r w:rsidRPr="00A450BB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в</w:t>
      </w: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организациях, осуществляющих образовател</w:t>
      </w: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ь</w:t>
      </w: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ную деятельность по </w:t>
      </w:r>
      <w:proofErr w:type="gramStart"/>
      <w:r>
        <w:rPr>
          <w:rFonts w:ascii="PT Astra Serif" w:eastAsia="Times New Roman" w:hAnsi="PT Astra Serif" w:cs="Times New Roman"/>
          <w:color w:val="000000"/>
          <w:sz w:val="28"/>
          <w:szCs w:val="28"/>
        </w:rPr>
        <w:t>дополнительным</w:t>
      </w:r>
      <w:proofErr w:type="gramEnd"/>
      <w:r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общеобразовательным программа и находящихся на территории Ульяновской области</w:t>
      </w:r>
      <w:r w:rsidR="004958E6">
        <w:rPr>
          <w:rFonts w:ascii="PT Astra Serif" w:eastAsia="Times New Roman" w:hAnsi="PT Astra Serif" w:cs="Times New Roman"/>
          <w:color w:val="000000"/>
          <w:sz w:val="28"/>
          <w:szCs w:val="28"/>
        </w:rPr>
        <w:t>»</w:t>
      </w:r>
      <w:r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</w:t>
      </w:r>
      <w:r w:rsidRPr="00A450BB">
        <w:rPr>
          <w:rFonts w:ascii="PT Astra Serif" w:eastAsia="Times New Roman" w:hAnsi="PT Astra Serif" w:cs="Times New Roman"/>
          <w:color w:val="000000"/>
          <w:sz w:val="28"/>
          <w:szCs w:val="28"/>
        </w:rPr>
        <w:t>(далее – региональные Пр</w:t>
      </w:r>
      <w:r w:rsidRPr="00A450BB">
        <w:rPr>
          <w:rFonts w:ascii="PT Astra Serif" w:eastAsia="Times New Roman" w:hAnsi="PT Astra Serif" w:cs="Times New Roman"/>
          <w:color w:val="000000"/>
          <w:sz w:val="28"/>
          <w:szCs w:val="28"/>
        </w:rPr>
        <w:t>а</w:t>
      </w:r>
      <w:r w:rsidRPr="00A450BB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вила). </w:t>
      </w:r>
    </w:p>
    <w:p w:rsidR="00A450BB" w:rsidRPr="00A450BB" w:rsidRDefault="00A450BB" w:rsidP="00A450BB">
      <w:pPr>
        <w:widowControl w:val="0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8"/>
        <w:jc w:val="both"/>
        <w:rPr>
          <w:rFonts w:ascii="PT Astra Serif" w:hAnsi="PT Astra Serif" w:cs="Times New Roman"/>
          <w:sz w:val="28"/>
          <w:szCs w:val="28"/>
        </w:rPr>
      </w:pPr>
      <w:r w:rsidRPr="00A450BB">
        <w:rPr>
          <w:rFonts w:ascii="PT Astra Serif" w:hAnsi="PT Astra Serif" w:cs="Times New Roman"/>
          <w:sz w:val="28"/>
          <w:szCs w:val="28"/>
        </w:rPr>
        <w:t>С целью обеспечения единства образовательного пространства и р</w:t>
      </w:r>
      <w:r w:rsidRPr="00A450BB">
        <w:rPr>
          <w:rFonts w:ascii="PT Astra Serif" w:hAnsi="PT Astra Serif" w:cs="Times New Roman"/>
          <w:sz w:val="28"/>
          <w:szCs w:val="28"/>
        </w:rPr>
        <w:t>а</w:t>
      </w:r>
      <w:r w:rsidRPr="00A450BB">
        <w:rPr>
          <w:rFonts w:ascii="PT Astra Serif" w:hAnsi="PT Astra Serif" w:cs="Times New Roman"/>
          <w:sz w:val="28"/>
          <w:szCs w:val="28"/>
        </w:rPr>
        <w:t xml:space="preserve">венства образовательных возможностей для детей </w:t>
      </w:r>
      <w:proofErr w:type="spellStart"/>
      <w:r w:rsidRPr="00A450BB">
        <w:rPr>
          <w:rFonts w:ascii="PT Astra Serif" w:hAnsi="PT Astra Serif" w:cs="Times New Roman"/>
          <w:sz w:val="28"/>
          <w:szCs w:val="28"/>
        </w:rPr>
        <w:t>Ульновской</w:t>
      </w:r>
      <w:proofErr w:type="spellEnd"/>
      <w:r w:rsidRPr="00A450BB">
        <w:rPr>
          <w:rFonts w:ascii="PT Astra Serif" w:hAnsi="PT Astra Serif" w:cs="Times New Roman"/>
          <w:sz w:val="28"/>
          <w:szCs w:val="28"/>
        </w:rPr>
        <w:t xml:space="preserve"> области на те</w:t>
      </w:r>
      <w:r w:rsidRPr="00A450BB">
        <w:rPr>
          <w:rFonts w:ascii="PT Astra Serif" w:hAnsi="PT Astra Serif" w:cs="Times New Roman"/>
          <w:sz w:val="28"/>
          <w:szCs w:val="28"/>
        </w:rPr>
        <w:t>р</w:t>
      </w:r>
      <w:r w:rsidRPr="00A450BB">
        <w:rPr>
          <w:rFonts w:ascii="PT Astra Serif" w:hAnsi="PT Astra Serif" w:cs="Times New Roman"/>
          <w:sz w:val="28"/>
          <w:szCs w:val="28"/>
        </w:rPr>
        <w:t>ритории муниципального образования</w:t>
      </w:r>
      <w:r w:rsidR="003C08A2">
        <w:rPr>
          <w:rFonts w:ascii="PT Astra Serif" w:hAnsi="PT Astra Serif" w:cs="Times New Roman"/>
          <w:sz w:val="28"/>
          <w:szCs w:val="28"/>
        </w:rPr>
        <w:t xml:space="preserve"> «</w:t>
      </w:r>
      <w:proofErr w:type="spellStart"/>
      <w:r w:rsidR="003C08A2">
        <w:rPr>
          <w:rFonts w:ascii="PT Astra Serif" w:hAnsi="PT Astra Serif" w:cs="Times New Roman"/>
          <w:sz w:val="28"/>
          <w:szCs w:val="28"/>
        </w:rPr>
        <w:t>Карсунс</w:t>
      </w:r>
      <w:r>
        <w:rPr>
          <w:rFonts w:ascii="PT Astra Serif" w:hAnsi="PT Astra Serif" w:cs="Times New Roman"/>
          <w:sz w:val="28"/>
          <w:szCs w:val="28"/>
        </w:rPr>
        <w:t>кий</w:t>
      </w:r>
      <w:proofErr w:type="spellEnd"/>
      <w:r>
        <w:rPr>
          <w:rFonts w:ascii="PT Astra Serif" w:hAnsi="PT Astra Serif" w:cs="Times New Roman"/>
          <w:sz w:val="28"/>
          <w:szCs w:val="28"/>
        </w:rPr>
        <w:t xml:space="preserve"> район» Ульяновской </w:t>
      </w:r>
      <w:r w:rsidR="004958E6">
        <w:rPr>
          <w:rFonts w:ascii="PT Astra Serif" w:hAnsi="PT Astra Serif" w:cs="Times New Roman"/>
          <w:sz w:val="28"/>
          <w:szCs w:val="28"/>
        </w:rPr>
        <w:t>обл</w:t>
      </w:r>
      <w:r w:rsidR="004958E6">
        <w:rPr>
          <w:rFonts w:ascii="PT Astra Serif" w:hAnsi="PT Astra Serif" w:cs="Times New Roman"/>
          <w:sz w:val="28"/>
          <w:szCs w:val="28"/>
        </w:rPr>
        <w:t>а</w:t>
      </w:r>
      <w:r w:rsidR="004958E6">
        <w:rPr>
          <w:rFonts w:ascii="PT Astra Serif" w:hAnsi="PT Astra Serif" w:cs="Times New Roman"/>
          <w:sz w:val="28"/>
          <w:szCs w:val="28"/>
        </w:rPr>
        <w:t>с</w:t>
      </w:r>
      <w:r>
        <w:rPr>
          <w:rFonts w:ascii="PT Astra Serif" w:hAnsi="PT Astra Serif" w:cs="Times New Roman"/>
          <w:sz w:val="28"/>
          <w:szCs w:val="28"/>
        </w:rPr>
        <w:t>ти</w:t>
      </w:r>
      <w:r w:rsidRPr="00A450BB">
        <w:rPr>
          <w:rFonts w:ascii="PT Astra Serif" w:hAnsi="PT Astra Serif" w:cs="Times New Roman"/>
          <w:sz w:val="28"/>
          <w:szCs w:val="28"/>
        </w:rPr>
        <w:t xml:space="preserve"> вводится система ПФ</w:t>
      </w:r>
      <w:r w:rsidR="005146EC">
        <w:rPr>
          <w:rFonts w:ascii="PT Astra Serif" w:hAnsi="PT Astra Serif" w:cs="Times New Roman"/>
          <w:sz w:val="28"/>
          <w:szCs w:val="28"/>
        </w:rPr>
        <w:t>ДО</w:t>
      </w:r>
      <w:r w:rsidRPr="00A450BB">
        <w:rPr>
          <w:rFonts w:ascii="PT Astra Serif" w:hAnsi="PT Astra Serif" w:cs="Times New Roman"/>
          <w:sz w:val="28"/>
          <w:szCs w:val="28"/>
        </w:rPr>
        <w:t>, соответствующая принципам, установленным в региональных Правилах. Настоящие Правила используют понятия, предусмо</w:t>
      </w:r>
      <w:r w:rsidRPr="00A450BB">
        <w:rPr>
          <w:rFonts w:ascii="PT Astra Serif" w:hAnsi="PT Astra Serif" w:cs="Times New Roman"/>
          <w:sz w:val="28"/>
          <w:szCs w:val="28"/>
        </w:rPr>
        <w:t>т</w:t>
      </w:r>
      <w:r w:rsidRPr="00A450BB">
        <w:rPr>
          <w:rFonts w:ascii="PT Astra Serif" w:hAnsi="PT Astra Serif" w:cs="Times New Roman"/>
          <w:sz w:val="28"/>
          <w:szCs w:val="28"/>
        </w:rPr>
        <w:t xml:space="preserve">ренные региональными Правилами. </w:t>
      </w:r>
    </w:p>
    <w:p w:rsidR="00A450BB" w:rsidRPr="00A450BB" w:rsidRDefault="00103358" w:rsidP="00A450BB">
      <w:pPr>
        <w:widowControl w:val="0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8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Система </w:t>
      </w:r>
      <w:r w:rsidR="00A450BB" w:rsidRPr="00A450BB">
        <w:rPr>
          <w:rFonts w:ascii="PT Astra Serif" w:hAnsi="PT Astra Serif" w:cs="Times New Roman"/>
          <w:sz w:val="28"/>
          <w:szCs w:val="28"/>
        </w:rPr>
        <w:t>ПФ</w:t>
      </w:r>
      <w:r w:rsidR="005146EC">
        <w:rPr>
          <w:rFonts w:ascii="PT Astra Serif" w:hAnsi="PT Astra Serif" w:cs="Times New Roman"/>
          <w:sz w:val="28"/>
          <w:szCs w:val="28"/>
        </w:rPr>
        <w:t>ДО</w:t>
      </w:r>
      <w:r w:rsidR="00A450BB" w:rsidRPr="00A450BB">
        <w:rPr>
          <w:rFonts w:ascii="PT Astra Serif" w:hAnsi="PT Astra Serif" w:cs="Times New Roman"/>
          <w:sz w:val="28"/>
          <w:szCs w:val="28"/>
        </w:rPr>
        <w:t xml:space="preserve"> вводится для оплаты образовательных услуг дополн</w:t>
      </w:r>
      <w:r w:rsidR="00A450BB" w:rsidRPr="00A450BB">
        <w:rPr>
          <w:rFonts w:ascii="PT Astra Serif" w:hAnsi="PT Astra Serif" w:cs="Times New Roman"/>
          <w:sz w:val="28"/>
          <w:szCs w:val="28"/>
        </w:rPr>
        <w:t>и</w:t>
      </w:r>
      <w:r w:rsidR="00A450BB" w:rsidRPr="00A450BB">
        <w:rPr>
          <w:rFonts w:ascii="PT Astra Serif" w:hAnsi="PT Astra Serif" w:cs="Times New Roman"/>
          <w:sz w:val="28"/>
          <w:szCs w:val="28"/>
        </w:rPr>
        <w:t>тельного образования детей по дополнительным общеразвивающим програ</w:t>
      </w:r>
      <w:r w:rsidR="00A450BB" w:rsidRPr="00A450BB">
        <w:rPr>
          <w:rFonts w:ascii="PT Astra Serif" w:hAnsi="PT Astra Serif" w:cs="Times New Roman"/>
          <w:sz w:val="28"/>
          <w:szCs w:val="28"/>
        </w:rPr>
        <w:t>м</w:t>
      </w:r>
      <w:r w:rsidR="00A450BB" w:rsidRPr="00A450BB">
        <w:rPr>
          <w:rFonts w:ascii="PT Astra Serif" w:hAnsi="PT Astra Serif" w:cs="Times New Roman"/>
          <w:sz w:val="28"/>
          <w:szCs w:val="28"/>
        </w:rPr>
        <w:t xml:space="preserve">мам, реализуемым муниципальными организациями </w:t>
      </w:r>
      <w:r w:rsidR="00A450BB" w:rsidRPr="00A450BB">
        <w:rPr>
          <w:rFonts w:ascii="PT Astra Serif" w:eastAsia="Times New Roman" w:hAnsi="PT Astra Serif" w:cs="Times New Roman"/>
          <w:spacing w:val="2"/>
          <w:sz w:val="28"/>
          <w:szCs w:val="28"/>
        </w:rPr>
        <w:t>муниципального образ</w:t>
      </w:r>
      <w:r w:rsidR="00A450BB" w:rsidRPr="00A450BB">
        <w:rPr>
          <w:rFonts w:ascii="PT Astra Serif" w:eastAsia="Times New Roman" w:hAnsi="PT Astra Serif" w:cs="Times New Roman"/>
          <w:spacing w:val="2"/>
          <w:sz w:val="28"/>
          <w:szCs w:val="28"/>
        </w:rPr>
        <w:t>о</w:t>
      </w:r>
      <w:r w:rsidR="00A450BB" w:rsidRPr="00A450BB">
        <w:rPr>
          <w:rFonts w:ascii="PT Astra Serif" w:eastAsia="Times New Roman" w:hAnsi="PT Astra Serif" w:cs="Times New Roman"/>
          <w:spacing w:val="2"/>
          <w:sz w:val="28"/>
          <w:szCs w:val="28"/>
        </w:rPr>
        <w:t>вания «</w:t>
      </w:r>
      <w:proofErr w:type="spellStart"/>
      <w:r w:rsidR="00A450BB" w:rsidRPr="00A450BB">
        <w:rPr>
          <w:rFonts w:ascii="PT Astra Serif" w:eastAsia="Times New Roman" w:hAnsi="PT Astra Serif" w:cs="Times New Roman"/>
          <w:spacing w:val="2"/>
          <w:sz w:val="28"/>
          <w:szCs w:val="28"/>
        </w:rPr>
        <w:t>Карсунский</w:t>
      </w:r>
      <w:proofErr w:type="spellEnd"/>
      <w:r w:rsidR="00A450BB" w:rsidRPr="00A450BB">
        <w:rPr>
          <w:rFonts w:ascii="PT Astra Serif" w:eastAsia="Times New Roman" w:hAnsi="PT Astra Serif" w:cs="Times New Roman"/>
          <w:spacing w:val="2"/>
          <w:sz w:val="28"/>
          <w:szCs w:val="28"/>
        </w:rPr>
        <w:t xml:space="preserve"> район» Ульяновской области</w:t>
      </w:r>
      <w:r w:rsidR="00A450BB" w:rsidRPr="00A450BB">
        <w:rPr>
          <w:rFonts w:ascii="PT Astra Serif" w:hAnsi="PT Astra Serif" w:cs="Times New Roman"/>
          <w:sz w:val="28"/>
          <w:szCs w:val="28"/>
        </w:rPr>
        <w:t xml:space="preserve">  (</w:t>
      </w:r>
      <w:r w:rsidR="005146EC">
        <w:rPr>
          <w:rFonts w:ascii="PT Astra Serif" w:hAnsi="PT Astra Serif" w:cs="Times New Roman"/>
          <w:sz w:val="28"/>
          <w:szCs w:val="28"/>
        </w:rPr>
        <w:t>исполнителями</w:t>
      </w:r>
      <w:r w:rsidR="00A450BB" w:rsidRPr="00A450BB">
        <w:rPr>
          <w:rFonts w:ascii="PT Astra Serif" w:hAnsi="PT Astra Serif" w:cs="Times New Roman"/>
          <w:sz w:val="28"/>
          <w:szCs w:val="28"/>
        </w:rPr>
        <w:t xml:space="preserve"> образов</w:t>
      </w:r>
      <w:r w:rsidR="00A450BB" w:rsidRPr="00A450BB">
        <w:rPr>
          <w:rFonts w:ascii="PT Astra Serif" w:hAnsi="PT Astra Serif" w:cs="Times New Roman"/>
          <w:sz w:val="28"/>
          <w:szCs w:val="28"/>
        </w:rPr>
        <w:t>а</w:t>
      </w:r>
      <w:r w:rsidR="00A450BB" w:rsidRPr="00A450BB">
        <w:rPr>
          <w:rFonts w:ascii="PT Astra Serif" w:hAnsi="PT Astra Serif" w:cs="Times New Roman"/>
          <w:sz w:val="28"/>
          <w:szCs w:val="28"/>
        </w:rPr>
        <w:t xml:space="preserve">тельных услуг). </w:t>
      </w:r>
    </w:p>
    <w:p w:rsidR="00A450BB" w:rsidRPr="00A450BB" w:rsidRDefault="00A450BB" w:rsidP="00A450BB">
      <w:pPr>
        <w:widowControl w:val="0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8"/>
        <w:jc w:val="both"/>
        <w:rPr>
          <w:rFonts w:ascii="PT Astra Serif" w:hAnsi="PT Astra Serif" w:cs="Times New Roman"/>
          <w:sz w:val="28"/>
          <w:szCs w:val="28"/>
        </w:rPr>
      </w:pPr>
      <w:r w:rsidRPr="00A450BB">
        <w:rPr>
          <w:rFonts w:ascii="PT Astra Serif" w:hAnsi="PT Astra Serif" w:cs="Times New Roman"/>
          <w:sz w:val="28"/>
          <w:szCs w:val="28"/>
        </w:rPr>
        <w:t>Возра</w:t>
      </w:r>
      <w:proofErr w:type="gramStart"/>
      <w:r w:rsidRPr="00A450BB">
        <w:rPr>
          <w:rFonts w:ascii="PT Astra Serif" w:hAnsi="PT Astra Serif" w:cs="Times New Roman"/>
          <w:sz w:val="28"/>
          <w:szCs w:val="28"/>
        </w:rPr>
        <w:t>ст вкл</w:t>
      </w:r>
      <w:proofErr w:type="gramEnd"/>
      <w:r w:rsidRPr="00A450BB">
        <w:rPr>
          <w:rFonts w:ascii="PT Astra Serif" w:hAnsi="PT Astra Serif" w:cs="Times New Roman"/>
          <w:sz w:val="28"/>
          <w:szCs w:val="28"/>
        </w:rPr>
        <w:t>ючения ребе</w:t>
      </w:r>
      <w:r w:rsidR="005146EC">
        <w:rPr>
          <w:rFonts w:ascii="PT Astra Serif" w:hAnsi="PT Astra Serif" w:cs="Times New Roman"/>
          <w:sz w:val="28"/>
          <w:szCs w:val="28"/>
        </w:rPr>
        <w:t>нка в систему ПФДО – с 5 лет до 17</w:t>
      </w:r>
      <w:r w:rsidRPr="00A450BB">
        <w:rPr>
          <w:rFonts w:ascii="PT Astra Serif" w:hAnsi="PT Astra Serif" w:cs="Times New Roman"/>
          <w:sz w:val="28"/>
          <w:szCs w:val="28"/>
        </w:rPr>
        <w:t xml:space="preserve"> лет</w:t>
      </w:r>
      <w:r w:rsidR="005146EC">
        <w:rPr>
          <w:rFonts w:ascii="PT Astra Serif" w:hAnsi="PT Astra Serif" w:cs="Times New Roman"/>
          <w:sz w:val="28"/>
          <w:szCs w:val="28"/>
        </w:rPr>
        <w:t xml:space="preserve"> вкл</w:t>
      </w:r>
      <w:r w:rsidR="005146EC">
        <w:rPr>
          <w:rFonts w:ascii="PT Astra Serif" w:hAnsi="PT Astra Serif" w:cs="Times New Roman"/>
          <w:sz w:val="28"/>
          <w:szCs w:val="28"/>
        </w:rPr>
        <w:t>ю</w:t>
      </w:r>
      <w:r w:rsidR="005146EC">
        <w:rPr>
          <w:rFonts w:ascii="PT Astra Serif" w:hAnsi="PT Astra Serif" w:cs="Times New Roman"/>
          <w:sz w:val="28"/>
          <w:szCs w:val="28"/>
        </w:rPr>
        <w:t>чительно</w:t>
      </w:r>
      <w:r w:rsidRPr="00A450BB">
        <w:rPr>
          <w:rFonts w:ascii="PT Astra Serif" w:hAnsi="PT Astra Serif" w:cs="Times New Roman"/>
          <w:sz w:val="28"/>
          <w:szCs w:val="28"/>
        </w:rPr>
        <w:t xml:space="preserve">. </w:t>
      </w:r>
      <w:proofErr w:type="gramStart"/>
      <w:r w:rsidRPr="00A450BB">
        <w:rPr>
          <w:rFonts w:ascii="PT Astra Serif" w:hAnsi="PT Astra Serif" w:cs="Times New Roman"/>
          <w:sz w:val="28"/>
          <w:szCs w:val="28"/>
        </w:rPr>
        <w:t>В случае если обучающемуся, зачисленному на образовательную программу, в текущем году исполняется 18 лет, то образовательное учреждение   предлагает пройти ускоренный модульный курс обучения до наступления во</w:t>
      </w:r>
      <w:r w:rsidRPr="00A450BB">
        <w:rPr>
          <w:rFonts w:ascii="PT Astra Serif" w:hAnsi="PT Astra Serif" w:cs="Times New Roman"/>
          <w:sz w:val="28"/>
          <w:szCs w:val="28"/>
        </w:rPr>
        <w:t>з</w:t>
      </w:r>
      <w:r w:rsidRPr="00A450BB">
        <w:rPr>
          <w:rFonts w:ascii="PT Astra Serif" w:hAnsi="PT Astra Serif" w:cs="Times New Roman"/>
          <w:sz w:val="28"/>
          <w:szCs w:val="28"/>
        </w:rPr>
        <w:t xml:space="preserve">раста 18 лет. </w:t>
      </w:r>
      <w:proofErr w:type="gramEnd"/>
    </w:p>
    <w:p w:rsidR="00A450BB" w:rsidRDefault="00A450BB" w:rsidP="00A450BB">
      <w:pPr>
        <w:widowControl w:val="0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8"/>
        <w:jc w:val="both"/>
        <w:rPr>
          <w:rFonts w:ascii="PT Astra Serif" w:hAnsi="PT Astra Serif" w:cs="Times New Roman"/>
          <w:sz w:val="28"/>
          <w:szCs w:val="28"/>
        </w:rPr>
      </w:pPr>
      <w:r w:rsidRPr="00A450BB">
        <w:rPr>
          <w:rFonts w:ascii="PT Astra Serif" w:hAnsi="PT Astra Serif" w:cs="Times New Roman"/>
          <w:sz w:val="28"/>
          <w:szCs w:val="28"/>
        </w:rPr>
        <w:t>Сертификат дополнительного образования с определенным номиналом, в муниципальном образовании, обеспечивается за счет средств бюджета мун</w:t>
      </w:r>
      <w:r w:rsidRPr="00A450BB">
        <w:rPr>
          <w:rFonts w:ascii="PT Astra Serif" w:hAnsi="PT Astra Serif" w:cs="Times New Roman"/>
          <w:sz w:val="28"/>
          <w:szCs w:val="28"/>
        </w:rPr>
        <w:t>и</w:t>
      </w:r>
      <w:r w:rsidRPr="00A450BB">
        <w:rPr>
          <w:rFonts w:ascii="PT Astra Serif" w:hAnsi="PT Astra Serif" w:cs="Times New Roman"/>
          <w:sz w:val="28"/>
          <w:szCs w:val="28"/>
        </w:rPr>
        <w:lastRenderedPageBreak/>
        <w:t>ципального образования</w:t>
      </w:r>
      <w:r w:rsidR="004958E6">
        <w:rPr>
          <w:rFonts w:ascii="PT Astra Serif" w:hAnsi="PT Astra Serif" w:cs="Times New Roman"/>
          <w:sz w:val="28"/>
          <w:szCs w:val="28"/>
        </w:rPr>
        <w:t xml:space="preserve"> «</w:t>
      </w:r>
      <w:proofErr w:type="spellStart"/>
      <w:r w:rsidR="004958E6">
        <w:rPr>
          <w:rFonts w:ascii="PT Astra Serif" w:hAnsi="PT Astra Serif" w:cs="Times New Roman"/>
          <w:sz w:val="28"/>
          <w:szCs w:val="28"/>
        </w:rPr>
        <w:t>Карсунский</w:t>
      </w:r>
      <w:proofErr w:type="spellEnd"/>
      <w:r w:rsidR="004958E6">
        <w:rPr>
          <w:rFonts w:ascii="PT Astra Serif" w:hAnsi="PT Astra Serif" w:cs="Times New Roman"/>
          <w:sz w:val="28"/>
          <w:szCs w:val="28"/>
        </w:rPr>
        <w:t xml:space="preserve"> район» Ульяновской области</w:t>
      </w:r>
      <w:r w:rsidRPr="00A450BB">
        <w:rPr>
          <w:rFonts w:ascii="PT Astra Serif" w:hAnsi="PT Astra Serif" w:cs="Times New Roman"/>
          <w:sz w:val="28"/>
          <w:szCs w:val="28"/>
        </w:rPr>
        <w:t xml:space="preserve">. </w:t>
      </w:r>
    </w:p>
    <w:p w:rsidR="00A450BB" w:rsidRPr="00A450BB" w:rsidRDefault="00A450BB" w:rsidP="00A450BB">
      <w:pPr>
        <w:widowControl w:val="0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8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A450BB">
        <w:rPr>
          <w:rFonts w:ascii="PT Astra Serif" w:eastAsia="Times New Roman" w:hAnsi="PT Astra Serif" w:cs="Times New Roman"/>
          <w:sz w:val="28"/>
          <w:szCs w:val="28"/>
        </w:rPr>
        <w:t>Муниципальное казённое учреждение «Управление образования адм</w:t>
      </w:r>
      <w:r w:rsidRPr="00A450BB">
        <w:rPr>
          <w:rFonts w:ascii="PT Astra Serif" w:eastAsia="Times New Roman" w:hAnsi="PT Astra Serif" w:cs="Times New Roman"/>
          <w:sz w:val="28"/>
          <w:szCs w:val="28"/>
        </w:rPr>
        <w:t>и</w:t>
      </w:r>
      <w:r w:rsidRPr="00A450BB">
        <w:rPr>
          <w:rFonts w:ascii="PT Astra Serif" w:eastAsia="Times New Roman" w:hAnsi="PT Astra Serif" w:cs="Times New Roman"/>
          <w:sz w:val="28"/>
          <w:szCs w:val="28"/>
        </w:rPr>
        <w:t xml:space="preserve">нистрации </w:t>
      </w:r>
      <w:r w:rsidR="004958E6">
        <w:rPr>
          <w:rFonts w:ascii="PT Astra Serif" w:eastAsia="Times New Roman" w:hAnsi="PT Astra Serif" w:cs="Times New Roman"/>
          <w:sz w:val="28"/>
          <w:szCs w:val="28"/>
        </w:rPr>
        <w:t>муниципального образования</w:t>
      </w:r>
      <w:r w:rsidRPr="00A450BB">
        <w:rPr>
          <w:rFonts w:ascii="PT Astra Serif" w:eastAsia="Times New Roman" w:hAnsi="PT Astra Serif" w:cs="Times New Roman"/>
          <w:sz w:val="28"/>
          <w:szCs w:val="28"/>
        </w:rPr>
        <w:t xml:space="preserve"> «</w:t>
      </w:r>
      <w:proofErr w:type="spellStart"/>
      <w:r w:rsidRPr="00A450BB">
        <w:rPr>
          <w:rFonts w:ascii="PT Astra Serif" w:eastAsia="Times New Roman" w:hAnsi="PT Astra Serif" w:cs="Times New Roman"/>
          <w:sz w:val="28"/>
          <w:szCs w:val="28"/>
        </w:rPr>
        <w:t>Карсунский</w:t>
      </w:r>
      <w:proofErr w:type="spellEnd"/>
      <w:r w:rsidRPr="00A450BB">
        <w:rPr>
          <w:rFonts w:ascii="PT Astra Serif" w:eastAsia="Times New Roman" w:hAnsi="PT Astra Serif" w:cs="Times New Roman"/>
          <w:sz w:val="28"/>
          <w:szCs w:val="28"/>
        </w:rPr>
        <w:t xml:space="preserve"> район» Ульяновской о</w:t>
      </w:r>
      <w:r w:rsidRPr="00A450BB">
        <w:rPr>
          <w:rFonts w:ascii="PT Astra Serif" w:eastAsia="Times New Roman" w:hAnsi="PT Astra Serif" w:cs="Times New Roman"/>
          <w:sz w:val="28"/>
          <w:szCs w:val="28"/>
        </w:rPr>
        <w:t>б</w:t>
      </w:r>
      <w:r w:rsidRPr="00A450BB">
        <w:rPr>
          <w:rFonts w:ascii="PT Astra Serif" w:eastAsia="Times New Roman" w:hAnsi="PT Astra Serif" w:cs="Times New Roman"/>
          <w:sz w:val="28"/>
          <w:szCs w:val="28"/>
        </w:rPr>
        <w:t xml:space="preserve">ласти </w:t>
      </w:r>
      <w:r>
        <w:rPr>
          <w:rFonts w:ascii="PT Astra Serif" w:eastAsia="Times New Roman" w:hAnsi="PT Astra Serif" w:cs="Times New Roman"/>
          <w:sz w:val="28"/>
          <w:szCs w:val="28"/>
        </w:rPr>
        <w:t xml:space="preserve">(далее – Управление образование) </w:t>
      </w:r>
      <w:r w:rsidRPr="00A450BB">
        <w:rPr>
          <w:rFonts w:ascii="PT Astra Serif" w:hAnsi="PT Astra Serif" w:cs="Times New Roman"/>
          <w:sz w:val="28"/>
          <w:szCs w:val="28"/>
        </w:rPr>
        <w:t>ежегодно с учетом возрастных катег</w:t>
      </w:r>
      <w:r w:rsidRPr="00A450BB">
        <w:rPr>
          <w:rFonts w:ascii="PT Astra Serif" w:hAnsi="PT Astra Serif" w:cs="Times New Roman"/>
          <w:sz w:val="28"/>
          <w:szCs w:val="28"/>
        </w:rPr>
        <w:t>о</w:t>
      </w:r>
      <w:r w:rsidRPr="00A450BB">
        <w:rPr>
          <w:rFonts w:ascii="PT Astra Serif" w:hAnsi="PT Astra Serif" w:cs="Times New Roman"/>
          <w:sz w:val="28"/>
          <w:szCs w:val="28"/>
        </w:rPr>
        <w:t>рий детей, имеющих потребность в получении дополнительного образования, направленности образовательных программ дополнительного образования определяет максимальное число сертификатов дополнительного образования на следующий год, максимальное число сертификатов дополнительного образов</w:t>
      </w:r>
      <w:r w:rsidRPr="00A450BB">
        <w:rPr>
          <w:rFonts w:ascii="PT Astra Serif" w:hAnsi="PT Astra Serif" w:cs="Times New Roman"/>
          <w:sz w:val="28"/>
          <w:szCs w:val="28"/>
        </w:rPr>
        <w:t>а</w:t>
      </w:r>
      <w:r w:rsidRPr="00A450BB">
        <w:rPr>
          <w:rFonts w:ascii="PT Astra Serif" w:hAnsi="PT Astra Serif" w:cs="Times New Roman"/>
          <w:sz w:val="28"/>
          <w:szCs w:val="28"/>
        </w:rPr>
        <w:t xml:space="preserve">ния с определенным номиналом на следующий год, номинал сертификатов и предоставляет данные сведения </w:t>
      </w:r>
      <w:r w:rsidR="004958E6">
        <w:rPr>
          <w:rFonts w:ascii="PT Astra Serif" w:hAnsi="PT Astra Serif" w:cs="Times New Roman"/>
          <w:sz w:val="28"/>
          <w:szCs w:val="28"/>
        </w:rPr>
        <w:t>О</w:t>
      </w:r>
      <w:r w:rsidRPr="000635F1">
        <w:rPr>
          <w:rFonts w:ascii="PT Astra Serif" w:hAnsi="PT Astra Serif" w:cs="Times New Roman"/>
          <w:sz w:val="28"/>
          <w:szCs w:val="28"/>
        </w:rPr>
        <w:t xml:space="preserve">ператору </w:t>
      </w:r>
      <w:r w:rsidR="000635F1" w:rsidRPr="000635F1">
        <w:rPr>
          <w:rFonts w:ascii="PT Astra Serif" w:hAnsi="PT Astra Serif" w:cs="Times New Roman"/>
          <w:sz w:val="28"/>
          <w:szCs w:val="28"/>
        </w:rPr>
        <w:t>ПФДО</w:t>
      </w:r>
      <w:proofErr w:type="gramEnd"/>
      <w:r w:rsidR="000635F1" w:rsidRPr="000635F1">
        <w:rPr>
          <w:rFonts w:ascii="PT Astra Serif" w:hAnsi="PT Astra Serif" w:cs="Times New Roman"/>
          <w:sz w:val="28"/>
          <w:szCs w:val="28"/>
        </w:rPr>
        <w:t xml:space="preserve"> </w:t>
      </w:r>
      <w:proofErr w:type="gramStart"/>
      <w:r w:rsidRPr="000635F1">
        <w:rPr>
          <w:rFonts w:ascii="PT Astra Serif" w:hAnsi="PT Astra Serif" w:cs="Times New Roman"/>
          <w:sz w:val="28"/>
          <w:szCs w:val="28"/>
        </w:rPr>
        <w:t xml:space="preserve">для фиксации в </w:t>
      </w:r>
      <w:r w:rsidR="000635F1" w:rsidRPr="000635F1">
        <w:rPr>
          <w:rFonts w:ascii="PT Astra Serif" w:hAnsi="PT Astra Serif" w:cs="Times New Roman"/>
          <w:sz w:val="28"/>
          <w:szCs w:val="28"/>
        </w:rPr>
        <w:t>автоматиз</w:t>
      </w:r>
      <w:r w:rsidR="000635F1" w:rsidRPr="000635F1">
        <w:rPr>
          <w:rFonts w:ascii="PT Astra Serif" w:hAnsi="PT Astra Serif" w:cs="Times New Roman"/>
          <w:sz w:val="28"/>
          <w:szCs w:val="28"/>
        </w:rPr>
        <w:t>и</w:t>
      </w:r>
      <w:r w:rsidR="000635F1" w:rsidRPr="000635F1">
        <w:rPr>
          <w:rFonts w:ascii="PT Astra Serif" w:hAnsi="PT Astra Serif" w:cs="Times New Roman"/>
          <w:sz w:val="28"/>
          <w:szCs w:val="28"/>
        </w:rPr>
        <w:t xml:space="preserve">рованной информационной системы персонифицированного финансирования </w:t>
      </w:r>
      <w:r w:rsidRPr="000635F1">
        <w:rPr>
          <w:rFonts w:ascii="PT Astra Serif" w:hAnsi="PT Astra Serif" w:cs="Times New Roman"/>
          <w:sz w:val="28"/>
          <w:szCs w:val="28"/>
        </w:rPr>
        <w:t xml:space="preserve">(далее – </w:t>
      </w:r>
      <w:r w:rsidR="000635F1" w:rsidRPr="000635F1">
        <w:rPr>
          <w:rFonts w:ascii="PT Astra Serif" w:hAnsi="PT Astra Serif" w:cs="Times New Roman"/>
          <w:sz w:val="28"/>
          <w:szCs w:val="28"/>
        </w:rPr>
        <w:t>А</w:t>
      </w:r>
      <w:r w:rsidRPr="000635F1">
        <w:rPr>
          <w:rFonts w:ascii="PT Astra Serif" w:hAnsi="PT Astra Serif" w:cs="Times New Roman"/>
          <w:sz w:val="28"/>
          <w:szCs w:val="28"/>
        </w:rPr>
        <w:t xml:space="preserve">ИС). </w:t>
      </w:r>
      <w:proofErr w:type="gramEnd"/>
    </w:p>
    <w:p w:rsidR="00A450BB" w:rsidRPr="00A450BB" w:rsidRDefault="00A450BB" w:rsidP="00A450BB">
      <w:pPr>
        <w:widowControl w:val="0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8"/>
        <w:jc w:val="both"/>
        <w:rPr>
          <w:rFonts w:ascii="PT Astra Serif" w:hAnsi="PT Astra Serif" w:cs="Times New Roman"/>
          <w:sz w:val="28"/>
          <w:szCs w:val="28"/>
        </w:rPr>
      </w:pPr>
      <w:r w:rsidRPr="00A450BB">
        <w:rPr>
          <w:rFonts w:ascii="PT Astra Serif" w:hAnsi="PT Astra Serif" w:cs="Times New Roman"/>
          <w:sz w:val="28"/>
          <w:szCs w:val="28"/>
        </w:rPr>
        <w:t>Правила предоставления и использования сертификата дополнительн</w:t>
      </w:r>
      <w:r w:rsidRPr="00A450BB">
        <w:rPr>
          <w:rFonts w:ascii="PT Astra Serif" w:hAnsi="PT Astra Serif" w:cs="Times New Roman"/>
          <w:sz w:val="28"/>
          <w:szCs w:val="28"/>
        </w:rPr>
        <w:t>о</w:t>
      </w:r>
      <w:r w:rsidRPr="00A450BB">
        <w:rPr>
          <w:rFonts w:ascii="PT Astra Serif" w:hAnsi="PT Astra Serif" w:cs="Times New Roman"/>
          <w:sz w:val="28"/>
          <w:szCs w:val="28"/>
        </w:rPr>
        <w:t>го образования, порядок получения и использования сертификата дополнител</w:t>
      </w:r>
      <w:r w:rsidRPr="00A450BB">
        <w:rPr>
          <w:rFonts w:ascii="PT Astra Serif" w:hAnsi="PT Astra Serif" w:cs="Times New Roman"/>
          <w:sz w:val="28"/>
          <w:szCs w:val="28"/>
        </w:rPr>
        <w:t>ь</w:t>
      </w:r>
      <w:r w:rsidRPr="00A450BB">
        <w:rPr>
          <w:rFonts w:ascii="PT Astra Serif" w:hAnsi="PT Astra Serif" w:cs="Times New Roman"/>
          <w:sz w:val="28"/>
          <w:szCs w:val="28"/>
        </w:rPr>
        <w:t xml:space="preserve">ного образования, права </w:t>
      </w:r>
      <w:proofErr w:type="gramStart"/>
      <w:r w:rsidRPr="00A450BB">
        <w:rPr>
          <w:rFonts w:ascii="PT Astra Serif" w:hAnsi="PT Astra Serif" w:cs="Times New Roman"/>
          <w:sz w:val="28"/>
          <w:szCs w:val="28"/>
        </w:rPr>
        <w:t>обучающихся</w:t>
      </w:r>
      <w:proofErr w:type="gramEnd"/>
      <w:r w:rsidRPr="00A450BB">
        <w:rPr>
          <w:rFonts w:ascii="PT Astra Serif" w:hAnsi="PT Astra Serif" w:cs="Times New Roman"/>
          <w:sz w:val="28"/>
          <w:szCs w:val="28"/>
        </w:rPr>
        <w:t xml:space="preserve"> в системе ПФ</w:t>
      </w:r>
      <w:r w:rsidR="005146EC">
        <w:rPr>
          <w:rFonts w:ascii="PT Astra Serif" w:hAnsi="PT Astra Serif" w:cs="Times New Roman"/>
          <w:sz w:val="28"/>
          <w:szCs w:val="28"/>
        </w:rPr>
        <w:t>ДО</w:t>
      </w:r>
      <w:r w:rsidRPr="00A450BB">
        <w:rPr>
          <w:rFonts w:ascii="PT Astra Serif" w:hAnsi="PT Astra Serif" w:cs="Times New Roman"/>
          <w:sz w:val="28"/>
          <w:szCs w:val="28"/>
        </w:rPr>
        <w:t xml:space="preserve"> в </w:t>
      </w:r>
      <w:r w:rsidRPr="00A450BB">
        <w:rPr>
          <w:rFonts w:ascii="PT Astra Serif" w:eastAsia="Times New Roman" w:hAnsi="PT Astra Serif" w:cs="Times New Roman"/>
          <w:spacing w:val="2"/>
          <w:sz w:val="28"/>
          <w:szCs w:val="28"/>
        </w:rPr>
        <w:t>муниципальном о</w:t>
      </w:r>
      <w:r w:rsidRPr="00A450BB">
        <w:rPr>
          <w:rFonts w:ascii="PT Astra Serif" w:eastAsia="Times New Roman" w:hAnsi="PT Astra Serif" w:cs="Times New Roman"/>
          <w:spacing w:val="2"/>
          <w:sz w:val="28"/>
          <w:szCs w:val="28"/>
        </w:rPr>
        <w:t>б</w:t>
      </w:r>
      <w:r w:rsidRPr="00A450BB">
        <w:rPr>
          <w:rFonts w:ascii="PT Astra Serif" w:eastAsia="Times New Roman" w:hAnsi="PT Astra Serif" w:cs="Times New Roman"/>
          <w:spacing w:val="2"/>
          <w:sz w:val="28"/>
          <w:szCs w:val="28"/>
        </w:rPr>
        <w:t>разовании «</w:t>
      </w:r>
      <w:proofErr w:type="spellStart"/>
      <w:r w:rsidRPr="00A450BB">
        <w:rPr>
          <w:rFonts w:ascii="PT Astra Serif" w:eastAsia="Times New Roman" w:hAnsi="PT Astra Serif" w:cs="Times New Roman"/>
          <w:spacing w:val="2"/>
          <w:sz w:val="28"/>
          <w:szCs w:val="28"/>
        </w:rPr>
        <w:t>Карсунский</w:t>
      </w:r>
      <w:proofErr w:type="spellEnd"/>
      <w:r w:rsidRPr="00A450BB">
        <w:rPr>
          <w:rFonts w:ascii="PT Astra Serif" w:eastAsia="Times New Roman" w:hAnsi="PT Astra Serif" w:cs="Times New Roman"/>
          <w:spacing w:val="2"/>
          <w:sz w:val="28"/>
          <w:szCs w:val="28"/>
        </w:rPr>
        <w:t xml:space="preserve"> район» Ульяновской области </w:t>
      </w:r>
      <w:r w:rsidRPr="00A450BB">
        <w:rPr>
          <w:rFonts w:ascii="PT Astra Serif" w:hAnsi="PT Astra Serif" w:cs="Times New Roman"/>
          <w:sz w:val="28"/>
          <w:szCs w:val="28"/>
        </w:rPr>
        <w:t xml:space="preserve">соответствуют нормам, установленным региональными Правилами. Во всех вопросах, специально не урегулированных в Правилах, органы местного самоуправления </w:t>
      </w:r>
      <w:r w:rsidRPr="00A450BB">
        <w:rPr>
          <w:rFonts w:ascii="PT Astra Serif" w:eastAsia="Times New Roman" w:hAnsi="PT Astra Serif" w:cs="Times New Roman"/>
          <w:spacing w:val="2"/>
          <w:sz w:val="28"/>
          <w:szCs w:val="28"/>
        </w:rPr>
        <w:t>муниципал</w:t>
      </w:r>
      <w:r w:rsidRPr="00A450BB">
        <w:rPr>
          <w:rFonts w:ascii="PT Astra Serif" w:eastAsia="Times New Roman" w:hAnsi="PT Astra Serif" w:cs="Times New Roman"/>
          <w:spacing w:val="2"/>
          <w:sz w:val="28"/>
          <w:szCs w:val="28"/>
        </w:rPr>
        <w:t>ь</w:t>
      </w:r>
      <w:r w:rsidRPr="00A450BB">
        <w:rPr>
          <w:rFonts w:ascii="PT Astra Serif" w:eastAsia="Times New Roman" w:hAnsi="PT Astra Serif" w:cs="Times New Roman"/>
          <w:spacing w:val="2"/>
          <w:sz w:val="28"/>
          <w:szCs w:val="28"/>
        </w:rPr>
        <w:t>ного образования «</w:t>
      </w:r>
      <w:proofErr w:type="spellStart"/>
      <w:r w:rsidRPr="00A450BB">
        <w:rPr>
          <w:rFonts w:ascii="PT Astra Serif" w:eastAsia="Times New Roman" w:hAnsi="PT Astra Serif" w:cs="Times New Roman"/>
          <w:spacing w:val="2"/>
          <w:sz w:val="28"/>
          <w:szCs w:val="28"/>
        </w:rPr>
        <w:t>Карсунский</w:t>
      </w:r>
      <w:proofErr w:type="spellEnd"/>
      <w:r w:rsidRPr="00A450BB">
        <w:rPr>
          <w:rFonts w:ascii="PT Astra Serif" w:eastAsia="Times New Roman" w:hAnsi="PT Astra Serif" w:cs="Times New Roman"/>
          <w:spacing w:val="2"/>
          <w:sz w:val="28"/>
          <w:szCs w:val="28"/>
        </w:rPr>
        <w:t xml:space="preserve"> район» Ульяновской области</w:t>
      </w:r>
      <w:r w:rsidRPr="00A450BB">
        <w:rPr>
          <w:rFonts w:ascii="PT Astra Serif" w:hAnsi="PT Astra Serif" w:cs="Times New Roman"/>
          <w:sz w:val="28"/>
          <w:szCs w:val="28"/>
        </w:rPr>
        <w:t xml:space="preserve"> и муниципальные организации руководствуются региональными Правилами. </w:t>
      </w:r>
    </w:p>
    <w:p w:rsidR="00A450BB" w:rsidRPr="00A450BB" w:rsidRDefault="00A450BB" w:rsidP="00A450BB">
      <w:pPr>
        <w:widowControl w:val="0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8"/>
        <w:jc w:val="both"/>
        <w:rPr>
          <w:rFonts w:ascii="PT Astra Serif" w:hAnsi="PT Astra Serif" w:cs="Times New Roman"/>
          <w:sz w:val="28"/>
          <w:szCs w:val="28"/>
        </w:rPr>
      </w:pPr>
      <w:r w:rsidRPr="00A450BB">
        <w:rPr>
          <w:rFonts w:ascii="PT Astra Serif" w:hAnsi="PT Astra Serif" w:cs="Times New Roman"/>
          <w:sz w:val="28"/>
          <w:szCs w:val="28"/>
        </w:rPr>
        <w:t>Финансовое обеспечение образовательных услуг, предоставляемых м</w:t>
      </w:r>
      <w:r w:rsidRPr="00A450BB">
        <w:rPr>
          <w:rFonts w:ascii="PT Astra Serif" w:hAnsi="PT Astra Serif" w:cs="Times New Roman"/>
          <w:sz w:val="28"/>
          <w:szCs w:val="28"/>
        </w:rPr>
        <w:t>у</w:t>
      </w:r>
      <w:r w:rsidRPr="00A450BB">
        <w:rPr>
          <w:rFonts w:ascii="PT Astra Serif" w:hAnsi="PT Astra Serif" w:cs="Times New Roman"/>
          <w:sz w:val="28"/>
          <w:szCs w:val="28"/>
        </w:rPr>
        <w:t>ниципальными организациями, включенными в систему ПФ</w:t>
      </w:r>
      <w:r w:rsidR="005146EC">
        <w:rPr>
          <w:rFonts w:ascii="PT Astra Serif" w:hAnsi="PT Astra Serif" w:cs="Times New Roman"/>
          <w:sz w:val="28"/>
          <w:szCs w:val="28"/>
        </w:rPr>
        <w:t>ДО</w:t>
      </w:r>
      <w:r w:rsidRPr="00A450BB">
        <w:rPr>
          <w:rFonts w:ascii="PT Astra Serif" w:hAnsi="PT Astra Serif" w:cs="Times New Roman"/>
          <w:sz w:val="28"/>
          <w:szCs w:val="28"/>
        </w:rPr>
        <w:t>, на основе се</w:t>
      </w:r>
      <w:r w:rsidRPr="00A450BB">
        <w:rPr>
          <w:rFonts w:ascii="PT Astra Serif" w:hAnsi="PT Astra Serif" w:cs="Times New Roman"/>
          <w:sz w:val="28"/>
          <w:szCs w:val="28"/>
        </w:rPr>
        <w:t>р</w:t>
      </w:r>
      <w:r w:rsidRPr="00A450BB">
        <w:rPr>
          <w:rFonts w:ascii="PT Astra Serif" w:hAnsi="PT Astra Serif" w:cs="Times New Roman"/>
          <w:sz w:val="28"/>
          <w:szCs w:val="28"/>
        </w:rPr>
        <w:t xml:space="preserve">тификатов дополнительного образования, осуществляется за счет средств, предусматриваемых в бюджете </w:t>
      </w:r>
      <w:r w:rsidRPr="00A450BB">
        <w:rPr>
          <w:rFonts w:ascii="PT Astra Serif" w:eastAsia="Times New Roman" w:hAnsi="PT Astra Serif" w:cs="Times New Roman"/>
          <w:spacing w:val="2"/>
          <w:sz w:val="28"/>
          <w:szCs w:val="28"/>
        </w:rPr>
        <w:t>муниципального образования «</w:t>
      </w:r>
      <w:proofErr w:type="spellStart"/>
      <w:r w:rsidRPr="00A450BB">
        <w:rPr>
          <w:rFonts w:ascii="PT Astra Serif" w:eastAsia="Times New Roman" w:hAnsi="PT Astra Serif" w:cs="Times New Roman"/>
          <w:spacing w:val="2"/>
          <w:sz w:val="28"/>
          <w:szCs w:val="28"/>
        </w:rPr>
        <w:t>Карсунский</w:t>
      </w:r>
      <w:proofErr w:type="spellEnd"/>
      <w:r w:rsidRPr="00A450BB">
        <w:rPr>
          <w:rFonts w:ascii="PT Astra Serif" w:eastAsia="Times New Roman" w:hAnsi="PT Astra Serif" w:cs="Times New Roman"/>
          <w:spacing w:val="2"/>
          <w:sz w:val="28"/>
          <w:szCs w:val="28"/>
        </w:rPr>
        <w:t xml:space="preserve"> район» Ульяновской области</w:t>
      </w:r>
      <w:r w:rsidRPr="00A450BB">
        <w:rPr>
          <w:rFonts w:ascii="PT Astra Serif" w:hAnsi="PT Astra Serif" w:cs="Times New Roman"/>
          <w:sz w:val="28"/>
          <w:szCs w:val="28"/>
        </w:rPr>
        <w:t>.</w:t>
      </w:r>
    </w:p>
    <w:p w:rsidR="00A450BB" w:rsidRPr="00A450BB" w:rsidRDefault="00A450BB" w:rsidP="00A450BB">
      <w:pPr>
        <w:widowControl w:val="0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8"/>
        <w:jc w:val="both"/>
        <w:rPr>
          <w:rFonts w:ascii="PT Astra Serif" w:hAnsi="PT Astra Serif" w:cs="Times New Roman"/>
          <w:sz w:val="28"/>
          <w:szCs w:val="28"/>
        </w:rPr>
      </w:pPr>
      <w:r w:rsidRPr="00A450BB">
        <w:rPr>
          <w:rFonts w:ascii="PT Astra Serif" w:hAnsi="PT Astra Serif" w:cs="Times New Roman"/>
          <w:sz w:val="28"/>
          <w:szCs w:val="28"/>
        </w:rPr>
        <w:t>Объем оплаты образовательных услуг, оказанных муниципальными образовательными организациями, включенными в систему ПФ</w:t>
      </w:r>
      <w:r w:rsidR="005146EC">
        <w:rPr>
          <w:rFonts w:ascii="PT Astra Serif" w:hAnsi="PT Astra Serif" w:cs="Times New Roman"/>
          <w:sz w:val="28"/>
          <w:szCs w:val="28"/>
        </w:rPr>
        <w:t>ДО</w:t>
      </w:r>
      <w:r w:rsidRPr="00A450BB">
        <w:rPr>
          <w:rFonts w:ascii="PT Astra Serif" w:hAnsi="PT Astra Serif" w:cs="Times New Roman"/>
          <w:sz w:val="28"/>
          <w:szCs w:val="28"/>
        </w:rPr>
        <w:t>, на основ</w:t>
      </w:r>
      <w:r w:rsidRPr="00A450BB">
        <w:rPr>
          <w:rFonts w:ascii="PT Astra Serif" w:hAnsi="PT Astra Serif" w:cs="Times New Roman"/>
          <w:sz w:val="28"/>
          <w:szCs w:val="28"/>
        </w:rPr>
        <w:t>а</w:t>
      </w:r>
      <w:r w:rsidRPr="00A450BB">
        <w:rPr>
          <w:rFonts w:ascii="PT Astra Serif" w:hAnsi="PT Astra Serif" w:cs="Times New Roman"/>
          <w:sz w:val="28"/>
          <w:szCs w:val="28"/>
        </w:rPr>
        <w:t>нии сертификата дополнительного образования с определенным номиналом, определяется как размер нормативных затрат, установленных по соответств</w:t>
      </w:r>
      <w:r w:rsidRPr="00A450BB">
        <w:rPr>
          <w:rFonts w:ascii="PT Astra Serif" w:hAnsi="PT Astra Serif" w:cs="Times New Roman"/>
          <w:sz w:val="28"/>
          <w:szCs w:val="28"/>
        </w:rPr>
        <w:t>у</w:t>
      </w:r>
      <w:r w:rsidRPr="00A450BB">
        <w:rPr>
          <w:rFonts w:ascii="PT Astra Serif" w:hAnsi="PT Astra Serif" w:cs="Times New Roman"/>
          <w:sz w:val="28"/>
          <w:szCs w:val="28"/>
        </w:rPr>
        <w:t>ющим методикам расчета нормативных затрат, определяемый для финансир</w:t>
      </w:r>
      <w:r w:rsidRPr="00A450BB">
        <w:rPr>
          <w:rFonts w:ascii="PT Astra Serif" w:hAnsi="PT Astra Serif" w:cs="Times New Roman"/>
          <w:sz w:val="28"/>
          <w:szCs w:val="28"/>
        </w:rPr>
        <w:t>о</w:t>
      </w:r>
      <w:r w:rsidRPr="00A450BB">
        <w:rPr>
          <w:rFonts w:ascii="PT Astra Serif" w:hAnsi="PT Astra Serif" w:cs="Times New Roman"/>
          <w:sz w:val="28"/>
          <w:szCs w:val="28"/>
        </w:rPr>
        <w:t>вания соответствующих услуг в составе муниципального задания.</w:t>
      </w:r>
    </w:p>
    <w:p w:rsidR="00A450BB" w:rsidRPr="00A450BB" w:rsidRDefault="00A450BB" w:rsidP="00A450BB">
      <w:pPr>
        <w:widowControl w:val="0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8"/>
        <w:jc w:val="both"/>
        <w:rPr>
          <w:rFonts w:ascii="PT Astra Serif" w:hAnsi="PT Astra Serif" w:cs="Times New Roman"/>
          <w:sz w:val="28"/>
          <w:szCs w:val="28"/>
        </w:rPr>
      </w:pPr>
      <w:r w:rsidRPr="00A450BB">
        <w:rPr>
          <w:rFonts w:ascii="PT Astra Serif" w:hAnsi="PT Astra Serif" w:cs="Times New Roman"/>
          <w:sz w:val="28"/>
          <w:szCs w:val="28"/>
        </w:rPr>
        <w:t>Оплата оказываемых услуг по реализации дополнительных общеобр</w:t>
      </w:r>
      <w:r w:rsidRPr="00A450BB">
        <w:rPr>
          <w:rFonts w:ascii="PT Astra Serif" w:hAnsi="PT Astra Serif" w:cs="Times New Roman"/>
          <w:sz w:val="28"/>
          <w:szCs w:val="28"/>
        </w:rPr>
        <w:t>а</w:t>
      </w:r>
      <w:r w:rsidRPr="00A450BB">
        <w:rPr>
          <w:rFonts w:ascii="PT Astra Serif" w:hAnsi="PT Astra Serif" w:cs="Times New Roman"/>
          <w:sz w:val="28"/>
          <w:szCs w:val="28"/>
        </w:rPr>
        <w:t xml:space="preserve">зовательных программ осуществляется уполномоченными органами местного самоуправления посредством определения муниципального задания для </w:t>
      </w:r>
      <w:r w:rsidR="005146EC">
        <w:rPr>
          <w:rFonts w:ascii="PT Astra Serif" w:hAnsi="PT Astra Serif" w:cs="Times New Roman"/>
          <w:sz w:val="28"/>
          <w:szCs w:val="28"/>
        </w:rPr>
        <w:t>испо</w:t>
      </w:r>
      <w:r w:rsidR="005146EC">
        <w:rPr>
          <w:rFonts w:ascii="PT Astra Serif" w:hAnsi="PT Astra Serif" w:cs="Times New Roman"/>
          <w:sz w:val="28"/>
          <w:szCs w:val="28"/>
        </w:rPr>
        <w:t>л</w:t>
      </w:r>
      <w:r w:rsidR="005146EC">
        <w:rPr>
          <w:rFonts w:ascii="PT Astra Serif" w:hAnsi="PT Astra Serif" w:cs="Times New Roman"/>
          <w:sz w:val="28"/>
          <w:szCs w:val="28"/>
        </w:rPr>
        <w:t>нителей</w:t>
      </w:r>
      <w:r w:rsidRPr="00A450BB">
        <w:rPr>
          <w:rFonts w:ascii="PT Astra Serif" w:hAnsi="PT Astra Serif" w:cs="Times New Roman"/>
          <w:sz w:val="28"/>
          <w:szCs w:val="28"/>
        </w:rPr>
        <w:t xml:space="preserve"> образовательных услуг и заключения соглашения о доведении субс</w:t>
      </w:r>
      <w:r w:rsidRPr="00A450BB">
        <w:rPr>
          <w:rFonts w:ascii="PT Astra Serif" w:hAnsi="PT Astra Serif" w:cs="Times New Roman"/>
          <w:sz w:val="28"/>
          <w:szCs w:val="28"/>
        </w:rPr>
        <w:t>и</w:t>
      </w:r>
      <w:r w:rsidRPr="00A450BB">
        <w:rPr>
          <w:rFonts w:ascii="PT Astra Serif" w:hAnsi="PT Astra Serif" w:cs="Times New Roman"/>
          <w:sz w:val="28"/>
          <w:szCs w:val="28"/>
        </w:rPr>
        <w:t>дии в целях финансового обеспечения выполнения муниципального задания в установленном бюджетном законодательством порядке.</w:t>
      </w:r>
    </w:p>
    <w:p w:rsidR="00A450BB" w:rsidRPr="00A450BB" w:rsidRDefault="00A450BB" w:rsidP="00A450BB">
      <w:pPr>
        <w:widowControl w:val="0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8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A450BB">
        <w:rPr>
          <w:rFonts w:ascii="PT Astra Serif" w:hAnsi="PT Astra Serif" w:cs="Times New Roman"/>
          <w:sz w:val="28"/>
          <w:szCs w:val="28"/>
        </w:rPr>
        <w:t>Размер нормативных затрат на реализацию дополнительных общера</w:t>
      </w:r>
      <w:r w:rsidRPr="00A450BB">
        <w:rPr>
          <w:rFonts w:ascii="PT Astra Serif" w:hAnsi="PT Astra Serif" w:cs="Times New Roman"/>
          <w:sz w:val="28"/>
          <w:szCs w:val="28"/>
        </w:rPr>
        <w:t>з</w:t>
      </w:r>
      <w:r w:rsidRPr="00A450BB">
        <w:rPr>
          <w:rFonts w:ascii="PT Astra Serif" w:hAnsi="PT Astra Serif" w:cs="Times New Roman"/>
          <w:sz w:val="28"/>
          <w:szCs w:val="28"/>
        </w:rPr>
        <w:t xml:space="preserve">вивающих программ определяется </w:t>
      </w:r>
      <w:r w:rsidR="000635F1">
        <w:rPr>
          <w:rFonts w:ascii="PT Astra Serif" w:hAnsi="PT Astra Serif" w:cs="Times New Roman"/>
          <w:sz w:val="28"/>
          <w:szCs w:val="28"/>
        </w:rPr>
        <w:t>Управлением</w:t>
      </w:r>
      <w:r w:rsidR="004958E6">
        <w:rPr>
          <w:rFonts w:ascii="PT Astra Serif" w:hAnsi="PT Astra Serif" w:cs="Times New Roman"/>
          <w:sz w:val="28"/>
          <w:szCs w:val="28"/>
        </w:rPr>
        <w:t xml:space="preserve"> образования</w:t>
      </w:r>
      <w:r w:rsidR="000635F1">
        <w:rPr>
          <w:rFonts w:ascii="PT Astra Serif" w:hAnsi="PT Astra Serif" w:cs="Times New Roman"/>
          <w:sz w:val="28"/>
          <w:szCs w:val="28"/>
        </w:rPr>
        <w:t xml:space="preserve"> </w:t>
      </w:r>
      <w:r w:rsidRPr="00A450BB">
        <w:rPr>
          <w:rFonts w:ascii="PT Astra Serif" w:hAnsi="PT Astra Serif" w:cs="Times New Roman"/>
          <w:sz w:val="28"/>
          <w:szCs w:val="28"/>
        </w:rPr>
        <w:t>в расчете на ч</w:t>
      </w:r>
      <w:r w:rsidRPr="00A450BB">
        <w:rPr>
          <w:rFonts w:ascii="PT Astra Serif" w:hAnsi="PT Astra Serif" w:cs="Times New Roman"/>
          <w:sz w:val="28"/>
          <w:szCs w:val="28"/>
        </w:rPr>
        <w:t>е</w:t>
      </w:r>
      <w:r w:rsidRPr="00A450BB">
        <w:rPr>
          <w:rFonts w:ascii="PT Astra Serif" w:hAnsi="PT Astra Serif" w:cs="Times New Roman"/>
          <w:sz w:val="28"/>
          <w:szCs w:val="28"/>
        </w:rPr>
        <w:t>ловеко-час по каждому виду и направленности (профилю) образовательных программ</w:t>
      </w:r>
      <w:r w:rsidRPr="00A450BB" w:rsidDel="006473C2">
        <w:rPr>
          <w:rFonts w:ascii="PT Astra Serif" w:hAnsi="PT Astra Serif" w:cs="Times New Roman"/>
          <w:sz w:val="28"/>
          <w:szCs w:val="28"/>
        </w:rPr>
        <w:t xml:space="preserve"> </w:t>
      </w:r>
      <w:r w:rsidRPr="00A450BB">
        <w:rPr>
          <w:rFonts w:ascii="PT Astra Serif" w:hAnsi="PT Astra Serif" w:cs="Times New Roman"/>
          <w:sz w:val="28"/>
          <w:szCs w:val="28"/>
        </w:rPr>
        <w:t xml:space="preserve">в соответствии с пунктом 4.1. приказа </w:t>
      </w:r>
      <w:proofErr w:type="spellStart"/>
      <w:r w:rsidRPr="00A450BB">
        <w:rPr>
          <w:rFonts w:ascii="PT Astra Serif" w:hAnsi="PT Astra Serif" w:cs="Times New Roman"/>
          <w:sz w:val="28"/>
          <w:szCs w:val="28"/>
        </w:rPr>
        <w:t>Минпросвещения</w:t>
      </w:r>
      <w:proofErr w:type="spellEnd"/>
      <w:r w:rsidRPr="00A450BB">
        <w:rPr>
          <w:rFonts w:ascii="PT Astra Serif" w:hAnsi="PT Astra Serif" w:cs="Times New Roman"/>
          <w:sz w:val="28"/>
          <w:szCs w:val="28"/>
        </w:rPr>
        <w:t xml:space="preserve"> России от 20 ноября 2018 г. № 235 «Об утверждении общих требований к определению но</w:t>
      </w:r>
      <w:r w:rsidRPr="00A450BB">
        <w:rPr>
          <w:rFonts w:ascii="PT Astra Serif" w:hAnsi="PT Astra Serif" w:cs="Times New Roman"/>
          <w:sz w:val="28"/>
          <w:szCs w:val="28"/>
        </w:rPr>
        <w:t>р</w:t>
      </w:r>
      <w:r w:rsidRPr="00A450BB">
        <w:rPr>
          <w:rFonts w:ascii="PT Astra Serif" w:hAnsi="PT Astra Serif" w:cs="Times New Roman"/>
          <w:sz w:val="28"/>
          <w:szCs w:val="28"/>
        </w:rPr>
        <w:t>мативных затрат на оказание государственных (муниципальных) услуг в сфере дошкольного, начального общего, основного общего, среднего общего, средн</w:t>
      </w:r>
      <w:r w:rsidRPr="00A450BB">
        <w:rPr>
          <w:rFonts w:ascii="PT Astra Serif" w:hAnsi="PT Astra Serif" w:cs="Times New Roman"/>
          <w:sz w:val="28"/>
          <w:szCs w:val="28"/>
        </w:rPr>
        <w:t>е</w:t>
      </w:r>
      <w:r w:rsidRPr="00A450BB">
        <w:rPr>
          <w:rFonts w:ascii="PT Astra Serif" w:hAnsi="PT Astra Serif" w:cs="Times New Roman"/>
          <w:sz w:val="28"/>
          <w:szCs w:val="28"/>
        </w:rPr>
        <w:lastRenderedPageBreak/>
        <w:t>го</w:t>
      </w:r>
      <w:proofErr w:type="gramEnd"/>
      <w:r w:rsidRPr="00A450BB">
        <w:rPr>
          <w:rFonts w:ascii="PT Astra Serif" w:hAnsi="PT Astra Serif" w:cs="Times New Roman"/>
          <w:sz w:val="28"/>
          <w:szCs w:val="28"/>
        </w:rPr>
        <w:t xml:space="preserve"> </w:t>
      </w:r>
      <w:proofErr w:type="gramStart"/>
      <w:r w:rsidRPr="00A450BB">
        <w:rPr>
          <w:rFonts w:ascii="PT Astra Serif" w:hAnsi="PT Astra Serif" w:cs="Times New Roman"/>
          <w:sz w:val="28"/>
          <w:szCs w:val="28"/>
        </w:rPr>
        <w:t>профессионального образования, дополнительного образования детей и взрослых, дополнительного профессионального образования для лиц, имеющих или получающих среднее профессиональное образование, профессионального обучения, применяемых при расчете объема субсидии на финансовое обеспеч</w:t>
      </w:r>
      <w:r w:rsidRPr="00A450BB">
        <w:rPr>
          <w:rFonts w:ascii="PT Astra Serif" w:hAnsi="PT Astra Serif" w:cs="Times New Roman"/>
          <w:sz w:val="28"/>
          <w:szCs w:val="28"/>
        </w:rPr>
        <w:t>е</w:t>
      </w:r>
      <w:r w:rsidRPr="00A450BB">
        <w:rPr>
          <w:rFonts w:ascii="PT Astra Serif" w:hAnsi="PT Astra Serif" w:cs="Times New Roman"/>
          <w:sz w:val="28"/>
          <w:szCs w:val="28"/>
        </w:rPr>
        <w:t>ние выполнения государственного (муниципального) задания на оказание гос</w:t>
      </w:r>
      <w:r w:rsidRPr="00A450BB">
        <w:rPr>
          <w:rFonts w:ascii="PT Astra Serif" w:hAnsi="PT Astra Serif" w:cs="Times New Roman"/>
          <w:sz w:val="28"/>
          <w:szCs w:val="28"/>
        </w:rPr>
        <w:t>у</w:t>
      </w:r>
      <w:r w:rsidRPr="00A450BB">
        <w:rPr>
          <w:rFonts w:ascii="PT Astra Serif" w:hAnsi="PT Astra Serif" w:cs="Times New Roman"/>
          <w:sz w:val="28"/>
          <w:szCs w:val="28"/>
        </w:rPr>
        <w:t>дарственных (муниципальных) услуг (выполнение работ) государственным (муниципальным) учреждением» (далее – Общие требования).</w:t>
      </w:r>
      <w:proofErr w:type="gramEnd"/>
      <w:r w:rsidRPr="00A450BB">
        <w:rPr>
          <w:rFonts w:ascii="PT Astra Serif" w:hAnsi="PT Astra Serif" w:cs="Times New Roman"/>
          <w:sz w:val="28"/>
          <w:szCs w:val="28"/>
        </w:rPr>
        <w:t xml:space="preserve"> </w:t>
      </w:r>
      <w:proofErr w:type="gramStart"/>
      <w:r w:rsidR="000635F1">
        <w:rPr>
          <w:rFonts w:ascii="PT Astra Serif" w:hAnsi="PT Astra Serif" w:cs="Times New Roman"/>
          <w:sz w:val="28"/>
          <w:szCs w:val="28"/>
        </w:rPr>
        <w:t>Управление о</w:t>
      </w:r>
      <w:r w:rsidR="000635F1">
        <w:rPr>
          <w:rFonts w:ascii="PT Astra Serif" w:hAnsi="PT Astra Serif" w:cs="Times New Roman"/>
          <w:sz w:val="28"/>
          <w:szCs w:val="28"/>
        </w:rPr>
        <w:t>б</w:t>
      </w:r>
      <w:r w:rsidR="000635F1">
        <w:rPr>
          <w:rFonts w:ascii="PT Astra Serif" w:hAnsi="PT Astra Serif" w:cs="Times New Roman"/>
          <w:sz w:val="28"/>
          <w:szCs w:val="28"/>
        </w:rPr>
        <w:t xml:space="preserve">разования </w:t>
      </w:r>
      <w:r w:rsidRPr="00A450BB">
        <w:rPr>
          <w:rFonts w:ascii="PT Astra Serif" w:hAnsi="PT Astra Serif" w:cs="Times New Roman"/>
          <w:sz w:val="28"/>
          <w:szCs w:val="28"/>
        </w:rPr>
        <w:t>вправе дифференцировать размер нормативных затрат в зависимости от направленности образовательной программы, формы обучения, сетевой формы реализации образовательных программ, образовательных технологий, специальных условий получения образования обучающимися с ограниченными возможностями здоровья.</w:t>
      </w:r>
      <w:proofErr w:type="gramEnd"/>
    </w:p>
    <w:p w:rsidR="00A450BB" w:rsidRPr="00A450BB" w:rsidRDefault="00A450BB" w:rsidP="00A450BB">
      <w:pPr>
        <w:widowControl w:val="0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8"/>
        <w:jc w:val="both"/>
        <w:rPr>
          <w:rFonts w:ascii="PT Astra Serif" w:hAnsi="PT Astra Serif" w:cs="Times New Roman"/>
          <w:sz w:val="28"/>
          <w:szCs w:val="28"/>
        </w:rPr>
      </w:pPr>
      <w:r w:rsidRPr="00A450BB">
        <w:rPr>
          <w:rFonts w:ascii="PT Astra Serif" w:hAnsi="PT Astra Serif" w:cs="Times New Roman"/>
          <w:sz w:val="28"/>
          <w:szCs w:val="28"/>
        </w:rPr>
        <w:t>Муниципальное задание, соглашение о доведении субсидии в целях финансового обеспечения выполнения муниципального задания формируются исходя из планируемого объема реализации образовательных услуг, и подлежат корректировке в течение календарного года на основании данных о фактич</w:t>
      </w:r>
      <w:r w:rsidRPr="00A450BB">
        <w:rPr>
          <w:rFonts w:ascii="PT Astra Serif" w:hAnsi="PT Astra Serif" w:cs="Times New Roman"/>
          <w:sz w:val="28"/>
          <w:szCs w:val="28"/>
        </w:rPr>
        <w:t>е</w:t>
      </w:r>
      <w:r w:rsidRPr="00A450BB">
        <w:rPr>
          <w:rFonts w:ascii="PT Astra Serif" w:hAnsi="PT Astra Serif" w:cs="Times New Roman"/>
          <w:sz w:val="28"/>
          <w:szCs w:val="28"/>
        </w:rPr>
        <w:t>ском объеме реализации образовательных услуг.</w:t>
      </w:r>
    </w:p>
    <w:p w:rsidR="00A450BB" w:rsidRPr="00A450BB" w:rsidRDefault="00A450BB" w:rsidP="00A450BB">
      <w:pPr>
        <w:widowControl w:val="0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8"/>
        <w:jc w:val="both"/>
        <w:rPr>
          <w:rFonts w:ascii="PT Astra Serif" w:hAnsi="PT Astra Serif" w:cs="Times New Roman"/>
          <w:sz w:val="28"/>
          <w:szCs w:val="28"/>
        </w:rPr>
      </w:pPr>
      <w:r w:rsidRPr="00A450BB">
        <w:rPr>
          <w:rFonts w:ascii="PT Astra Serif" w:hAnsi="PT Astra Serif" w:cs="Times New Roman"/>
          <w:sz w:val="28"/>
          <w:szCs w:val="28"/>
        </w:rPr>
        <w:t>С целью подтверждения реального объема реализации образовател</w:t>
      </w:r>
      <w:r w:rsidRPr="00A450BB">
        <w:rPr>
          <w:rFonts w:ascii="PT Astra Serif" w:hAnsi="PT Astra Serif" w:cs="Times New Roman"/>
          <w:sz w:val="28"/>
          <w:szCs w:val="28"/>
        </w:rPr>
        <w:t>ь</w:t>
      </w:r>
      <w:r w:rsidRPr="00A450BB">
        <w:rPr>
          <w:rFonts w:ascii="PT Astra Serif" w:hAnsi="PT Astra Serif" w:cs="Times New Roman"/>
          <w:sz w:val="28"/>
          <w:szCs w:val="28"/>
        </w:rPr>
        <w:t xml:space="preserve">ных услуг муниципальный </w:t>
      </w:r>
      <w:r w:rsidR="005146EC">
        <w:rPr>
          <w:rFonts w:ascii="PT Astra Serif" w:hAnsi="PT Astra Serif" w:cs="Times New Roman"/>
          <w:sz w:val="28"/>
          <w:szCs w:val="28"/>
        </w:rPr>
        <w:t>исполнитель</w:t>
      </w:r>
      <w:r w:rsidRPr="00A450BB">
        <w:rPr>
          <w:rFonts w:ascii="PT Astra Serif" w:hAnsi="PT Astra Serif" w:cs="Times New Roman"/>
          <w:sz w:val="28"/>
          <w:szCs w:val="28"/>
        </w:rPr>
        <w:t xml:space="preserve"> образовательных услуг ежемесячно з</w:t>
      </w:r>
      <w:r w:rsidRPr="00A450BB">
        <w:rPr>
          <w:rFonts w:ascii="PT Astra Serif" w:hAnsi="PT Astra Serif" w:cs="Times New Roman"/>
          <w:sz w:val="28"/>
          <w:szCs w:val="28"/>
        </w:rPr>
        <w:t>а</w:t>
      </w:r>
      <w:r w:rsidRPr="00A450BB">
        <w:rPr>
          <w:rFonts w:ascii="PT Astra Serif" w:hAnsi="PT Astra Serif" w:cs="Times New Roman"/>
          <w:sz w:val="28"/>
          <w:szCs w:val="28"/>
        </w:rPr>
        <w:t xml:space="preserve">полняет в </w:t>
      </w:r>
      <w:r w:rsidR="004958E6">
        <w:rPr>
          <w:rFonts w:ascii="PT Astra Serif" w:hAnsi="PT Astra Serif" w:cs="Times New Roman"/>
          <w:sz w:val="28"/>
          <w:szCs w:val="28"/>
        </w:rPr>
        <w:t>А</w:t>
      </w:r>
      <w:r w:rsidRPr="00A450BB">
        <w:rPr>
          <w:rFonts w:ascii="PT Astra Serif" w:hAnsi="PT Astra Serif" w:cs="Times New Roman"/>
          <w:sz w:val="28"/>
          <w:szCs w:val="28"/>
        </w:rPr>
        <w:t>ИС</w:t>
      </w:r>
      <w:r w:rsidRPr="00A450BB" w:rsidDel="00C50F1C">
        <w:rPr>
          <w:rFonts w:ascii="PT Astra Serif" w:hAnsi="PT Astra Serif" w:cs="Times New Roman"/>
          <w:sz w:val="28"/>
          <w:szCs w:val="28"/>
        </w:rPr>
        <w:t xml:space="preserve"> </w:t>
      </w:r>
      <w:r w:rsidRPr="00A450BB">
        <w:rPr>
          <w:rFonts w:ascii="PT Astra Serif" w:hAnsi="PT Astra Serif" w:cs="Times New Roman"/>
          <w:sz w:val="28"/>
          <w:szCs w:val="28"/>
        </w:rPr>
        <w:t>следующие сведения:</w:t>
      </w:r>
    </w:p>
    <w:p w:rsidR="00A450BB" w:rsidRPr="00A450BB" w:rsidRDefault="00A450BB" w:rsidP="00A450BB">
      <w:pPr>
        <w:pStyle w:val="af0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A450BB">
        <w:rPr>
          <w:rFonts w:ascii="PT Astra Serif" w:hAnsi="PT Astra Serif" w:cs="Times New Roman"/>
          <w:sz w:val="28"/>
          <w:szCs w:val="28"/>
        </w:rPr>
        <w:t>реквизиты исполненных (полностью или частично, с указанием колич</w:t>
      </w:r>
      <w:r w:rsidRPr="00A450BB">
        <w:rPr>
          <w:rFonts w:ascii="PT Astra Serif" w:hAnsi="PT Astra Serif" w:cs="Times New Roman"/>
          <w:sz w:val="28"/>
          <w:szCs w:val="28"/>
        </w:rPr>
        <w:t>е</w:t>
      </w:r>
      <w:r w:rsidRPr="00A450BB">
        <w:rPr>
          <w:rFonts w:ascii="PT Astra Serif" w:hAnsi="PT Astra Serif" w:cs="Times New Roman"/>
          <w:sz w:val="28"/>
          <w:szCs w:val="28"/>
        </w:rPr>
        <w:t>ства часов) договоров об образовании;</w:t>
      </w:r>
    </w:p>
    <w:p w:rsidR="00A450BB" w:rsidRPr="00A450BB" w:rsidRDefault="00A450BB" w:rsidP="00A450BB">
      <w:pPr>
        <w:pStyle w:val="af0"/>
        <w:numPr>
          <w:ilvl w:val="0"/>
          <w:numId w:val="2"/>
        </w:numPr>
        <w:tabs>
          <w:tab w:val="left" w:pos="851"/>
        </w:tabs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A450BB">
        <w:rPr>
          <w:rFonts w:ascii="PT Astra Serif" w:hAnsi="PT Astra Serif" w:cs="Times New Roman"/>
          <w:sz w:val="28"/>
          <w:szCs w:val="28"/>
        </w:rPr>
        <w:t>номера сертификатов дополнительного образования.</w:t>
      </w:r>
    </w:p>
    <w:p w:rsidR="00A450BB" w:rsidRPr="00A450BB" w:rsidRDefault="00A450BB" w:rsidP="00A450BB">
      <w:pPr>
        <w:widowControl w:val="0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8"/>
        <w:jc w:val="both"/>
        <w:rPr>
          <w:rFonts w:ascii="PT Astra Serif" w:hAnsi="PT Astra Serif" w:cs="Times New Roman"/>
          <w:sz w:val="28"/>
          <w:szCs w:val="28"/>
        </w:rPr>
      </w:pPr>
      <w:r w:rsidRPr="00A450BB">
        <w:rPr>
          <w:rFonts w:ascii="PT Astra Serif" w:hAnsi="PT Astra Serif" w:cs="Times New Roman"/>
          <w:sz w:val="28"/>
          <w:szCs w:val="28"/>
        </w:rPr>
        <w:t>Изменение муниципального задания, соглашения о доведении субс</w:t>
      </w:r>
      <w:r w:rsidRPr="00A450BB">
        <w:rPr>
          <w:rFonts w:ascii="PT Astra Serif" w:hAnsi="PT Astra Serif" w:cs="Times New Roman"/>
          <w:sz w:val="28"/>
          <w:szCs w:val="28"/>
        </w:rPr>
        <w:t>и</w:t>
      </w:r>
      <w:r w:rsidRPr="00A450BB">
        <w:rPr>
          <w:rFonts w:ascii="PT Astra Serif" w:hAnsi="PT Astra Serif" w:cs="Times New Roman"/>
          <w:sz w:val="28"/>
          <w:szCs w:val="28"/>
        </w:rPr>
        <w:t xml:space="preserve">дии в целях финансового обеспечения выполнения муниципального задания осуществляется в порядке, установленном нормативными правовыми актами </w:t>
      </w:r>
      <w:r w:rsidRPr="00A450BB">
        <w:rPr>
          <w:rFonts w:ascii="PT Astra Serif" w:eastAsia="Times New Roman" w:hAnsi="PT Astra Serif" w:cs="Times New Roman"/>
          <w:spacing w:val="2"/>
          <w:sz w:val="28"/>
          <w:szCs w:val="28"/>
        </w:rPr>
        <w:t xml:space="preserve">муниципального образования </w:t>
      </w:r>
      <w:r w:rsidR="000635F1">
        <w:rPr>
          <w:rFonts w:ascii="PT Astra Serif" w:eastAsia="Times New Roman" w:hAnsi="PT Astra Serif" w:cs="Times New Roman"/>
          <w:spacing w:val="2"/>
          <w:sz w:val="28"/>
          <w:szCs w:val="28"/>
        </w:rPr>
        <w:t>«</w:t>
      </w:r>
      <w:proofErr w:type="spellStart"/>
      <w:r w:rsidR="000635F1">
        <w:rPr>
          <w:rFonts w:ascii="PT Astra Serif" w:eastAsia="Times New Roman" w:hAnsi="PT Astra Serif" w:cs="Times New Roman"/>
          <w:spacing w:val="2"/>
          <w:sz w:val="28"/>
          <w:szCs w:val="28"/>
        </w:rPr>
        <w:t>Карсунский</w:t>
      </w:r>
      <w:proofErr w:type="spellEnd"/>
      <w:r w:rsidR="000635F1">
        <w:rPr>
          <w:rFonts w:ascii="PT Astra Serif" w:eastAsia="Times New Roman" w:hAnsi="PT Astra Serif" w:cs="Times New Roman"/>
          <w:spacing w:val="2"/>
          <w:sz w:val="28"/>
          <w:szCs w:val="28"/>
        </w:rPr>
        <w:t xml:space="preserve"> район» Ульяновской области.</w:t>
      </w:r>
    </w:p>
    <w:p w:rsidR="00A450BB" w:rsidRPr="00A450BB" w:rsidRDefault="00A450BB" w:rsidP="00A450BB">
      <w:pPr>
        <w:widowControl w:val="0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8"/>
        <w:jc w:val="both"/>
        <w:rPr>
          <w:rFonts w:ascii="PT Astra Serif" w:hAnsi="PT Astra Serif" w:cs="Times New Roman"/>
          <w:sz w:val="28"/>
          <w:szCs w:val="28"/>
        </w:rPr>
      </w:pPr>
      <w:r w:rsidRPr="00A450BB">
        <w:rPr>
          <w:rFonts w:ascii="PT Astra Serif" w:hAnsi="PT Astra Serif" w:cs="Times New Roman"/>
          <w:sz w:val="28"/>
          <w:szCs w:val="28"/>
        </w:rPr>
        <w:t>В пределах доступного числа сертификатов дополнительного образ</w:t>
      </w:r>
      <w:r w:rsidRPr="00A450BB">
        <w:rPr>
          <w:rFonts w:ascii="PT Astra Serif" w:hAnsi="PT Astra Serif" w:cs="Times New Roman"/>
          <w:sz w:val="28"/>
          <w:szCs w:val="28"/>
        </w:rPr>
        <w:t>о</w:t>
      </w:r>
      <w:r w:rsidRPr="00A450BB">
        <w:rPr>
          <w:rFonts w:ascii="PT Astra Serif" w:hAnsi="PT Astra Serif" w:cs="Times New Roman"/>
          <w:sz w:val="28"/>
          <w:szCs w:val="28"/>
        </w:rPr>
        <w:t>вания с определенным номиналом для финансирования услуг, предоставляемых муниципальными организациями, функцию по подтверждению факта формир</w:t>
      </w:r>
      <w:r w:rsidRPr="00A450BB">
        <w:rPr>
          <w:rFonts w:ascii="PT Astra Serif" w:hAnsi="PT Astra Serif" w:cs="Times New Roman"/>
          <w:sz w:val="28"/>
          <w:szCs w:val="28"/>
        </w:rPr>
        <w:t>о</w:t>
      </w:r>
      <w:r w:rsidRPr="00A450BB">
        <w:rPr>
          <w:rFonts w:ascii="PT Astra Serif" w:hAnsi="PT Astra Serif" w:cs="Times New Roman"/>
          <w:sz w:val="28"/>
          <w:szCs w:val="28"/>
        </w:rPr>
        <w:t>вания сертификата выполняет Оператор</w:t>
      </w:r>
      <w:r w:rsidR="004958E6">
        <w:rPr>
          <w:rFonts w:ascii="PT Astra Serif" w:hAnsi="PT Astra Serif" w:cs="Times New Roman"/>
          <w:sz w:val="28"/>
          <w:szCs w:val="28"/>
        </w:rPr>
        <w:t xml:space="preserve"> </w:t>
      </w:r>
      <w:bookmarkStart w:id="0" w:name="_GoBack"/>
      <w:r w:rsidRPr="00A450BB">
        <w:rPr>
          <w:rFonts w:ascii="PT Astra Serif" w:hAnsi="PT Astra Serif" w:cs="Times New Roman"/>
          <w:sz w:val="28"/>
          <w:szCs w:val="28"/>
        </w:rPr>
        <w:t>ПФ</w:t>
      </w:r>
      <w:r w:rsidR="004958E6">
        <w:rPr>
          <w:rFonts w:ascii="PT Astra Serif" w:hAnsi="PT Astra Serif" w:cs="Times New Roman"/>
          <w:sz w:val="28"/>
          <w:szCs w:val="28"/>
        </w:rPr>
        <w:t>ДО</w:t>
      </w:r>
      <w:bookmarkEnd w:id="0"/>
      <w:r w:rsidRPr="00A450BB">
        <w:rPr>
          <w:rFonts w:ascii="PT Astra Serif" w:hAnsi="PT Astra Serif" w:cs="Times New Roman"/>
          <w:sz w:val="28"/>
          <w:szCs w:val="28"/>
        </w:rPr>
        <w:t xml:space="preserve"> или </w:t>
      </w:r>
      <w:r w:rsidR="005146EC">
        <w:rPr>
          <w:rFonts w:ascii="PT Astra Serif" w:hAnsi="PT Astra Serif" w:cs="Times New Roman"/>
          <w:sz w:val="28"/>
          <w:szCs w:val="28"/>
        </w:rPr>
        <w:t>исполнитель</w:t>
      </w:r>
      <w:r w:rsidRPr="00A450BB">
        <w:rPr>
          <w:rFonts w:ascii="PT Astra Serif" w:hAnsi="PT Astra Serif" w:cs="Times New Roman"/>
          <w:sz w:val="28"/>
          <w:szCs w:val="28"/>
        </w:rPr>
        <w:t xml:space="preserve"> образовател</w:t>
      </w:r>
      <w:r w:rsidRPr="00A450BB">
        <w:rPr>
          <w:rFonts w:ascii="PT Astra Serif" w:hAnsi="PT Astra Serif" w:cs="Times New Roman"/>
          <w:sz w:val="28"/>
          <w:szCs w:val="28"/>
        </w:rPr>
        <w:t>ь</w:t>
      </w:r>
      <w:r w:rsidRPr="00A450BB">
        <w:rPr>
          <w:rFonts w:ascii="PT Astra Serif" w:hAnsi="PT Astra Serif" w:cs="Times New Roman"/>
          <w:sz w:val="28"/>
          <w:szCs w:val="28"/>
        </w:rPr>
        <w:t>ных услуг.</w:t>
      </w:r>
    </w:p>
    <w:p w:rsidR="00A450BB" w:rsidRPr="00A450BB" w:rsidRDefault="00A450BB" w:rsidP="00A450BB">
      <w:pPr>
        <w:widowControl w:val="0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8"/>
        <w:jc w:val="both"/>
        <w:rPr>
          <w:rFonts w:ascii="PT Astra Serif" w:hAnsi="PT Astra Serif" w:cs="Times New Roman"/>
          <w:sz w:val="28"/>
          <w:szCs w:val="28"/>
        </w:rPr>
      </w:pPr>
      <w:r w:rsidRPr="00A450BB">
        <w:rPr>
          <w:rFonts w:ascii="PT Astra Serif" w:hAnsi="PT Astra Serif" w:cs="Times New Roman"/>
          <w:sz w:val="28"/>
          <w:szCs w:val="28"/>
        </w:rPr>
        <w:t>Оператор ПФ</w:t>
      </w:r>
      <w:r w:rsidR="004958E6">
        <w:rPr>
          <w:rFonts w:ascii="PT Astra Serif" w:hAnsi="PT Astra Serif" w:cs="Times New Roman"/>
          <w:sz w:val="28"/>
          <w:szCs w:val="28"/>
        </w:rPr>
        <w:t>ДО</w:t>
      </w:r>
      <w:r w:rsidRPr="00A450BB">
        <w:rPr>
          <w:rFonts w:ascii="PT Astra Serif" w:hAnsi="PT Astra Serif" w:cs="Times New Roman"/>
          <w:sz w:val="28"/>
          <w:szCs w:val="28"/>
        </w:rPr>
        <w:t xml:space="preserve"> ведет учет заключаемых договоров об обучении ме</w:t>
      </w:r>
      <w:r w:rsidRPr="00A450BB">
        <w:rPr>
          <w:rFonts w:ascii="PT Astra Serif" w:hAnsi="PT Astra Serif" w:cs="Times New Roman"/>
          <w:sz w:val="28"/>
          <w:szCs w:val="28"/>
        </w:rPr>
        <w:t>ж</w:t>
      </w:r>
      <w:r w:rsidRPr="00A450BB">
        <w:rPr>
          <w:rFonts w:ascii="PT Astra Serif" w:hAnsi="PT Astra Serif" w:cs="Times New Roman"/>
          <w:sz w:val="28"/>
          <w:szCs w:val="28"/>
        </w:rPr>
        <w:t xml:space="preserve">ду </w:t>
      </w:r>
      <w:r w:rsidR="005146EC">
        <w:rPr>
          <w:rFonts w:ascii="PT Astra Serif" w:hAnsi="PT Astra Serif" w:cs="Times New Roman"/>
          <w:sz w:val="28"/>
          <w:szCs w:val="28"/>
        </w:rPr>
        <w:t>исполнителем</w:t>
      </w:r>
      <w:r w:rsidRPr="00A450BB">
        <w:rPr>
          <w:rFonts w:ascii="PT Astra Serif" w:hAnsi="PT Astra Serif" w:cs="Times New Roman"/>
          <w:sz w:val="28"/>
          <w:szCs w:val="28"/>
        </w:rPr>
        <w:t xml:space="preserve"> образовательных услуг и обучающимися, их родителями (з</w:t>
      </w:r>
      <w:r w:rsidRPr="00A450BB">
        <w:rPr>
          <w:rFonts w:ascii="PT Astra Serif" w:hAnsi="PT Astra Serif" w:cs="Times New Roman"/>
          <w:sz w:val="28"/>
          <w:szCs w:val="28"/>
        </w:rPr>
        <w:t>а</w:t>
      </w:r>
      <w:r w:rsidRPr="00A450BB">
        <w:rPr>
          <w:rFonts w:ascii="PT Astra Serif" w:hAnsi="PT Astra Serif" w:cs="Times New Roman"/>
          <w:sz w:val="28"/>
          <w:szCs w:val="28"/>
        </w:rPr>
        <w:t xml:space="preserve">конными представителями), заключаемых в рамках системы ПФ, посредством отражения данной информации в </w:t>
      </w:r>
      <w:r w:rsidR="004958E6">
        <w:rPr>
          <w:rFonts w:ascii="PT Astra Serif" w:hAnsi="PT Astra Serif" w:cs="Times New Roman"/>
          <w:sz w:val="28"/>
          <w:szCs w:val="28"/>
        </w:rPr>
        <w:t>А</w:t>
      </w:r>
      <w:r w:rsidRPr="00A450BB">
        <w:rPr>
          <w:rFonts w:ascii="PT Astra Serif" w:hAnsi="PT Astra Serif" w:cs="Times New Roman"/>
          <w:sz w:val="28"/>
          <w:szCs w:val="28"/>
        </w:rPr>
        <w:t xml:space="preserve">ИС. </w:t>
      </w:r>
    </w:p>
    <w:p w:rsidR="00CC6928" w:rsidRPr="00A450BB" w:rsidRDefault="005146EC" w:rsidP="00A450BB">
      <w:pPr>
        <w:widowControl w:val="0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left="0" w:firstLine="568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Исполнители</w:t>
      </w:r>
      <w:r w:rsidR="00A450BB" w:rsidRPr="00A450BB">
        <w:rPr>
          <w:rFonts w:ascii="PT Astra Serif" w:hAnsi="PT Astra Serif" w:cs="Times New Roman"/>
          <w:sz w:val="28"/>
          <w:szCs w:val="28"/>
        </w:rPr>
        <w:t xml:space="preserve"> образовательных услуг, дети, достигшие возраста 14 лет, родители (законные представители) детей руководствуются порядком подачи заявлений на обучение, заявлений о получении сертификата дополнительного образования, порядком заключения и расторжения договоров об обучении, установленными региональными Правилами.</w:t>
      </w:r>
    </w:p>
    <w:sectPr w:rsidR="00CC6928" w:rsidRPr="00A450BB" w:rsidSect="004C522B">
      <w:headerReference w:type="default" r:id="rId9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10C4" w:rsidRDefault="00F010C4" w:rsidP="00CC6928">
      <w:pPr>
        <w:spacing w:after="0" w:line="240" w:lineRule="auto"/>
      </w:pPr>
      <w:r>
        <w:separator/>
      </w:r>
    </w:p>
  </w:endnote>
  <w:endnote w:type="continuationSeparator" w:id="0">
    <w:p w:rsidR="00F010C4" w:rsidRDefault="00F010C4" w:rsidP="00CC69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10C4" w:rsidRDefault="00F010C4" w:rsidP="00CC6928">
      <w:pPr>
        <w:spacing w:after="0" w:line="240" w:lineRule="auto"/>
      </w:pPr>
      <w:r>
        <w:separator/>
      </w:r>
    </w:p>
  </w:footnote>
  <w:footnote w:type="continuationSeparator" w:id="0">
    <w:p w:rsidR="00F010C4" w:rsidRDefault="00F010C4" w:rsidP="00CC69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37292"/>
      <w:docPartObj>
        <w:docPartGallery w:val="Page Numbers (Top of Page)"/>
        <w:docPartUnique/>
      </w:docPartObj>
    </w:sdtPr>
    <w:sdtEndPr/>
    <w:sdtContent>
      <w:p w:rsidR="00CC6928" w:rsidRDefault="005F3E18">
        <w:pPr>
          <w:pStyle w:val="a6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0335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CC6928" w:rsidRDefault="00CC692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B0140"/>
    <w:multiLevelType w:val="hybridMultilevel"/>
    <w:tmpl w:val="CB620F88"/>
    <w:lvl w:ilvl="0" w:tplc="FC60914C">
      <w:start w:val="1"/>
      <w:numFmt w:val="decimal"/>
      <w:lvlText w:val="%1."/>
      <w:lvlJc w:val="left"/>
      <w:pPr>
        <w:ind w:left="1903" w:hanging="1193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nsid w:val="3A6D2997"/>
    <w:multiLevelType w:val="hybridMultilevel"/>
    <w:tmpl w:val="62BEACD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CC6928"/>
    <w:rsid w:val="0000486F"/>
    <w:rsid w:val="000425B9"/>
    <w:rsid w:val="0004461A"/>
    <w:rsid w:val="00051EC8"/>
    <w:rsid w:val="00051FEB"/>
    <w:rsid w:val="000635F1"/>
    <w:rsid w:val="000A5AAD"/>
    <w:rsid w:val="000B171F"/>
    <w:rsid w:val="000E30AF"/>
    <w:rsid w:val="000E6F77"/>
    <w:rsid w:val="00103358"/>
    <w:rsid w:val="001354C3"/>
    <w:rsid w:val="001365F4"/>
    <w:rsid w:val="00150053"/>
    <w:rsid w:val="0015537C"/>
    <w:rsid w:val="00183E9B"/>
    <w:rsid w:val="001A4E18"/>
    <w:rsid w:val="001E2E26"/>
    <w:rsid w:val="001E50D3"/>
    <w:rsid w:val="001F3810"/>
    <w:rsid w:val="00253AC1"/>
    <w:rsid w:val="00297BDE"/>
    <w:rsid w:val="002B131C"/>
    <w:rsid w:val="002D58E9"/>
    <w:rsid w:val="0030080A"/>
    <w:rsid w:val="00332B53"/>
    <w:rsid w:val="00350151"/>
    <w:rsid w:val="00350239"/>
    <w:rsid w:val="00391B9E"/>
    <w:rsid w:val="0039348C"/>
    <w:rsid w:val="003B0F3E"/>
    <w:rsid w:val="003C08A2"/>
    <w:rsid w:val="003C592F"/>
    <w:rsid w:val="0040160D"/>
    <w:rsid w:val="00420617"/>
    <w:rsid w:val="00435A70"/>
    <w:rsid w:val="004620B6"/>
    <w:rsid w:val="004958E6"/>
    <w:rsid w:val="004A0966"/>
    <w:rsid w:val="004A6183"/>
    <w:rsid w:val="004C44D1"/>
    <w:rsid w:val="004C522B"/>
    <w:rsid w:val="005135AD"/>
    <w:rsid w:val="005146EC"/>
    <w:rsid w:val="00523862"/>
    <w:rsid w:val="0056750F"/>
    <w:rsid w:val="00573E9F"/>
    <w:rsid w:val="00590ACA"/>
    <w:rsid w:val="005A59CA"/>
    <w:rsid w:val="005B144B"/>
    <w:rsid w:val="005F3E18"/>
    <w:rsid w:val="00602D71"/>
    <w:rsid w:val="00606556"/>
    <w:rsid w:val="00641818"/>
    <w:rsid w:val="00645CC0"/>
    <w:rsid w:val="006619BE"/>
    <w:rsid w:val="006678BF"/>
    <w:rsid w:val="00692A5D"/>
    <w:rsid w:val="006A0D54"/>
    <w:rsid w:val="006C711B"/>
    <w:rsid w:val="006E165B"/>
    <w:rsid w:val="007171DF"/>
    <w:rsid w:val="007319FA"/>
    <w:rsid w:val="0073341B"/>
    <w:rsid w:val="00740385"/>
    <w:rsid w:val="00766D5C"/>
    <w:rsid w:val="00781C32"/>
    <w:rsid w:val="00790627"/>
    <w:rsid w:val="00790943"/>
    <w:rsid w:val="007B643C"/>
    <w:rsid w:val="007C5875"/>
    <w:rsid w:val="007E132A"/>
    <w:rsid w:val="008216AD"/>
    <w:rsid w:val="00825EAD"/>
    <w:rsid w:val="00827EEF"/>
    <w:rsid w:val="008310CF"/>
    <w:rsid w:val="00856F97"/>
    <w:rsid w:val="00864BA9"/>
    <w:rsid w:val="00881628"/>
    <w:rsid w:val="008A6C47"/>
    <w:rsid w:val="008B76B8"/>
    <w:rsid w:val="00913281"/>
    <w:rsid w:val="009271D6"/>
    <w:rsid w:val="0095685B"/>
    <w:rsid w:val="009A265B"/>
    <w:rsid w:val="009A6E78"/>
    <w:rsid w:val="009D044D"/>
    <w:rsid w:val="00A34980"/>
    <w:rsid w:val="00A41EFD"/>
    <w:rsid w:val="00A450BB"/>
    <w:rsid w:val="00A62F69"/>
    <w:rsid w:val="00AD7C04"/>
    <w:rsid w:val="00B51EAF"/>
    <w:rsid w:val="00B537DB"/>
    <w:rsid w:val="00B66F4F"/>
    <w:rsid w:val="00BA7CEA"/>
    <w:rsid w:val="00BE2F6B"/>
    <w:rsid w:val="00C02EA6"/>
    <w:rsid w:val="00C6167D"/>
    <w:rsid w:val="00C979EC"/>
    <w:rsid w:val="00CA07D7"/>
    <w:rsid w:val="00CC6928"/>
    <w:rsid w:val="00CD4339"/>
    <w:rsid w:val="00CE4A2A"/>
    <w:rsid w:val="00CF2F46"/>
    <w:rsid w:val="00CF568C"/>
    <w:rsid w:val="00D02FEA"/>
    <w:rsid w:val="00D328D5"/>
    <w:rsid w:val="00D402E3"/>
    <w:rsid w:val="00D50A1B"/>
    <w:rsid w:val="00D736AE"/>
    <w:rsid w:val="00D822B3"/>
    <w:rsid w:val="00DA6C08"/>
    <w:rsid w:val="00DB2918"/>
    <w:rsid w:val="00DB3AB3"/>
    <w:rsid w:val="00DC6EB6"/>
    <w:rsid w:val="00DD14AB"/>
    <w:rsid w:val="00DD63BD"/>
    <w:rsid w:val="00E048FF"/>
    <w:rsid w:val="00EE0196"/>
    <w:rsid w:val="00EE1E21"/>
    <w:rsid w:val="00F010C4"/>
    <w:rsid w:val="00F37A53"/>
    <w:rsid w:val="00F37E2A"/>
    <w:rsid w:val="00F76851"/>
    <w:rsid w:val="00FB51C3"/>
    <w:rsid w:val="00FC0A5D"/>
    <w:rsid w:val="00FC4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26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C69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5">
    <w:name w:val="Table Grid"/>
    <w:basedOn w:val="a1"/>
    <w:uiPriority w:val="59"/>
    <w:rsid w:val="00CC6928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CC69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CC6928"/>
  </w:style>
  <w:style w:type="paragraph" w:styleId="a8">
    <w:name w:val="footer"/>
    <w:basedOn w:val="a"/>
    <w:link w:val="a9"/>
    <w:uiPriority w:val="99"/>
    <w:semiHidden/>
    <w:unhideWhenUsed/>
    <w:rsid w:val="00CC69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C6928"/>
  </w:style>
  <w:style w:type="character" w:customStyle="1" w:styleId="a4">
    <w:name w:val="Без интервала Знак"/>
    <w:basedOn w:val="a0"/>
    <w:link w:val="a3"/>
    <w:uiPriority w:val="1"/>
    <w:locked/>
    <w:rsid w:val="00150053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rmal (Web)"/>
    <w:basedOn w:val="a"/>
    <w:uiPriority w:val="99"/>
    <w:unhideWhenUsed/>
    <w:rsid w:val="001500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Hyperlink"/>
    <w:basedOn w:val="a0"/>
    <w:uiPriority w:val="99"/>
    <w:semiHidden/>
    <w:unhideWhenUsed/>
    <w:rsid w:val="00150053"/>
    <w:rPr>
      <w:color w:val="0000FF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0425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0425B9"/>
    <w:rPr>
      <w:rFonts w:ascii="Tahoma" w:hAnsi="Tahoma" w:cs="Tahoma"/>
      <w:sz w:val="16"/>
      <w:szCs w:val="16"/>
    </w:rPr>
  </w:style>
  <w:style w:type="character" w:customStyle="1" w:styleId="s1">
    <w:name w:val="s1"/>
    <w:basedOn w:val="a0"/>
    <w:rsid w:val="004C522B"/>
  </w:style>
  <w:style w:type="paragraph" w:styleId="ae">
    <w:name w:val="Body Text Indent"/>
    <w:basedOn w:val="a"/>
    <w:link w:val="af"/>
    <w:rsid w:val="00FB51C3"/>
    <w:pPr>
      <w:shd w:val="clear" w:color="auto" w:fill="FFFFFF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kern w:val="28"/>
      <w:sz w:val="28"/>
      <w:szCs w:val="20"/>
    </w:rPr>
  </w:style>
  <w:style w:type="character" w:customStyle="1" w:styleId="af">
    <w:name w:val="Основной текст с отступом Знак"/>
    <w:basedOn w:val="a0"/>
    <w:link w:val="ae"/>
    <w:rsid w:val="00FB51C3"/>
    <w:rPr>
      <w:rFonts w:ascii="Times New Roman" w:eastAsia="Times New Roman" w:hAnsi="Times New Roman" w:cs="Times New Roman"/>
      <w:color w:val="000000"/>
      <w:kern w:val="28"/>
      <w:sz w:val="28"/>
      <w:szCs w:val="20"/>
      <w:shd w:val="clear" w:color="auto" w:fill="FFFFFF"/>
    </w:rPr>
  </w:style>
  <w:style w:type="paragraph" w:styleId="af0">
    <w:name w:val="List Paragraph"/>
    <w:aliases w:val="мой"/>
    <w:basedOn w:val="a"/>
    <w:link w:val="af1"/>
    <w:uiPriority w:val="34"/>
    <w:qFormat/>
    <w:rsid w:val="00A450BB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character" w:customStyle="1" w:styleId="af1">
    <w:name w:val="Абзац списка Знак"/>
    <w:aliases w:val="мой Знак"/>
    <w:basedOn w:val="a0"/>
    <w:link w:val="af0"/>
    <w:uiPriority w:val="34"/>
    <w:locked/>
    <w:rsid w:val="00A450BB"/>
    <w:rPr>
      <w:rFonts w:eastAsiaTheme="minorHAns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00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87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458189-F497-4EBF-BDCC-4070C410E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</TotalTime>
  <Pages>3</Pages>
  <Words>1178</Words>
  <Characters>6715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КОНСТАНТИН</cp:lastModifiedBy>
  <cp:revision>52</cp:revision>
  <cp:lastPrinted>2019-08-14T13:27:00Z</cp:lastPrinted>
  <dcterms:created xsi:type="dcterms:W3CDTF">2015-03-03T10:42:00Z</dcterms:created>
  <dcterms:modified xsi:type="dcterms:W3CDTF">2019-08-14T13:27:00Z</dcterms:modified>
</cp:coreProperties>
</file>