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570"/>
        <w:tblW w:w="0" w:type="auto"/>
        <w:tblLook w:val="04A0" w:firstRow="1" w:lastRow="0" w:firstColumn="1" w:lastColumn="0" w:noHBand="0" w:noVBand="1"/>
      </w:tblPr>
      <w:tblGrid>
        <w:gridCol w:w="4734"/>
        <w:gridCol w:w="4837"/>
      </w:tblGrid>
      <w:tr w:rsidR="000B36C7" w:rsidRPr="00865AAF" w:rsidTr="000330A4">
        <w:tc>
          <w:tcPr>
            <w:tcW w:w="4734" w:type="dxa"/>
          </w:tcPr>
          <w:p w:rsidR="000B36C7" w:rsidRPr="00865AAF" w:rsidRDefault="000B36C7" w:rsidP="000330A4">
            <w:pPr>
              <w:widowControl w:val="0"/>
              <w:autoSpaceDE w:val="0"/>
              <w:autoSpaceDN w:val="0"/>
              <w:adjustRightInd w:val="0"/>
              <w:spacing w:line="232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0" w:name="bookmark2"/>
          </w:p>
        </w:tc>
        <w:tc>
          <w:tcPr>
            <w:tcW w:w="4837" w:type="dxa"/>
          </w:tcPr>
          <w:p w:rsidR="000B36C7" w:rsidRDefault="000B36C7" w:rsidP="0003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УТВЕРЖДЁН</w:t>
            </w:r>
          </w:p>
          <w:p w:rsidR="000B36C7" w:rsidRPr="00865AAF" w:rsidRDefault="000B36C7" w:rsidP="0003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0B36C7" w:rsidRPr="00865AAF" w:rsidRDefault="000B36C7" w:rsidP="0003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65AAF">
              <w:rPr>
                <w:rFonts w:ascii="PT Astra Serif" w:hAnsi="PT Astra Serif"/>
                <w:sz w:val="28"/>
                <w:szCs w:val="28"/>
              </w:rPr>
              <w:t>постановлени</w:t>
            </w:r>
            <w:r>
              <w:rPr>
                <w:rFonts w:ascii="PT Astra Serif" w:hAnsi="PT Astra Serif"/>
                <w:sz w:val="28"/>
                <w:szCs w:val="28"/>
              </w:rPr>
              <w:t>ем</w:t>
            </w:r>
            <w:r w:rsidRPr="00865AAF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</w:t>
            </w:r>
            <w:r>
              <w:rPr>
                <w:rFonts w:ascii="PT Astra Serif" w:hAnsi="PT Astra Serif"/>
                <w:sz w:val="28"/>
                <w:szCs w:val="28"/>
              </w:rPr>
              <w:t>льного образования  «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865AAF">
              <w:rPr>
                <w:rFonts w:ascii="PT Astra Serif" w:hAnsi="PT Astra Serif"/>
                <w:sz w:val="28"/>
                <w:szCs w:val="28"/>
              </w:rPr>
              <w:t xml:space="preserve">  район» </w:t>
            </w:r>
          </w:p>
          <w:p w:rsidR="000B36C7" w:rsidRDefault="000B36C7" w:rsidP="0003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65AAF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0B36C7" w:rsidRPr="00865AAF" w:rsidRDefault="000B36C7" w:rsidP="0003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0B36C7" w:rsidRPr="00865AAF" w:rsidRDefault="000B36C7" w:rsidP="000330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65AAF">
              <w:rPr>
                <w:rFonts w:ascii="PT Astra Serif" w:hAnsi="PT Astra Serif"/>
                <w:sz w:val="28"/>
                <w:szCs w:val="28"/>
              </w:rPr>
              <w:t>от ________</w:t>
            </w:r>
            <w:r>
              <w:rPr>
                <w:rFonts w:ascii="PT Astra Serif" w:hAnsi="PT Astra Serif"/>
                <w:sz w:val="28"/>
                <w:szCs w:val="28"/>
              </w:rPr>
              <w:t>___</w:t>
            </w:r>
            <w:r w:rsidRPr="00865AAF">
              <w:rPr>
                <w:rFonts w:ascii="PT Astra Serif" w:hAnsi="PT Astra Serif"/>
                <w:sz w:val="28"/>
                <w:szCs w:val="28"/>
              </w:rPr>
              <w:t>__ №_____</w:t>
            </w:r>
          </w:p>
        </w:tc>
      </w:tr>
    </w:tbl>
    <w:p w:rsidR="00E62BA9" w:rsidRDefault="000330A4" w:rsidP="00902F7B">
      <w:pPr>
        <w:pStyle w:val="22"/>
        <w:shd w:val="clear" w:color="auto" w:fill="auto"/>
        <w:spacing w:before="0" w:after="0" w:line="317" w:lineRule="exact"/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                                                    ПРОЕКТ</w:t>
      </w:r>
    </w:p>
    <w:p w:rsidR="000B36C7" w:rsidRPr="00902F7B" w:rsidRDefault="000B36C7" w:rsidP="00902F7B">
      <w:pPr>
        <w:pStyle w:val="22"/>
        <w:shd w:val="clear" w:color="auto" w:fill="auto"/>
        <w:spacing w:before="0" w:after="0" w:line="317" w:lineRule="exact"/>
        <w:ind w:firstLine="709"/>
        <w:jc w:val="center"/>
        <w:rPr>
          <w:rFonts w:ascii="PT Astra Serif" w:hAnsi="PT Astra Serif"/>
        </w:rPr>
      </w:pPr>
    </w:p>
    <w:p w:rsidR="00420A42" w:rsidRPr="00902F7B" w:rsidRDefault="00420A42" w:rsidP="00902F7B">
      <w:pPr>
        <w:pStyle w:val="22"/>
        <w:shd w:val="clear" w:color="auto" w:fill="auto"/>
        <w:spacing w:before="0" w:after="0" w:line="317" w:lineRule="exact"/>
        <w:jc w:val="center"/>
        <w:rPr>
          <w:rFonts w:ascii="PT Astra Serif" w:hAnsi="PT Astra Serif"/>
        </w:rPr>
      </w:pPr>
      <w:r w:rsidRPr="00902F7B">
        <w:rPr>
          <w:rFonts w:ascii="PT Astra Serif" w:hAnsi="PT Astra Serif"/>
        </w:rPr>
        <w:t>ПОРЯДОК</w:t>
      </w:r>
      <w:bookmarkEnd w:id="0"/>
    </w:p>
    <w:p w:rsidR="00902F7B" w:rsidRPr="00902F7B" w:rsidRDefault="00420A42" w:rsidP="00902F7B">
      <w:pPr>
        <w:pStyle w:val="30"/>
        <w:shd w:val="clear" w:color="auto" w:fill="auto"/>
        <w:spacing w:after="0" w:line="317" w:lineRule="exact"/>
        <w:rPr>
          <w:rFonts w:ascii="PT Astra Serif" w:hAnsi="PT Astra Serif"/>
        </w:rPr>
      </w:pPr>
      <w:r w:rsidRPr="00902F7B">
        <w:rPr>
          <w:rFonts w:ascii="PT Astra Serif" w:hAnsi="PT Astra Serif"/>
        </w:rPr>
        <w:t>предоставления денежной компенсации расходов на оплату</w:t>
      </w:r>
      <w:r w:rsidRPr="00902F7B">
        <w:rPr>
          <w:rFonts w:ascii="PT Astra Serif" w:hAnsi="PT Astra Serif"/>
        </w:rPr>
        <w:br/>
        <w:t>питания обучающихся с ограниченными возможностями</w:t>
      </w:r>
      <w:r w:rsidRPr="00902F7B">
        <w:rPr>
          <w:rFonts w:ascii="PT Astra Serif" w:hAnsi="PT Astra Serif"/>
        </w:rPr>
        <w:br/>
        <w:t xml:space="preserve">здоровья в </w:t>
      </w:r>
      <w:r w:rsidR="00902F7B" w:rsidRPr="00902F7B">
        <w:rPr>
          <w:rFonts w:ascii="PT Astra Serif" w:hAnsi="PT Astra Serif"/>
        </w:rPr>
        <w:t xml:space="preserve">муниципальных </w:t>
      </w:r>
      <w:r w:rsidRPr="00902F7B">
        <w:rPr>
          <w:rFonts w:ascii="PT Astra Serif" w:hAnsi="PT Astra Serif"/>
        </w:rPr>
        <w:t>общеобразовательных организациях</w:t>
      </w:r>
      <w:r w:rsidR="00902F7B" w:rsidRPr="00902F7B">
        <w:rPr>
          <w:rFonts w:ascii="PT Astra Serif" w:hAnsi="PT Astra Serif"/>
        </w:rPr>
        <w:t xml:space="preserve"> муниципального образования «</w:t>
      </w:r>
      <w:proofErr w:type="spellStart"/>
      <w:r w:rsidR="00902F7B" w:rsidRPr="00902F7B">
        <w:rPr>
          <w:rFonts w:ascii="PT Astra Serif" w:hAnsi="PT Astra Serif"/>
        </w:rPr>
        <w:t>Карсунский</w:t>
      </w:r>
      <w:proofErr w:type="spellEnd"/>
      <w:r w:rsidR="00902F7B" w:rsidRPr="00902F7B">
        <w:rPr>
          <w:rFonts w:ascii="PT Astra Serif" w:hAnsi="PT Astra Serif"/>
        </w:rPr>
        <w:t xml:space="preserve"> район» Ульяновской области,</w:t>
      </w:r>
      <w:r w:rsidRPr="00902F7B">
        <w:rPr>
          <w:rFonts w:ascii="PT Astra Serif" w:hAnsi="PT Astra Serif"/>
        </w:rPr>
        <w:br/>
        <w:t>осуществляющих образовательную деятельность по адаптированным</w:t>
      </w:r>
      <w:r w:rsidRPr="00902F7B">
        <w:rPr>
          <w:rFonts w:ascii="PT Astra Serif" w:hAnsi="PT Astra Serif"/>
        </w:rPr>
        <w:br/>
        <w:t>основным общеобразовательн</w:t>
      </w:r>
      <w:bookmarkStart w:id="1" w:name="bookmark3"/>
      <w:r w:rsidR="00902F7B" w:rsidRPr="00902F7B">
        <w:rPr>
          <w:rFonts w:ascii="PT Astra Serif" w:hAnsi="PT Astra Serif"/>
        </w:rPr>
        <w:t>ым программам, обучение которых</w:t>
      </w:r>
    </w:p>
    <w:p w:rsidR="00420A42" w:rsidRPr="00902F7B" w:rsidRDefault="00420A42" w:rsidP="00902F7B">
      <w:pPr>
        <w:pStyle w:val="22"/>
        <w:shd w:val="clear" w:color="auto" w:fill="auto"/>
        <w:spacing w:before="0" w:after="243" w:line="317" w:lineRule="exact"/>
        <w:jc w:val="center"/>
        <w:rPr>
          <w:rFonts w:ascii="PT Astra Serif" w:hAnsi="PT Astra Serif"/>
        </w:rPr>
      </w:pPr>
      <w:r w:rsidRPr="00902F7B">
        <w:rPr>
          <w:rFonts w:ascii="PT Astra Serif" w:hAnsi="PT Astra Serif"/>
        </w:rPr>
        <w:t>организовано на дому</w:t>
      </w:r>
      <w:bookmarkEnd w:id="1"/>
    </w:p>
    <w:p w:rsidR="00902F7B" w:rsidRPr="00902F7B" w:rsidRDefault="00902F7B" w:rsidP="00902F7B">
      <w:pPr>
        <w:pStyle w:val="24"/>
        <w:numPr>
          <w:ilvl w:val="0"/>
          <w:numId w:val="1"/>
        </w:numPr>
        <w:shd w:val="clear" w:color="auto" w:fill="auto"/>
        <w:tabs>
          <w:tab w:val="left" w:pos="1104"/>
        </w:tabs>
        <w:spacing w:before="0" w:line="313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Настоящий Порядок устанавливает правила предоставления за счёт </w:t>
      </w:r>
      <w:r w:rsidRPr="00902F7B">
        <w:rPr>
          <w:rFonts w:ascii="PT Astra Serif" w:hAnsi="PT Astra Serif" w:cs="Arial"/>
        </w:rPr>
        <w:t>бюджета  муниципального образования «</w:t>
      </w:r>
      <w:proofErr w:type="spellStart"/>
      <w:r w:rsidRPr="00902F7B">
        <w:rPr>
          <w:rFonts w:ascii="PT Astra Serif" w:hAnsi="PT Astra Serif" w:cs="Arial"/>
        </w:rPr>
        <w:t>Карсунский</w:t>
      </w:r>
      <w:proofErr w:type="spellEnd"/>
      <w:r w:rsidRPr="00902F7B">
        <w:rPr>
          <w:rFonts w:ascii="PT Astra Serif" w:hAnsi="PT Astra Serif" w:cs="Arial"/>
        </w:rPr>
        <w:t xml:space="preserve"> район» Ульяновской области  ежемесячной компенсации расходов на оплату питания (далее - компенсация) родителям (законным представителям) обучающихся с ограниченными возможностями здоровья (далее – родитель (законный представитель) в муниципальных образовательных организациях муниципального образования «</w:t>
      </w:r>
      <w:proofErr w:type="spellStart"/>
      <w:r w:rsidRPr="00902F7B">
        <w:rPr>
          <w:rFonts w:ascii="PT Astra Serif" w:hAnsi="PT Astra Serif" w:cs="Arial"/>
        </w:rPr>
        <w:t>Карсунский</w:t>
      </w:r>
      <w:proofErr w:type="spellEnd"/>
      <w:r w:rsidRPr="00902F7B">
        <w:rPr>
          <w:rFonts w:ascii="PT Astra Serif" w:hAnsi="PT Astra Serif" w:cs="Arial"/>
        </w:rPr>
        <w:t xml:space="preserve"> район» Ульяновской области (далее – образовательные организации), осуществляющих образовательную деятельность по адаптированным основным общеобразовательным программам, обучение которых организовано на дому</w:t>
      </w:r>
      <w:r w:rsidRPr="00902F7B">
        <w:rPr>
          <w:rFonts w:ascii="PT Astra Serif" w:hAnsi="PT Astra Serif"/>
        </w:rPr>
        <w:t>.</w:t>
      </w:r>
    </w:p>
    <w:p w:rsidR="00420A42" w:rsidRPr="00902F7B" w:rsidRDefault="00420A42" w:rsidP="00902F7B">
      <w:pPr>
        <w:pStyle w:val="24"/>
        <w:numPr>
          <w:ilvl w:val="0"/>
          <w:numId w:val="1"/>
        </w:numPr>
        <w:shd w:val="clear" w:color="auto" w:fill="auto"/>
        <w:tabs>
          <w:tab w:val="left" w:pos="1104"/>
        </w:tabs>
        <w:spacing w:before="0" w:line="313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Решение о предоставлении или об отказе в предоставлении компенсации принимается образовательной организацией.</w:t>
      </w:r>
    </w:p>
    <w:p w:rsidR="00420A42" w:rsidRPr="00902F7B" w:rsidRDefault="00420A42" w:rsidP="00902F7B">
      <w:pPr>
        <w:pStyle w:val="24"/>
        <w:shd w:val="clear" w:color="auto" w:fill="auto"/>
        <w:spacing w:before="0" w:line="313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Компенсация назначается с даты обращения в образовательную организацию родителей или иных законных представителей обучающегося с ограниченными возможностями здоровья на текущий учебный год.</w:t>
      </w:r>
    </w:p>
    <w:p w:rsidR="00420A42" w:rsidRPr="00902F7B" w:rsidRDefault="00420A42" w:rsidP="00902F7B">
      <w:pPr>
        <w:pStyle w:val="24"/>
        <w:numPr>
          <w:ilvl w:val="0"/>
          <w:numId w:val="2"/>
        </w:numPr>
        <w:shd w:val="clear" w:color="auto" w:fill="auto"/>
        <w:spacing w:before="0" w:line="313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Получателем компенсации является один из родителей </w:t>
      </w:r>
      <w:r w:rsidR="00902F7B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законных представителей</w:t>
      </w:r>
      <w:r w:rsidR="00902F7B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обучающегося с ограниченными возможностями здоровья (далее - родитель </w:t>
      </w:r>
      <w:r w:rsidR="00B75584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законный представитель</w:t>
      </w:r>
      <w:r w:rsidR="00B75584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>), обучение которого в установленном порядке организовано на дому.</w:t>
      </w:r>
    </w:p>
    <w:p w:rsidR="00420A42" w:rsidRPr="000213E6" w:rsidRDefault="00420A42" w:rsidP="00902F7B">
      <w:pPr>
        <w:pStyle w:val="24"/>
        <w:numPr>
          <w:ilvl w:val="0"/>
          <w:numId w:val="2"/>
        </w:numPr>
        <w:shd w:val="clear" w:color="auto" w:fill="auto"/>
        <w:tabs>
          <w:tab w:val="left" w:pos="1104"/>
        </w:tabs>
        <w:spacing w:before="0" w:line="313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Расчёт компенсации осуществляется образовательной организацией в соответствии с установленным настоящим Порядком размером компенсации в день, умноженным на количество дней занятий, </w:t>
      </w:r>
      <w:r w:rsidRPr="000213E6">
        <w:rPr>
          <w:rFonts w:ascii="PT Astra Serif" w:hAnsi="PT Astra Serif"/>
        </w:rPr>
        <w:t>организованных на дому.</w:t>
      </w:r>
      <w:bookmarkStart w:id="2" w:name="_GoBack"/>
      <w:bookmarkEnd w:id="2"/>
    </w:p>
    <w:p w:rsidR="00420A42" w:rsidRPr="00902F7B" w:rsidRDefault="00420A42" w:rsidP="00902F7B">
      <w:pPr>
        <w:pStyle w:val="24"/>
        <w:shd w:val="clear" w:color="auto" w:fill="auto"/>
        <w:spacing w:before="0" w:line="313" w:lineRule="exact"/>
        <w:ind w:firstLine="709"/>
        <w:rPr>
          <w:rFonts w:ascii="PT Astra Serif" w:hAnsi="PT Astra Serif"/>
          <w:color w:val="FF0000"/>
        </w:rPr>
      </w:pPr>
      <w:r w:rsidRPr="000213E6">
        <w:rPr>
          <w:rFonts w:ascii="PT Astra Serif" w:hAnsi="PT Astra Serif"/>
        </w:rPr>
        <w:t xml:space="preserve">Размер денежной компенсации расходов на оплату питания в день составляет </w:t>
      </w:r>
      <w:r w:rsidR="009D7589" w:rsidRPr="000213E6">
        <w:rPr>
          <w:rFonts w:ascii="PT Astra Serif" w:hAnsi="PT Astra Serif"/>
        </w:rPr>
        <w:t>для обучающихся 5</w:t>
      </w:r>
      <w:r w:rsidR="00AE7D10">
        <w:rPr>
          <w:rFonts w:ascii="PT Astra Serif" w:hAnsi="PT Astra Serif"/>
        </w:rPr>
        <w:t>5</w:t>
      </w:r>
      <w:r w:rsidRPr="000213E6">
        <w:rPr>
          <w:rFonts w:ascii="PT Astra Serif" w:hAnsi="PT Astra Serif"/>
        </w:rPr>
        <w:t xml:space="preserve"> рубл</w:t>
      </w:r>
      <w:r w:rsidR="009D7589" w:rsidRPr="000213E6">
        <w:rPr>
          <w:rFonts w:ascii="PT Astra Serif" w:hAnsi="PT Astra Serif"/>
        </w:rPr>
        <w:t>ей</w:t>
      </w:r>
      <w:r w:rsidRPr="000213E6">
        <w:rPr>
          <w:rFonts w:ascii="PT Astra Serif" w:hAnsi="PT Astra Serif"/>
        </w:rPr>
        <w:t>.</w:t>
      </w:r>
    </w:p>
    <w:p w:rsidR="00420A42" w:rsidRPr="00902F7B" w:rsidRDefault="00420A42" w:rsidP="00902F7B">
      <w:pPr>
        <w:pStyle w:val="24"/>
        <w:numPr>
          <w:ilvl w:val="0"/>
          <w:numId w:val="2"/>
        </w:numPr>
        <w:shd w:val="clear" w:color="auto" w:fill="auto"/>
        <w:tabs>
          <w:tab w:val="left" w:pos="1171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Для получения компенсации родитель </w:t>
      </w:r>
      <w:r w:rsidR="00B75584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законный представитель</w:t>
      </w:r>
      <w:r w:rsidR="00B75584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</w:t>
      </w:r>
      <w:r w:rsidRPr="00902F7B">
        <w:rPr>
          <w:rFonts w:ascii="PT Astra Serif" w:hAnsi="PT Astra Serif"/>
        </w:rPr>
        <w:lastRenderedPageBreak/>
        <w:t>предоставляет в образовательную организацию заявление в произвольной форме на бумажном носителе.</w:t>
      </w:r>
    </w:p>
    <w:p w:rsidR="00420A42" w:rsidRPr="00902F7B" w:rsidRDefault="00420A42" w:rsidP="00902F7B">
      <w:pPr>
        <w:pStyle w:val="24"/>
        <w:shd w:val="clear" w:color="auto" w:fill="auto"/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К заявлению прилагаются:</w:t>
      </w:r>
    </w:p>
    <w:p w:rsidR="00420A42" w:rsidRPr="00902F7B" w:rsidRDefault="00420A42" w:rsidP="00902F7B">
      <w:pPr>
        <w:pStyle w:val="24"/>
        <w:numPr>
          <w:ilvl w:val="0"/>
          <w:numId w:val="3"/>
        </w:numPr>
        <w:shd w:val="clear" w:color="auto" w:fill="auto"/>
        <w:tabs>
          <w:tab w:val="left" w:pos="1171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документ, подтверждающий, что родитель </w:t>
      </w:r>
      <w:r w:rsidR="009D7589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законный представитель</w:t>
      </w:r>
      <w:r w:rsidR="009D7589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является законным представителем обучающегося с ограниченными возможностями здоровья;</w:t>
      </w:r>
    </w:p>
    <w:p w:rsidR="009D7589" w:rsidRPr="009D7589" w:rsidRDefault="00420A42" w:rsidP="009D7589">
      <w:pPr>
        <w:pStyle w:val="24"/>
        <w:numPr>
          <w:ilvl w:val="0"/>
          <w:numId w:val="3"/>
        </w:numPr>
        <w:shd w:val="clear" w:color="auto" w:fill="auto"/>
        <w:tabs>
          <w:tab w:val="left" w:pos="1087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документ, подтверждающий наличие у родителя </w:t>
      </w:r>
      <w:r w:rsidR="00B75584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законного представителя</w:t>
      </w:r>
      <w:r w:rsidR="00B75584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счёта в кредитной организации и содержащий св</w:t>
      </w:r>
      <w:r w:rsidR="00996B63">
        <w:rPr>
          <w:rFonts w:ascii="PT Astra Serif" w:hAnsi="PT Astra Serif"/>
        </w:rPr>
        <w:t>едения о реквизитах этого счёта.</w:t>
      </w:r>
    </w:p>
    <w:p w:rsidR="00420A42" w:rsidRPr="00902F7B" w:rsidRDefault="00420A42" w:rsidP="00902F7B">
      <w:pPr>
        <w:pStyle w:val="24"/>
        <w:shd w:val="clear" w:color="auto" w:fill="auto"/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При подаче заявления в образовательную организацию работник образовательной организации снимает копии с документов, указанных в подпунктах 1 и 2 настоящего пункта и проставляет на них удостоверительные надписи и возвращает заявителю (представителю заявителя) подлинники этих документов.</w:t>
      </w:r>
    </w:p>
    <w:p w:rsidR="00420A42" w:rsidRPr="00902F7B" w:rsidRDefault="00420A42" w:rsidP="00902F7B">
      <w:pPr>
        <w:pStyle w:val="24"/>
        <w:numPr>
          <w:ilvl w:val="0"/>
          <w:numId w:val="2"/>
        </w:numPr>
        <w:shd w:val="clear" w:color="auto" w:fill="auto"/>
        <w:tabs>
          <w:tab w:val="left" w:pos="1065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Заявления и приложенные к ним документы (копии документов) </w:t>
      </w:r>
      <w:r w:rsidRPr="00384B83">
        <w:rPr>
          <w:rFonts w:ascii="PT Astra Serif" w:hAnsi="PT Astra Serif"/>
        </w:rPr>
        <w:t xml:space="preserve">в течение 5 рабочих дней со дня поступления заявления и приложенных к ним </w:t>
      </w:r>
      <w:r w:rsidRPr="00902F7B">
        <w:rPr>
          <w:rFonts w:ascii="PT Astra Serif" w:hAnsi="PT Astra Serif"/>
        </w:rPr>
        <w:t>документов (копии документов), рассматриваются комиссией, состав и порядок деятельности которой утверждаются образовательной организацией (далее - Комиссия).</w:t>
      </w:r>
    </w:p>
    <w:p w:rsidR="00420A42" w:rsidRPr="00902F7B" w:rsidRDefault="00420A42" w:rsidP="00902F7B">
      <w:pPr>
        <w:pStyle w:val="24"/>
        <w:shd w:val="clear" w:color="auto" w:fill="auto"/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Ответственное должностное лицо образовательной организации предоставляет на заседание Комиссии копии приказа образовательной организации об организации обучения на дому обучающегося с ограниченными возможностями здоровья, заключения медицинской организации с указанием срока организации обучения на дому, документов, удостоверяющих в соответствии с законодательством Российской Федерации личность родителя </w:t>
      </w:r>
      <w:r w:rsidR="00B75584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законного представителя</w:t>
      </w:r>
      <w:r w:rsidR="00B75584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и личность самого обучающегося с ограниченными возможностями здоровья, а также копию расписания учебных занятий, утверждённого руководителем образовательной организации и согласованного родителем или иным законным представителем.</w:t>
      </w:r>
    </w:p>
    <w:p w:rsidR="00420A42" w:rsidRPr="00902F7B" w:rsidRDefault="00420A42" w:rsidP="00902F7B">
      <w:pPr>
        <w:pStyle w:val="24"/>
        <w:numPr>
          <w:ilvl w:val="0"/>
          <w:numId w:val="2"/>
        </w:numPr>
        <w:shd w:val="clear" w:color="auto" w:fill="auto"/>
        <w:tabs>
          <w:tab w:val="left" w:pos="1171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Решение о предоставлении компенсации либо об отказе в предоставлении компенсации принимается образовательной организацией на основании рекомендаций Комиссии в течение 5 рабочих дней со дня, поступления заявления и приложенных к ним документов (копии документов) и оформляется в виде приказа образовательной организации.</w:t>
      </w:r>
    </w:p>
    <w:p w:rsidR="00420A42" w:rsidRPr="00902F7B" w:rsidRDefault="00420A42" w:rsidP="00902F7B">
      <w:pPr>
        <w:pStyle w:val="24"/>
        <w:numPr>
          <w:ilvl w:val="0"/>
          <w:numId w:val="2"/>
        </w:numPr>
        <w:shd w:val="clear" w:color="auto" w:fill="auto"/>
        <w:tabs>
          <w:tab w:val="left" w:pos="1171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Основаниями для принятия решения об отказе в предоставлении компенсации являются:</w:t>
      </w:r>
    </w:p>
    <w:p w:rsidR="00420A42" w:rsidRPr="00902F7B" w:rsidRDefault="00420A42" w:rsidP="00902F7B">
      <w:pPr>
        <w:pStyle w:val="24"/>
        <w:numPr>
          <w:ilvl w:val="0"/>
          <w:numId w:val="4"/>
        </w:numPr>
        <w:shd w:val="clear" w:color="auto" w:fill="auto"/>
        <w:tabs>
          <w:tab w:val="left" w:pos="1171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неполнота и (или) недостоверность сведений, содержащихся в предоставленных родителем </w:t>
      </w:r>
      <w:r w:rsidR="00B75584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законным представителем</w:t>
      </w:r>
      <w:r w:rsidR="00B75584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документах (копиях документов);</w:t>
      </w:r>
    </w:p>
    <w:p w:rsidR="00420A42" w:rsidRPr="00902F7B" w:rsidRDefault="00420A42" w:rsidP="00902F7B">
      <w:pPr>
        <w:pStyle w:val="24"/>
        <w:numPr>
          <w:ilvl w:val="0"/>
          <w:numId w:val="4"/>
        </w:numPr>
        <w:shd w:val="clear" w:color="auto" w:fill="auto"/>
        <w:tabs>
          <w:tab w:val="left" w:pos="1129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отсутствие права на получение компенсации;</w:t>
      </w:r>
    </w:p>
    <w:p w:rsidR="00420A42" w:rsidRPr="00902F7B" w:rsidRDefault="00420A42" w:rsidP="00902F7B">
      <w:pPr>
        <w:pStyle w:val="24"/>
        <w:numPr>
          <w:ilvl w:val="0"/>
          <w:numId w:val="4"/>
        </w:numPr>
        <w:shd w:val="clear" w:color="auto" w:fill="auto"/>
        <w:tabs>
          <w:tab w:val="left" w:pos="1171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истечение срока организации обучения на дому, указанного в</w:t>
      </w:r>
    </w:p>
    <w:p w:rsidR="00420A42" w:rsidRPr="00902F7B" w:rsidRDefault="00420A42" w:rsidP="00384B83">
      <w:pPr>
        <w:pStyle w:val="24"/>
        <w:shd w:val="clear" w:color="auto" w:fill="auto"/>
        <w:spacing w:before="0" w:line="317" w:lineRule="exact"/>
        <w:ind w:firstLine="0"/>
        <w:jc w:val="left"/>
        <w:rPr>
          <w:rFonts w:ascii="PT Astra Serif" w:hAnsi="PT Astra Serif"/>
        </w:rPr>
      </w:pPr>
      <w:r w:rsidRPr="00902F7B">
        <w:rPr>
          <w:rFonts w:ascii="PT Astra Serif" w:hAnsi="PT Astra Serif"/>
        </w:rPr>
        <w:t>заключении медицинской организации.</w:t>
      </w:r>
    </w:p>
    <w:p w:rsidR="00420A42" w:rsidRPr="00902F7B" w:rsidRDefault="00420A42" w:rsidP="00E700AF">
      <w:pPr>
        <w:pStyle w:val="24"/>
        <w:numPr>
          <w:ilvl w:val="0"/>
          <w:numId w:val="2"/>
        </w:numPr>
        <w:shd w:val="clear" w:color="auto" w:fill="auto"/>
        <w:tabs>
          <w:tab w:val="left" w:pos="709"/>
          <w:tab w:val="left" w:pos="1134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Решение об отказе в предоставлении компенсации направляется образовательной организацией родителю </w:t>
      </w:r>
      <w:r w:rsidR="00B75584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законному представителю</w:t>
      </w:r>
      <w:r w:rsidR="00B75584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</w:t>
      </w:r>
      <w:r w:rsidRPr="00902F7B">
        <w:rPr>
          <w:rFonts w:ascii="PT Astra Serif" w:hAnsi="PT Astra Serif"/>
        </w:rPr>
        <w:lastRenderedPageBreak/>
        <w:t>заказным письмом не позднее 5 рабочих дней со дня принятия такого решения с указанием причин, послуживших основанием для принятия решения об отказе в предоставлении компенсации.</w:t>
      </w:r>
    </w:p>
    <w:p w:rsidR="00420A42" w:rsidRPr="00902F7B" w:rsidRDefault="00420A42" w:rsidP="00902F7B">
      <w:pPr>
        <w:pStyle w:val="24"/>
        <w:shd w:val="clear" w:color="auto" w:fill="auto"/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Решение об отказе в предоставлении компенсации может быть обжаловано в установленном законодательством порядке.</w:t>
      </w:r>
    </w:p>
    <w:p w:rsidR="00902F7B" w:rsidRPr="00902F7B" w:rsidRDefault="00420A42" w:rsidP="00E700AF">
      <w:pPr>
        <w:pStyle w:val="24"/>
        <w:numPr>
          <w:ilvl w:val="0"/>
          <w:numId w:val="2"/>
        </w:numPr>
        <w:shd w:val="clear" w:color="auto" w:fill="auto"/>
        <w:tabs>
          <w:tab w:val="left" w:pos="1026"/>
        </w:tabs>
        <w:spacing w:before="0" w:line="317" w:lineRule="exact"/>
        <w:ind w:firstLine="709"/>
        <w:jc w:val="left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Основаниями для прекращения предоставления компенсации являются: </w:t>
      </w:r>
    </w:p>
    <w:p w:rsidR="00B75584" w:rsidRDefault="00420A42" w:rsidP="00B75584">
      <w:pPr>
        <w:pStyle w:val="24"/>
        <w:shd w:val="clear" w:color="auto" w:fill="auto"/>
        <w:tabs>
          <w:tab w:val="left" w:pos="1026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отчисление обучающегося из образовательной организации;</w:t>
      </w:r>
    </w:p>
    <w:p w:rsidR="00420A42" w:rsidRPr="00902F7B" w:rsidRDefault="00420A42" w:rsidP="00B75584">
      <w:pPr>
        <w:pStyle w:val="24"/>
        <w:shd w:val="clear" w:color="auto" w:fill="auto"/>
        <w:tabs>
          <w:tab w:val="left" w:pos="1026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прекращение обучения на дому в связи с отсутствием заключения медицинской организации;</w:t>
      </w:r>
    </w:p>
    <w:p w:rsidR="00420A42" w:rsidRPr="00902F7B" w:rsidRDefault="00420A42" w:rsidP="00902F7B">
      <w:pPr>
        <w:pStyle w:val="24"/>
        <w:shd w:val="clear" w:color="auto" w:fill="auto"/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 xml:space="preserve">письменное обращение родителя </w:t>
      </w:r>
      <w:r w:rsidR="00B75584">
        <w:rPr>
          <w:rFonts w:ascii="PT Astra Serif" w:hAnsi="PT Astra Serif"/>
        </w:rPr>
        <w:t>(</w:t>
      </w:r>
      <w:r w:rsidRPr="00902F7B">
        <w:rPr>
          <w:rFonts w:ascii="PT Astra Serif" w:hAnsi="PT Astra Serif"/>
        </w:rPr>
        <w:t>законного представителя</w:t>
      </w:r>
      <w:r w:rsidR="00B75584">
        <w:rPr>
          <w:rFonts w:ascii="PT Astra Serif" w:hAnsi="PT Astra Serif"/>
        </w:rPr>
        <w:t>)</w:t>
      </w:r>
      <w:r w:rsidRPr="00902F7B">
        <w:rPr>
          <w:rFonts w:ascii="PT Astra Serif" w:hAnsi="PT Astra Serif"/>
        </w:rPr>
        <w:t xml:space="preserve"> об организации питания в образовательной организации;</w:t>
      </w:r>
    </w:p>
    <w:p w:rsidR="00420A42" w:rsidRPr="00902F7B" w:rsidRDefault="00420A42" w:rsidP="00902F7B">
      <w:pPr>
        <w:pStyle w:val="24"/>
        <w:shd w:val="clear" w:color="auto" w:fill="auto"/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изменение обучающимся формы получения образования в период выплаты компенсации.</w:t>
      </w:r>
    </w:p>
    <w:p w:rsidR="00420A42" w:rsidRPr="00674CEE" w:rsidRDefault="00420A42" w:rsidP="00902F7B">
      <w:pPr>
        <w:pStyle w:val="24"/>
        <w:shd w:val="clear" w:color="auto" w:fill="auto"/>
        <w:spacing w:before="0" w:line="317" w:lineRule="exact"/>
        <w:ind w:firstLine="709"/>
        <w:rPr>
          <w:rFonts w:ascii="PT Astra Serif" w:hAnsi="PT Astra Serif"/>
        </w:rPr>
      </w:pPr>
      <w:r w:rsidRPr="00674CEE">
        <w:rPr>
          <w:rFonts w:ascii="PT Astra Serif" w:hAnsi="PT Astra Serif"/>
        </w:rPr>
        <w:t>Выплата компенсации прекращается с даты отчисления обучающегося, указанной в приказе об отчислении обучающегося, либо с даты прекращения обучения на дому, указанной в приказе о завершении обучения на дому, или с даты изменения обучающимся формы получения образования, указанной в решении органа местного самоуправления муниципального района (городского округа), осуществляющего управление в сфере образования, на территории которой проживает обучающийся, или с даты издания приказа об организации питания в образовательной организации.</w:t>
      </w:r>
    </w:p>
    <w:p w:rsidR="00420A42" w:rsidRDefault="00420A42" w:rsidP="00902F7B">
      <w:pPr>
        <w:pStyle w:val="24"/>
        <w:numPr>
          <w:ilvl w:val="0"/>
          <w:numId w:val="2"/>
        </w:numPr>
        <w:shd w:val="clear" w:color="auto" w:fill="auto"/>
        <w:tabs>
          <w:tab w:val="left" w:pos="1198"/>
        </w:tabs>
        <w:spacing w:before="0" w:line="317" w:lineRule="exact"/>
        <w:ind w:firstLine="709"/>
        <w:rPr>
          <w:rFonts w:ascii="PT Astra Serif" w:hAnsi="PT Astra Serif"/>
        </w:rPr>
      </w:pPr>
      <w:r w:rsidRPr="00902F7B">
        <w:rPr>
          <w:rFonts w:ascii="PT Astra Serif" w:hAnsi="PT Astra Serif"/>
        </w:rPr>
        <w:t>Образовательная организация, на основании приказа о предоставлении компенсации, ежемесячно производит расчёт компенсации в соответствии с данными о количестве дней занятий, организованных на дому в отчётном месяце, и до 15 числа месяца, следующего за отчётным месяцем, перечисляет её на счёт заявителя в кредитной организации.</w:t>
      </w:r>
    </w:p>
    <w:p w:rsidR="000B36C7" w:rsidRDefault="000B36C7" w:rsidP="000B36C7">
      <w:pPr>
        <w:pStyle w:val="24"/>
        <w:shd w:val="clear" w:color="auto" w:fill="auto"/>
        <w:tabs>
          <w:tab w:val="left" w:pos="1198"/>
        </w:tabs>
        <w:spacing w:before="0" w:line="317" w:lineRule="exact"/>
        <w:ind w:left="709" w:firstLine="0"/>
        <w:rPr>
          <w:rFonts w:ascii="PT Astra Serif" w:hAnsi="PT Astra Serif"/>
        </w:rPr>
      </w:pPr>
    </w:p>
    <w:p w:rsidR="000B36C7" w:rsidRPr="00902F7B" w:rsidRDefault="000B36C7" w:rsidP="000B36C7">
      <w:pPr>
        <w:pStyle w:val="24"/>
        <w:shd w:val="clear" w:color="auto" w:fill="auto"/>
        <w:tabs>
          <w:tab w:val="left" w:pos="1198"/>
        </w:tabs>
        <w:spacing w:before="0" w:line="317" w:lineRule="exact"/>
        <w:ind w:left="709" w:firstLine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</w:t>
      </w:r>
    </w:p>
    <w:p w:rsidR="00293A7B" w:rsidRPr="00902F7B" w:rsidRDefault="00293A7B" w:rsidP="00902F7B">
      <w:pPr>
        <w:ind w:firstLine="709"/>
        <w:rPr>
          <w:rFonts w:ascii="PT Astra Serif" w:hAnsi="PT Astra Serif"/>
        </w:rPr>
      </w:pPr>
    </w:p>
    <w:sectPr w:rsidR="00293A7B" w:rsidRPr="00902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213E6"/>
    <w:rsid w:val="000330A4"/>
    <w:rsid w:val="000B36C7"/>
    <w:rsid w:val="00256D09"/>
    <w:rsid w:val="00293A7B"/>
    <w:rsid w:val="00384B83"/>
    <w:rsid w:val="00420A42"/>
    <w:rsid w:val="00553F85"/>
    <w:rsid w:val="00674CEE"/>
    <w:rsid w:val="00902F7B"/>
    <w:rsid w:val="00996B63"/>
    <w:rsid w:val="009D7589"/>
    <w:rsid w:val="00A10A33"/>
    <w:rsid w:val="00A8162A"/>
    <w:rsid w:val="00AE7D10"/>
    <w:rsid w:val="00B75584"/>
    <w:rsid w:val="00CD429B"/>
    <w:rsid w:val="00D870B0"/>
    <w:rsid w:val="00E62BA9"/>
    <w:rsid w:val="00E7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6</cp:revision>
  <dcterms:created xsi:type="dcterms:W3CDTF">2020-07-22T06:03:00Z</dcterms:created>
  <dcterms:modified xsi:type="dcterms:W3CDTF">2020-07-23T05:43:00Z</dcterms:modified>
</cp:coreProperties>
</file>