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49" w:rsidRPr="00547FD6" w:rsidRDefault="008B1B49" w:rsidP="008B1B49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УТВЕРЖДЕН</w:t>
      </w:r>
    </w:p>
    <w:p w:rsidR="008B1B49" w:rsidRPr="00547FD6" w:rsidRDefault="008B1B49" w:rsidP="008B1B49">
      <w:pPr>
        <w:widowControl w:val="0"/>
        <w:autoSpaceDE w:val="0"/>
        <w:ind w:left="177" w:right="140"/>
        <w:jc w:val="right"/>
        <w:rPr>
          <w:rFonts w:ascii="PT Astra Serif" w:hAnsi="PT Astra Serif"/>
          <w:bCs/>
        </w:rPr>
      </w:pPr>
    </w:p>
    <w:p w:rsidR="008B1B49" w:rsidRPr="00547FD6" w:rsidRDefault="008B1B49" w:rsidP="008B1B49">
      <w:pPr>
        <w:widowControl w:val="0"/>
        <w:autoSpaceDE w:val="0"/>
        <w:ind w:left="177" w:right="140"/>
        <w:jc w:val="right"/>
        <w:rPr>
          <w:rFonts w:ascii="PT Astra Serif" w:hAnsi="PT Astra Serif"/>
          <w:bCs/>
        </w:rPr>
      </w:pPr>
      <w:r w:rsidRPr="00547FD6">
        <w:rPr>
          <w:rFonts w:ascii="PT Astra Serif" w:hAnsi="PT Astra Serif"/>
          <w:bCs/>
        </w:rPr>
        <w:t>постановлением администрации</w:t>
      </w:r>
    </w:p>
    <w:p w:rsidR="008B1B49" w:rsidRPr="00547FD6" w:rsidRDefault="008B1B49" w:rsidP="008B1B49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муниципального образования</w:t>
      </w:r>
    </w:p>
    <w:p w:rsidR="008B1B49" w:rsidRPr="00547FD6" w:rsidRDefault="008B1B49" w:rsidP="008B1B49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«Карсунский район»</w:t>
      </w:r>
    </w:p>
    <w:p w:rsidR="008B1B49" w:rsidRPr="00547FD6" w:rsidRDefault="008B1B49" w:rsidP="008B1B49">
      <w:pPr>
        <w:widowControl w:val="0"/>
        <w:autoSpaceDE w:val="0"/>
        <w:ind w:left="177" w:right="140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                                                                                                    </w:t>
      </w:r>
      <w:r w:rsidRPr="00547FD6">
        <w:rPr>
          <w:rFonts w:ascii="PT Astra Serif" w:hAnsi="PT Astra Serif"/>
          <w:bCs/>
        </w:rPr>
        <w:t>Ульяновской области</w:t>
      </w:r>
    </w:p>
    <w:p w:rsidR="008B1B49" w:rsidRPr="00547FD6" w:rsidRDefault="008B1B49" w:rsidP="008B1B49">
      <w:pPr>
        <w:widowControl w:val="0"/>
        <w:autoSpaceDE w:val="0"/>
        <w:ind w:left="177" w:right="140"/>
        <w:jc w:val="right"/>
        <w:rPr>
          <w:rFonts w:ascii="PT Astra Serif" w:hAnsi="PT Astra Serif"/>
          <w:bCs/>
        </w:rPr>
      </w:pPr>
    </w:p>
    <w:p w:rsidR="008B1B49" w:rsidRPr="00547FD6" w:rsidRDefault="008B1B49" w:rsidP="008B1B49">
      <w:pPr>
        <w:widowControl w:val="0"/>
        <w:autoSpaceDE w:val="0"/>
        <w:jc w:val="right"/>
        <w:rPr>
          <w:rFonts w:ascii="PT Astra Serif" w:hAnsi="PT Astra Serif"/>
          <w:bCs/>
        </w:rPr>
      </w:pPr>
      <w:r w:rsidRPr="00547FD6">
        <w:rPr>
          <w:rFonts w:ascii="PT Astra Serif" w:hAnsi="PT Astra Serif"/>
          <w:bCs/>
        </w:rPr>
        <w:t>___________________ № ___</w:t>
      </w:r>
    </w:p>
    <w:p w:rsidR="00BB2325" w:rsidRPr="00A40E11" w:rsidRDefault="00BB2325" w:rsidP="004858DC">
      <w:pPr>
        <w:ind w:left="5400"/>
        <w:jc w:val="both"/>
        <w:rPr>
          <w:sz w:val="28"/>
          <w:szCs w:val="28"/>
        </w:rPr>
      </w:pPr>
    </w:p>
    <w:p w:rsidR="00BB2325" w:rsidRDefault="00BB2325" w:rsidP="004858DC">
      <w:pPr>
        <w:jc w:val="both"/>
        <w:rPr>
          <w:sz w:val="28"/>
          <w:szCs w:val="28"/>
        </w:rPr>
      </w:pPr>
    </w:p>
    <w:p w:rsidR="00CA6671" w:rsidRPr="00A40E11" w:rsidRDefault="00CA6671" w:rsidP="004858DC">
      <w:pPr>
        <w:jc w:val="both"/>
        <w:rPr>
          <w:sz w:val="28"/>
          <w:szCs w:val="28"/>
        </w:rPr>
      </w:pPr>
    </w:p>
    <w:p w:rsidR="00BB2325" w:rsidRPr="00A40E11" w:rsidRDefault="00BB2325" w:rsidP="004858DC">
      <w:pPr>
        <w:jc w:val="center"/>
        <w:rPr>
          <w:b/>
          <w:bCs/>
          <w:sz w:val="28"/>
          <w:szCs w:val="28"/>
        </w:rPr>
      </w:pPr>
    </w:p>
    <w:p w:rsidR="00BB2325" w:rsidRPr="00A40E11" w:rsidRDefault="00BB2325" w:rsidP="004858DC">
      <w:pPr>
        <w:jc w:val="center"/>
        <w:rPr>
          <w:b/>
          <w:bCs/>
          <w:sz w:val="28"/>
          <w:szCs w:val="28"/>
        </w:rPr>
      </w:pPr>
      <w:r w:rsidRPr="00A40E11">
        <w:rPr>
          <w:b/>
          <w:bCs/>
          <w:sz w:val="28"/>
          <w:szCs w:val="28"/>
        </w:rPr>
        <w:t>АДМИНИСТРАТИВНЫЙ РЕГЛАМЕНТ</w:t>
      </w:r>
    </w:p>
    <w:p w:rsidR="00BB2325" w:rsidRPr="00A40E11" w:rsidRDefault="00BB2325" w:rsidP="0077117A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 w:rsidRPr="00A40E11">
        <w:rPr>
          <w:b/>
          <w:bCs/>
          <w:sz w:val="28"/>
          <w:szCs w:val="28"/>
        </w:rPr>
        <w:t xml:space="preserve">предоставления муниципальной услуги по выдаче </w:t>
      </w:r>
      <w:r w:rsidRPr="00A40E11">
        <w:rPr>
          <w:b/>
          <w:bCs/>
          <w:sz w:val="28"/>
          <w:szCs w:val="28"/>
        </w:rPr>
        <w:br/>
        <w:t>разрешения на проведение работ по сохранению объекта культурного наследия местного (муниципального) значения, включённого в единый государственный реестр объектов культурного наследия (памятников истории и культуры) народов Российской Федерации</w:t>
      </w:r>
    </w:p>
    <w:p w:rsidR="00BB2325" w:rsidRPr="00DD119B" w:rsidRDefault="00BB2325" w:rsidP="0049037D">
      <w:pPr>
        <w:autoSpaceDE w:val="0"/>
        <w:autoSpaceDN w:val="0"/>
        <w:adjustRightInd w:val="0"/>
        <w:ind w:firstLine="540"/>
        <w:jc w:val="center"/>
        <w:rPr>
          <w:bCs/>
        </w:rPr>
      </w:pPr>
    </w:p>
    <w:p w:rsidR="00BB2325" w:rsidRPr="00DD119B" w:rsidRDefault="00BB2325" w:rsidP="00FD1A12">
      <w:pPr>
        <w:numPr>
          <w:ilvl w:val="0"/>
          <w:numId w:val="1"/>
        </w:numPr>
        <w:jc w:val="center"/>
      </w:pPr>
      <w:r w:rsidRPr="00DD119B">
        <w:t>Общие положения</w:t>
      </w:r>
    </w:p>
    <w:p w:rsidR="00BB2325" w:rsidRPr="00DD119B" w:rsidRDefault="00BB2325" w:rsidP="00FD1A12">
      <w:pPr>
        <w:ind w:left="360"/>
        <w:jc w:val="center"/>
      </w:pPr>
      <w:r w:rsidRPr="00DD119B">
        <w:t>1.1. Предмет регулирования административного регламента</w:t>
      </w:r>
    </w:p>
    <w:p w:rsidR="00BB2325" w:rsidRPr="00A40E11" w:rsidRDefault="00BB2325" w:rsidP="00FD1A12">
      <w:pPr>
        <w:ind w:left="360"/>
        <w:jc w:val="center"/>
        <w:rPr>
          <w:b/>
        </w:rPr>
      </w:pPr>
    </w:p>
    <w:p w:rsidR="00BB2325" w:rsidRPr="00A40E11" w:rsidRDefault="00EA6F37" w:rsidP="00326B4D">
      <w:pPr>
        <w:pStyle w:val="ConsPlusNormal"/>
        <w:spacing w:line="18" w:lineRule="atLeast"/>
        <w:ind w:firstLine="709"/>
        <w:jc w:val="both"/>
        <w:rPr>
          <w:sz w:val="24"/>
          <w:szCs w:val="24"/>
        </w:rPr>
      </w:pPr>
      <w:proofErr w:type="gramStart"/>
      <w:r w:rsidRPr="00326B4D">
        <w:rPr>
          <w:sz w:val="24"/>
          <w:szCs w:val="24"/>
        </w:rPr>
        <w:t>Настоящий административный регламент устанавливает порядок предоставления муниципальным учреждением администрацией муниципального образования «Карсунский район» Ульяновской области (далее – уполномоченный орган</w:t>
      </w:r>
      <w:r w:rsidR="00BB2325" w:rsidRPr="00326B4D">
        <w:rPr>
          <w:sz w:val="24"/>
          <w:szCs w:val="24"/>
        </w:rPr>
        <w:t xml:space="preserve"> муниципальной услуги по выдаче разрешения на проведение работ по сохранению объекта культурного наследия местного (муниципального) значения, включённого в единый государственный реестр объектов культурного наследия (памятников истории и культуры) народов Российской Федерации, расположенного на территории муниципального образова</w:t>
      </w:r>
      <w:r w:rsidR="00326B4D" w:rsidRPr="00326B4D">
        <w:rPr>
          <w:sz w:val="24"/>
          <w:szCs w:val="24"/>
        </w:rPr>
        <w:t>ния «Карсунский район» Ульяновской области</w:t>
      </w:r>
      <w:r w:rsidR="00BB2325" w:rsidRPr="00326B4D">
        <w:rPr>
          <w:sz w:val="24"/>
          <w:szCs w:val="24"/>
        </w:rPr>
        <w:t>» (далее – муниципальная</w:t>
      </w:r>
      <w:proofErr w:type="gramEnd"/>
      <w:r w:rsidR="00BB2325" w:rsidRPr="00326B4D">
        <w:rPr>
          <w:sz w:val="24"/>
          <w:szCs w:val="24"/>
        </w:rPr>
        <w:t xml:space="preserve"> услуга</w:t>
      </w:r>
      <w:r w:rsidR="002F2633" w:rsidRPr="00326B4D">
        <w:rPr>
          <w:sz w:val="24"/>
          <w:szCs w:val="24"/>
        </w:rPr>
        <w:t>, административный регламент</w:t>
      </w:r>
      <w:r w:rsidR="00BB2325" w:rsidRPr="00326B4D">
        <w:rPr>
          <w:sz w:val="24"/>
          <w:szCs w:val="24"/>
        </w:rPr>
        <w:t>).</w:t>
      </w:r>
    </w:p>
    <w:p w:rsidR="00BB2325" w:rsidRPr="00A40E11" w:rsidRDefault="00BB2325" w:rsidP="00845BA3">
      <w:pPr>
        <w:pStyle w:val="ConsPlusNormal"/>
        <w:spacing w:line="18" w:lineRule="atLeast"/>
        <w:ind w:firstLine="720"/>
        <w:jc w:val="both"/>
        <w:rPr>
          <w:sz w:val="24"/>
          <w:szCs w:val="24"/>
        </w:rPr>
      </w:pPr>
    </w:p>
    <w:p w:rsidR="00BB2325" w:rsidRPr="00DD119B" w:rsidRDefault="00BB2325" w:rsidP="00FE5199">
      <w:pPr>
        <w:pStyle w:val="ConsPlusNormal"/>
        <w:ind w:firstLine="720"/>
        <w:jc w:val="center"/>
        <w:rPr>
          <w:sz w:val="24"/>
          <w:szCs w:val="24"/>
        </w:rPr>
      </w:pPr>
      <w:r w:rsidRPr="00DD119B">
        <w:rPr>
          <w:sz w:val="24"/>
          <w:szCs w:val="24"/>
        </w:rPr>
        <w:t>1.2. Описание заявителей</w:t>
      </w:r>
    </w:p>
    <w:p w:rsidR="00BB2325" w:rsidRPr="00A40E11" w:rsidRDefault="00BB2325" w:rsidP="00FE5199">
      <w:pPr>
        <w:pStyle w:val="ConsPlusNormal"/>
        <w:ind w:firstLine="720"/>
        <w:jc w:val="center"/>
        <w:rPr>
          <w:sz w:val="24"/>
          <w:szCs w:val="24"/>
        </w:rPr>
      </w:pPr>
    </w:p>
    <w:p w:rsidR="00BB2325" w:rsidRPr="00A40E11" w:rsidRDefault="00BB2325" w:rsidP="00130746">
      <w:pPr>
        <w:pStyle w:val="ConsPlusNormal"/>
        <w:ind w:firstLine="720"/>
        <w:jc w:val="both"/>
        <w:rPr>
          <w:sz w:val="24"/>
          <w:szCs w:val="24"/>
        </w:rPr>
      </w:pPr>
      <w:r w:rsidRPr="00A40E11">
        <w:rPr>
          <w:sz w:val="24"/>
          <w:szCs w:val="24"/>
        </w:rPr>
        <w:t>Муниципальная услуга предоставляется юридическим лицам (за исключением муниципальных органов и их территориальных органов, органов муниципальных внебюджетных фондов и их территориальных органов, органов местного самоуправления)  и индивидуальным предпринимателям, имеющим лицензию на осуществление деятельности по сохранению объектов культурного наследия либо их уполномоченным представителям (далее – заявитель).</w:t>
      </w:r>
    </w:p>
    <w:p w:rsidR="00BB2325" w:rsidRPr="00DD119B" w:rsidRDefault="00BB2325" w:rsidP="006377E0">
      <w:pPr>
        <w:pStyle w:val="ConsPlusNormal"/>
        <w:ind w:firstLine="720"/>
        <w:jc w:val="both"/>
        <w:rPr>
          <w:sz w:val="24"/>
          <w:szCs w:val="24"/>
        </w:rPr>
      </w:pPr>
    </w:p>
    <w:p w:rsidR="00BB2325" w:rsidRPr="00DD119B" w:rsidRDefault="00BB2325" w:rsidP="008E7621">
      <w:pPr>
        <w:pStyle w:val="ConsPlusNormal"/>
        <w:tabs>
          <w:tab w:val="left" w:pos="720"/>
        </w:tabs>
        <w:ind w:firstLine="720"/>
        <w:jc w:val="center"/>
        <w:rPr>
          <w:sz w:val="24"/>
          <w:szCs w:val="24"/>
        </w:rPr>
      </w:pPr>
      <w:r w:rsidRPr="00DD119B">
        <w:rPr>
          <w:sz w:val="24"/>
          <w:szCs w:val="24"/>
        </w:rPr>
        <w:t>1.3. Требования к порядку информирования о порядке предоставления муниципальной услуги</w:t>
      </w:r>
    </w:p>
    <w:p w:rsidR="00CA6671" w:rsidRPr="00A40E11" w:rsidRDefault="00CA6671" w:rsidP="008E7621">
      <w:pPr>
        <w:pStyle w:val="ConsPlusNormal"/>
        <w:tabs>
          <w:tab w:val="left" w:pos="720"/>
        </w:tabs>
        <w:ind w:firstLine="720"/>
        <w:jc w:val="center"/>
        <w:rPr>
          <w:b/>
          <w:sz w:val="24"/>
          <w:szCs w:val="24"/>
        </w:rPr>
      </w:pP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bookmarkStart w:id="0" w:name="Par110"/>
      <w:bookmarkEnd w:id="0"/>
      <w:r w:rsidRPr="00A40E11">
        <w:t>1.3.1. Порядок получения информации заявителями по вопросам предоставления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 (далее – официальный сайт уполномоченного органа), а также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</w:t>
      </w:r>
      <w:r w:rsidR="0046698F">
        <w:t>).</w:t>
      </w:r>
    </w:p>
    <w:p w:rsidR="00BB2325" w:rsidRPr="00A40E11" w:rsidRDefault="00BB2325" w:rsidP="008E7621">
      <w:pPr>
        <w:suppressAutoHyphens/>
        <w:autoSpaceDN w:val="0"/>
        <w:ind w:firstLine="709"/>
        <w:jc w:val="both"/>
        <w:textAlignment w:val="baseline"/>
      </w:pPr>
      <w:r w:rsidRPr="00A40E11">
        <w:lastRenderedPageBreak/>
        <w:t>Информирование о порядке предоставления муниципальной услуги осуществляется уполномоченным органом:</w:t>
      </w:r>
    </w:p>
    <w:p w:rsidR="00BB2325" w:rsidRPr="00A40E11" w:rsidRDefault="00BB2325" w:rsidP="008E7621">
      <w:pPr>
        <w:suppressAutoHyphens/>
        <w:autoSpaceDN w:val="0"/>
        <w:ind w:firstLine="709"/>
        <w:jc w:val="both"/>
        <w:textAlignment w:val="baseline"/>
      </w:pPr>
      <w:r w:rsidRPr="00A40E11">
        <w:t>при личном устном обращении заявителей;</w:t>
      </w:r>
    </w:p>
    <w:p w:rsidR="00BB2325" w:rsidRPr="00A40E11" w:rsidRDefault="00BB2325" w:rsidP="008E7621">
      <w:pPr>
        <w:suppressAutoHyphens/>
        <w:autoSpaceDN w:val="0"/>
        <w:ind w:firstLine="709"/>
        <w:jc w:val="both"/>
        <w:textAlignment w:val="baseline"/>
      </w:pPr>
      <w:r w:rsidRPr="00A40E11">
        <w:t>по телефону;</w:t>
      </w:r>
    </w:p>
    <w:p w:rsidR="00BB2325" w:rsidRPr="00A40E11" w:rsidRDefault="00BB2325" w:rsidP="008E7621">
      <w:pPr>
        <w:suppressAutoHyphens/>
        <w:autoSpaceDN w:val="0"/>
        <w:ind w:firstLine="709"/>
        <w:jc w:val="both"/>
        <w:textAlignment w:val="baseline"/>
      </w:pPr>
      <w:r w:rsidRPr="00A40E11">
        <w:t>путём направления ответов на письменные обращения, направляемые в уполномоченный орган по почте;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D354FC" w:rsidRDefault="00D354FC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D354FC">
        <w:t xml:space="preserve">размещения информации на официальном сайте уполномоченного органа </w:t>
      </w:r>
      <w:hyperlink r:id="rId9" w:history="1">
        <w:r w:rsidRPr="005F1C84">
          <w:rPr>
            <w:rStyle w:val="a7"/>
          </w:rPr>
          <w:t>http://karsunmo.ru</w:t>
        </w:r>
      </w:hyperlink>
      <w:r w:rsidRPr="00D354FC">
        <w:t>;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посредством размещения информации на Едином портале (</w:t>
      </w:r>
      <w:hyperlink r:id="rId10" w:history="1">
        <w:r w:rsidRPr="00380CEC">
          <w:t>https://www.gosuslugi.ru/</w:t>
        </w:r>
      </w:hyperlink>
      <w:r w:rsidRPr="00A40E11">
        <w:t>);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посредством размещения </w:t>
      </w:r>
      <w:r w:rsidR="00A12F7E">
        <w:t xml:space="preserve">формы заявления и </w:t>
      </w:r>
      <w:r w:rsidRPr="00A40E11">
        <w:t xml:space="preserve">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</w:t>
      </w:r>
      <w:proofErr w:type="gramStart"/>
      <w:r w:rsidRPr="00A40E11">
        <w:t>интернет-технологий</w:t>
      </w:r>
      <w:proofErr w:type="gramEnd"/>
      <w:r w:rsidRPr="00A40E11">
        <w:t xml:space="preserve"> – многофункциональный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</w:p>
    <w:p w:rsidR="005B0D89" w:rsidRDefault="005B0D89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5B0D89">
        <w:t>Информирование через телефон-автоинформатор не осуществляется</w:t>
      </w:r>
      <w:r>
        <w:t>.</w:t>
      </w:r>
      <w:r w:rsidRPr="005B0D89">
        <w:t xml:space="preserve"> 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1.3.2. Порядок, форма, место размещения и способы получения справочной информации, в том числе на стендах в местах предоставления муниципальной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На официальном сайте уполномоченного орг</w:t>
      </w:r>
      <w:r w:rsidR="0046698F">
        <w:t xml:space="preserve">ана, а также на Едином портале </w:t>
      </w:r>
      <w:r w:rsidRPr="00A40E11">
        <w:t>размещена следующая справочная информация: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место нахождения и график работы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а также ОГКУ «Правительство для граждан»;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ОГКУ «Правительство для граждан».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адрес официального сайта, адрес электронной почты и (или) формы обратной связи уполномоченного органа, органов государственной власти, участвующих в предоставления муниципальной услуги, адрес официального сайта ОГКУ «Правительство для граждан» в информационно-телекоммуникационной сети «Интернет» (далее – официальный сайт ОГКУ «Правительство для граждан»).</w:t>
      </w:r>
    </w:p>
    <w:p w:rsidR="00BB2325" w:rsidRPr="00A40E11" w:rsidRDefault="00BB2325" w:rsidP="008E7621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BB2325" w:rsidRPr="00A40E11" w:rsidRDefault="00BB2325" w:rsidP="00A749C7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На информационных стендах или иных источниках информации 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BB2325" w:rsidRPr="00A40E11" w:rsidRDefault="00BB2325" w:rsidP="00A749C7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режим работы и адрес ОГКУ «Правительство для граждан», его обособленных подразделений;</w:t>
      </w:r>
    </w:p>
    <w:p w:rsidR="00BB2325" w:rsidRPr="00A40E11" w:rsidRDefault="00BB2325" w:rsidP="00A749C7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справочные телефоны ОГКУ «Правительство для граждан»; </w:t>
      </w:r>
    </w:p>
    <w:p w:rsidR="00BB2325" w:rsidRPr="00A40E11" w:rsidRDefault="00BB2325" w:rsidP="00A749C7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адрес официального сайта ОГКУ «Правительство для граждан», адрес электронной почты ОГКУ «Правительство для граждан»;</w:t>
      </w: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textAlignment w:val="baseline"/>
      </w:pPr>
      <w:r w:rsidRPr="00A40E11">
        <w:t>порядок предоставления муниципальной услуги.</w:t>
      </w:r>
    </w:p>
    <w:p w:rsidR="00BB2325" w:rsidRPr="00A40E11" w:rsidRDefault="00BB2325" w:rsidP="00E0246F">
      <w:pPr>
        <w:ind w:firstLine="709"/>
        <w:jc w:val="both"/>
      </w:pPr>
    </w:p>
    <w:p w:rsidR="00BB2325" w:rsidRPr="003423D1" w:rsidRDefault="00BB2325" w:rsidP="00871307">
      <w:pPr>
        <w:pStyle w:val="ConsPlusNormal"/>
        <w:numPr>
          <w:ilvl w:val="0"/>
          <w:numId w:val="1"/>
        </w:numPr>
        <w:jc w:val="center"/>
        <w:rPr>
          <w:sz w:val="24"/>
          <w:szCs w:val="24"/>
        </w:rPr>
      </w:pPr>
      <w:r w:rsidRPr="003423D1">
        <w:rPr>
          <w:sz w:val="24"/>
          <w:szCs w:val="24"/>
        </w:rPr>
        <w:t>Стандарт предоставления муниципальной услуги</w:t>
      </w:r>
    </w:p>
    <w:p w:rsidR="00BB2325" w:rsidRPr="003423D1" w:rsidRDefault="00BB2325" w:rsidP="00DF04E5">
      <w:pPr>
        <w:pStyle w:val="ConsPlusNormal"/>
        <w:numPr>
          <w:ilvl w:val="1"/>
          <w:numId w:val="1"/>
        </w:numPr>
        <w:spacing w:line="235" w:lineRule="auto"/>
        <w:ind w:hanging="360"/>
        <w:jc w:val="center"/>
        <w:rPr>
          <w:sz w:val="24"/>
          <w:szCs w:val="24"/>
        </w:rPr>
      </w:pPr>
      <w:r w:rsidRPr="003423D1">
        <w:rPr>
          <w:sz w:val="24"/>
          <w:szCs w:val="24"/>
        </w:rPr>
        <w:t xml:space="preserve"> Наименование муниципальной услуги</w:t>
      </w:r>
    </w:p>
    <w:p w:rsidR="002F2633" w:rsidRPr="00A40E11" w:rsidRDefault="002F2633" w:rsidP="00324BDA">
      <w:pPr>
        <w:spacing w:line="235" w:lineRule="auto"/>
        <w:ind w:firstLine="720"/>
        <w:jc w:val="both"/>
      </w:pPr>
    </w:p>
    <w:p w:rsidR="00BB2325" w:rsidRPr="00A40E11" w:rsidRDefault="00BB2325" w:rsidP="00324BDA">
      <w:pPr>
        <w:spacing w:line="235" w:lineRule="auto"/>
        <w:ind w:firstLine="720"/>
        <w:jc w:val="both"/>
      </w:pPr>
      <w:r w:rsidRPr="00A40E11">
        <w:lastRenderedPageBreak/>
        <w:t>Муниципальная услуга по выдаче разрешения на проведение работ по сохранению объекта культурного наследия местного (муниципального) значения, включённого в единый государственный реестр объектов культурного наследия (памятников истории и культуры) народов Российской Федерации.</w:t>
      </w:r>
    </w:p>
    <w:p w:rsidR="00BB2325" w:rsidRPr="00A40E11" w:rsidRDefault="00BB2325" w:rsidP="00324BDA">
      <w:pPr>
        <w:spacing w:line="235" w:lineRule="auto"/>
        <w:ind w:firstLine="720"/>
        <w:jc w:val="both"/>
      </w:pPr>
    </w:p>
    <w:p w:rsidR="00BB2325" w:rsidRPr="006A283B" w:rsidRDefault="00BB2325" w:rsidP="008E7621">
      <w:pPr>
        <w:pStyle w:val="ConsPlusNormal"/>
        <w:numPr>
          <w:ilvl w:val="1"/>
          <w:numId w:val="1"/>
        </w:numPr>
        <w:spacing w:line="235" w:lineRule="auto"/>
        <w:jc w:val="both"/>
        <w:rPr>
          <w:sz w:val="24"/>
          <w:szCs w:val="24"/>
        </w:rPr>
      </w:pPr>
      <w:r w:rsidRPr="006A283B">
        <w:rPr>
          <w:sz w:val="24"/>
          <w:szCs w:val="24"/>
        </w:rPr>
        <w:t>Наименование органа, предоставляющего муниципальную услугу</w:t>
      </w:r>
    </w:p>
    <w:p w:rsidR="00BB2325" w:rsidRPr="00A40E11" w:rsidRDefault="00BB2325" w:rsidP="00A749C7">
      <w:pPr>
        <w:autoSpaceDE w:val="0"/>
        <w:autoSpaceDN w:val="0"/>
        <w:adjustRightInd w:val="0"/>
        <w:spacing w:line="235" w:lineRule="auto"/>
        <w:ind w:firstLine="360"/>
        <w:jc w:val="both"/>
      </w:pPr>
    </w:p>
    <w:p w:rsidR="00936B34" w:rsidRDefault="006A283B" w:rsidP="006A283B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Администрация муниципального образования «Карсунский район» Ульяновской области в лице отдела строительства и архитектуры Управления ТЭР, ЖКХ, строительства и дорожной деятельности.</w:t>
      </w:r>
    </w:p>
    <w:p w:rsidR="006A283B" w:rsidRPr="00A40E11" w:rsidRDefault="006A283B" w:rsidP="006A283B">
      <w:pPr>
        <w:widowControl w:val="0"/>
        <w:suppressAutoHyphens/>
        <w:autoSpaceDE w:val="0"/>
        <w:autoSpaceDN w:val="0"/>
        <w:ind w:firstLine="709"/>
        <w:textAlignment w:val="baseline"/>
      </w:pPr>
    </w:p>
    <w:p w:rsidR="00BB2325" w:rsidRPr="006A283B" w:rsidRDefault="00BB2325" w:rsidP="00B2240E">
      <w:pPr>
        <w:pStyle w:val="ConsPlusNormal"/>
        <w:numPr>
          <w:ilvl w:val="1"/>
          <w:numId w:val="1"/>
        </w:numPr>
        <w:spacing w:line="235" w:lineRule="auto"/>
        <w:jc w:val="center"/>
        <w:rPr>
          <w:sz w:val="24"/>
          <w:szCs w:val="24"/>
        </w:rPr>
      </w:pPr>
      <w:r w:rsidRPr="006A283B">
        <w:rPr>
          <w:sz w:val="24"/>
          <w:szCs w:val="24"/>
        </w:rPr>
        <w:t>Результат предоставления муниципальной услуги</w:t>
      </w:r>
    </w:p>
    <w:p w:rsidR="00BB2325" w:rsidRPr="00A40E11" w:rsidRDefault="00BB2325" w:rsidP="00B2240E">
      <w:pPr>
        <w:pStyle w:val="ConsPlusNormal"/>
        <w:spacing w:line="235" w:lineRule="auto"/>
        <w:ind w:left="360"/>
        <w:rPr>
          <w:sz w:val="24"/>
          <w:szCs w:val="24"/>
        </w:rPr>
      </w:pPr>
    </w:p>
    <w:p w:rsidR="00BB2325" w:rsidRPr="00A40E11" w:rsidRDefault="00BB2325" w:rsidP="0046698F">
      <w:pPr>
        <w:pStyle w:val="ConsPlusNormal"/>
        <w:spacing w:line="235" w:lineRule="auto"/>
        <w:ind w:firstLine="709"/>
        <w:jc w:val="both"/>
        <w:rPr>
          <w:sz w:val="24"/>
          <w:szCs w:val="24"/>
        </w:rPr>
      </w:pPr>
      <w:r w:rsidRPr="00A40E11">
        <w:rPr>
          <w:sz w:val="24"/>
          <w:szCs w:val="24"/>
        </w:rPr>
        <w:t>Результатом предоставления муниципальной услуги является:</w:t>
      </w:r>
    </w:p>
    <w:p w:rsidR="00BB2325" w:rsidRPr="00A40E11" w:rsidRDefault="00BB2325" w:rsidP="005C214D">
      <w:pPr>
        <w:pStyle w:val="ConsPlusNormal"/>
        <w:numPr>
          <w:ilvl w:val="0"/>
          <w:numId w:val="49"/>
        </w:numPr>
        <w:ind w:left="0" w:firstLine="709"/>
        <w:jc w:val="both"/>
        <w:rPr>
          <w:sz w:val="24"/>
          <w:szCs w:val="24"/>
        </w:rPr>
      </w:pPr>
      <w:proofErr w:type="gramStart"/>
      <w:r w:rsidRPr="00A40E11">
        <w:rPr>
          <w:sz w:val="24"/>
          <w:szCs w:val="24"/>
        </w:rPr>
        <w:t>разрешени</w:t>
      </w:r>
      <w:r w:rsidR="00807D15">
        <w:rPr>
          <w:sz w:val="24"/>
          <w:szCs w:val="24"/>
        </w:rPr>
        <w:t>е</w:t>
      </w:r>
      <w:r w:rsidRPr="00A40E11">
        <w:rPr>
          <w:sz w:val="24"/>
          <w:szCs w:val="24"/>
        </w:rPr>
        <w:t xml:space="preserve"> на проведение работ по сохранению объекта культурного наследия (далее также – разрешение) по форме, утверждённой </w:t>
      </w:r>
      <w:r w:rsidR="00807D15">
        <w:rPr>
          <w:sz w:val="24"/>
          <w:szCs w:val="24"/>
        </w:rPr>
        <w:t>п</w:t>
      </w:r>
      <w:r w:rsidRPr="00A40E11">
        <w:rPr>
          <w:sz w:val="24"/>
          <w:szCs w:val="24"/>
        </w:rPr>
        <w:t>риказом Министерства культуры Российской Федерации от 21.10.2015 № 2625 «Об утверждении порядка выдачи разрешения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наследия» (далее – Приказ № 2625);</w:t>
      </w:r>
      <w:proofErr w:type="gramEnd"/>
    </w:p>
    <w:p w:rsidR="00BB2325" w:rsidRPr="002D0085" w:rsidRDefault="009657A8" w:rsidP="002D0085">
      <w:pPr>
        <w:pStyle w:val="ConsPlusNormal"/>
        <w:numPr>
          <w:ilvl w:val="0"/>
          <w:numId w:val="49"/>
        </w:numPr>
        <w:ind w:left="0" w:firstLine="709"/>
        <w:jc w:val="both"/>
      </w:pPr>
      <w:r w:rsidRPr="009657A8">
        <w:rPr>
          <w:sz w:val="24"/>
          <w:szCs w:val="24"/>
        </w:rPr>
        <w:t>постановление уполномоченного органа об отказе</w:t>
      </w:r>
      <w:r w:rsidRPr="00A40E1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предоставлении разрешения </w:t>
      </w:r>
      <w:r w:rsidR="00BB2325" w:rsidRPr="00A40E11">
        <w:rPr>
          <w:sz w:val="24"/>
          <w:szCs w:val="24"/>
        </w:rPr>
        <w:t>с указанием причин отказа</w:t>
      </w:r>
      <w:r w:rsidR="002D0085">
        <w:rPr>
          <w:sz w:val="24"/>
          <w:szCs w:val="24"/>
        </w:rPr>
        <w:t xml:space="preserve"> </w:t>
      </w:r>
      <w:r w:rsidR="002D0085" w:rsidRPr="002D0085">
        <w:rPr>
          <w:sz w:val="24"/>
          <w:szCs w:val="24"/>
        </w:rPr>
        <w:t xml:space="preserve">(далее – постановление об отказе) (по форме, приведённой в приложении к </w:t>
      </w:r>
      <w:r w:rsidR="002D0085">
        <w:rPr>
          <w:sz w:val="24"/>
          <w:szCs w:val="24"/>
        </w:rPr>
        <w:t xml:space="preserve">настоящему </w:t>
      </w:r>
      <w:r w:rsidR="002D0085" w:rsidRPr="002D0085">
        <w:rPr>
          <w:sz w:val="24"/>
          <w:szCs w:val="24"/>
        </w:rPr>
        <w:t>Административному регламенту).</w:t>
      </w:r>
    </w:p>
    <w:p w:rsidR="00BB2325" w:rsidRDefault="000A3CB3" w:rsidP="00555753">
      <w:pPr>
        <w:pStyle w:val="ConsPlusNormal"/>
        <w:spacing w:line="235" w:lineRule="auto"/>
        <w:ind w:firstLine="720"/>
        <w:jc w:val="both"/>
        <w:rPr>
          <w:sz w:val="24"/>
          <w:szCs w:val="26"/>
        </w:rPr>
      </w:pPr>
      <w:proofErr w:type="gramStart"/>
      <w:r w:rsidRPr="000A3CB3">
        <w:rPr>
          <w:sz w:val="24"/>
          <w:szCs w:val="26"/>
        </w:rPr>
        <w:t>Документ, выдаваемый по результатам предоставления муниципальной услуги подписывается</w:t>
      </w:r>
      <w:proofErr w:type="gramEnd"/>
      <w:r w:rsidRPr="000A3CB3">
        <w:rPr>
          <w:sz w:val="24"/>
          <w:szCs w:val="26"/>
        </w:rPr>
        <w:t xml:space="preserve"> Главой администрации муниципального образования «Карсунский район» Ульяновской области или должностным лицом, исполняющим его обязанности (далее – Руководитель уполномоченного органа).</w:t>
      </w:r>
    </w:p>
    <w:p w:rsidR="000A3CB3" w:rsidRPr="00A40E11" w:rsidRDefault="000A3CB3" w:rsidP="00555753">
      <w:pPr>
        <w:pStyle w:val="ConsPlusNormal"/>
        <w:spacing w:line="235" w:lineRule="auto"/>
        <w:ind w:firstLine="720"/>
        <w:jc w:val="both"/>
        <w:rPr>
          <w:sz w:val="24"/>
          <w:szCs w:val="24"/>
        </w:rPr>
      </w:pPr>
    </w:p>
    <w:p w:rsidR="00BB2325" w:rsidRPr="006A283B" w:rsidRDefault="00BB2325" w:rsidP="008E7621">
      <w:pPr>
        <w:widowControl w:val="0"/>
        <w:autoSpaceDE w:val="0"/>
        <w:ind w:firstLine="709"/>
        <w:jc w:val="center"/>
      </w:pPr>
      <w:r w:rsidRPr="006A283B">
        <w:t xml:space="preserve">2.4. Срок предоставления муниципальной услуги </w:t>
      </w:r>
    </w:p>
    <w:p w:rsidR="00BB2325" w:rsidRPr="00A40E11" w:rsidRDefault="00BB2325" w:rsidP="008E7621">
      <w:pPr>
        <w:autoSpaceDE w:val="0"/>
        <w:autoSpaceDN w:val="0"/>
        <w:adjustRightInd w:val="0"/>
        <w:spacing w:line="235" w:lineRule="auto"/>
        <w:ind w:firstLine="720"/>
        <w:jc w:val="both"/>
      </w:pPr>
      <w:r w:rsidRPr="00A40E11">
        <w:t xml:space="preserve"> </w:t>
      </w:r>
    </w:p>
    <w:p w:rsidR="00BB2325" w:rsidRPr="00A40E11" w:rsidRDefault="00BB2325" w:rsidP="00E367DB">
      <w:pPr>
        <w:autoSpaceDE w:val="0"/>
        <w:autoSpaceDN w:val="0"/>
        <w:adjustRightInd w:val="0"/>
        <w:spacing w:line="235" w:lineRule="auto"/>
        <w:ind w:firstLine="720"/>
        <w:jc w:val="both"/>
      </w:pPr>
      <w:r w:rsidRPr="00A40E11">
        <w:t xml:space="preserve">Срок предоставления муниципальной услуги не более 30 календарных дней </w:t>
      </w:r>
      <w:proofErr w:type="gramStart"/>
      <w:r w:rsidRPr="00A40E11">
        <w:t>с даты регистрации</w:t>
      </w:r>
      <w:proofErr w:type="gramEnd"/>
      <w:r w:rsidRPr="00A40E11">
        <w:t xml:space="preserve"> соответствующего заявления (присвоения входящего номера) в уполномоченном органе. </w:t>
      </w:r>
    </w:p>
    <w:p w:rsidR="00BB2325" w:rsidRPr="00A40E11" w:rsidRDefault="00BB2325" w:rsidP="008E7621">
      <w:pPr>
        <w:pStyle w:val="ConsPlusNormal"/>
        <w:spacing w:line="235" w:lineRule="auto"/>
        <w:ind w:firstLine="720"/>
        <w:jc w:val="both"/>
        <w:rPr>
          <w:b/>
          <w:sz w:val="24"/>
          <w:szCs w:val="24"/>
        </w:rPr>
      </w:pPr>
    </w:p>
    <w:p w:rsidR="00BB2325" w:rsidRPr="006A283B" w:rsidRDefault="00BB2325" w:rsidP="00300C85">
      <w:pPr>
        <w:numPr>
          <w:ilvl w:val="1"/>
          <w:numId w:val="48"/>
        </w:numPr>
        <w:suppressAutoHyphens/>
        <w:autoSpaceDE w:val="0"/>
        <w:autoSpaceDN w:val="0"/>
        <w:jc w:val="center"/>
        <w:textAlignment w:val="baseline"/>
      </w:pPr>
      <w:r w:rsidRPr="006A283B">
        <w:t>. Правовые основания для предоставления муниципальной услуги</w:t>
      </w:r>
    </w:p>
    <w:p w:rsidR="00BB2325" w:rsidRPr="00A40E11" w:rsidRDefault="00BB2325" w:rsidP="008E7621">
      <w:pPr>
        <w:suppressAutoHyphens/>
        <w:autoSpaceDE w:val="0"/>
        <w:autoSpaceDN w:val="0"/>
        <w:textAlignment w:val="baseline"/>
        <w:rPr>
          <w:b/>
        </w:rPr>
      </w:pP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9"/>
        <w:jc w:val="both"/>
        <w:textAlignment w:val="baseline"/>
      </w:pPr>
      <w:r w:rsidRPr="00A40E11"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официальном сайте уполномоченного органа, на Едином портале</w:t>
      </w:r>
      <w:r w:rsidR="00B21F76">
        <w:t>.</w:t>
      </w:r>
      <w:r w:rsidRPr="00A40E11">
        <w:t xml:space="preserve"> </w:t>
      </w:r>
    </w:p>
    <w:p w:rsidR="00BB2325" w:rsidRPr="00A40E11" w:rsidRDefault="00BB2325" w:rsidP="008E7621">
      <w:pPr>
        <w:pStyle w:val="ConsPlusNormal"/>
        <w:spacing w:line="245" w:lineRule="auto"/>
        <w:ind w:firstLine="720"/>
        <w:jc w:val="both"/>
        <w:rPr>
          <w:b/>
          <w:sz w:val="24"/>
          <w:szCs w:val="24"/>
        </w:rPr>
      </w:pP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9"/>
        <w:jc w:val="both"/>
        <w:textAlignment w:val="baseline"/>
        <w:rPr>
          <w:b/>
        </w:rPr>
      </w:pPr>
      <w:r w:rsidRPr="006A283B">
        <w:t>2.6.</w:t>
      </w:r>
      <w:r w:rsidRPr="00A40E11">
        <w:rPr>
          <w:b/>
        </w:rPr>
        <w:t xml:space="preserve"> </w:t>
      </w:r>
      <w:r w:rsidRPr="006A283B">
        <w:t>Исчерпывающий перечень документов, необходимых в соответствии с нормативными правовыми актами для предоставления муниципальной услуги</w:t>
      </w:r>
    </w:p>
    <w:p w:rsidR="00BB2325" w:rsidRPr="00A40E11" w:rsidRDefault="00BB2325" w:rsidP="001977CF">
      <w:pPr>
        <w:pStyle w:val="ConsPlusNormal"/>
        <w:spacing w:line="245" w:lineRule="auto"/>
        <w:rPr>
          <w:sz w:val="24"/>
          <w:szCs w:val="24"/>
        </w:rPr>
      </w:pPr>
    </w:p>
    <w:p w:rsidR="00BB2325" w:rsidRPr="00A40E11" w:rsidRDefault="00BB2325" w:rsidP="00A31D89">
      <w:pPr>
        <w:pStyle w:val="ConsPlusNormal"/>
        <w:spacing w:line="245" w:lineRule="auto"/>
        <w:ind w:firstLine="720"/>
        <w:jc w:val="both"/>
        <w:rPr>
          <w:sz w:val="24"/>
          <w:szCs w:val="24"/>
        </w:rPr>
      </w:pPr>
      <w:r w:rsidRPr="00A40E11">
        <w:rPr>
          <w:sz w:val="24"/>
          <w:szCs w:val="24"/>
        </w:rPr>
        <w:t xml:space="preserve">Для получения разрешения </w:t>
      </w:r>
      <w:r w:rsidRPr="00A40E11">
        <w:rPr>
          <w:bCs/>
          <w:sz w:val="24"/>
          <w:szCs w:val="24"/>
        </w:rPr>
        <w:t>на проведение работ по сохранению объекта культурного наследия местного (муниципального) значения, включённого в Реестр необходимо:</w:t>
      </w:r>
    </w:p>
    <w:p w:rsidR="00BB2325" w:rsidRPr="00A12F7E" w:rsidRDefault="00BB2325" w:rsidP="00A152D1">
      <w:pPr>
        <w:pStyle w:val="ConsPlusNormal"/>
        <w:spacing w:line="245" w:lineRule="auto"/>
        <w:ind w:firstLine="720"/>
        <w:jc w:val="both"/>
        <w:rPr>
          <w:sz w:val="24"/>
          <w:szCs w:val="24"/>
        </w:rPr>
      </w:pPr>
      <w:r w:rsidRPr="00A12F7E">
        <w:rPr>
          <w:sz w:val="24"/>
          <w:szCs w:val="24"/>
        </w:rPr>
        <w:t>2.6.1. В случае проведения научно-исследовательских и изыскательских работ на объекте культурного наследия: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  <w:szCs w:val="24"/>
        </w:rPr>
        <w:t>1)</w:t>
      </w:r>
      <w:r w:rsidRPr="00A40E11">
        <w:rPr>
          <w:sz w:val="24"/>
        </w:rPr>
        <w:t xml:space="preserve"> заявление о выдаче Разрешения по форме, утверждённой</w:t>
      </w:r>
      <w:r w:rsidRPr="00A40E11">
        <w:rPr>
          <w:sz w:val="24"/>
          <w:szCs w:val="24"/>
        </w:rPr>
        <w:t xml:space="preserve"> </w:t>
      </w:r>
      <w:r w:rsidRPr="00A40E11">
        <w:rPr>
          <w:sz w:val="24"/>
        </w:rPr>
        <w:t>Приказом № 2625, подлинник в 1 экземпляре (</w:t>
      </w:r>
      <w:r w:rsidR="00CA6671">
        <w:rPr>
          <w:sz w:val="24"/>
        </w:rPr>
        <w:t>п</w:t>
      </w:r>
      <w:r w:rsidRPr="00A40E11">
        <w:rPr>
          <w:sz w:val="24"/>
        </w:rPr>
        <w:t>редоставляется отдельно на каждую организацию, осуществляющую работы по сохранению объектов культу</w:t>
      </w:r>
      <w:r w:rsidR="00CA6671">
        <w:rPr>
          <w:sz w:val="24"/>
        </w:rPr>
        <w:t>рного наследия</w:t>
      </w:r>
      <w:r w:rsidRPr="00A40E11">
        <w:rPr>
          <w:sz w:val="24"/>
        </w:rPr>
        <w:t>);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lastRenderedPageBreak/>
        <w:t>2) копия договора на разработку проектной документации по сохранению объекта культурного наследия, прошитая и пронумерованная, заверенная в установленном порядке, в 1 экземпляре;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3) схемы (графический план), изображающие места проведения натурных исследований в виде шурфов и зондажей, подлинник, в 1 экземпляре.</w:t>
      </w:r>
    </w:p>
    <w:p w:rsidR="00BB2325" w:rsidRPr="00A12F7E" w:rsidRDefault="00BB2325" w:rsidP="009E4AFB">
      <w:pPr>
        <w:pStyle w:val="ConsPlusNormal"/>
        <w:spacing w:line="245" w:lineRule="auto"/>
        <w:ind w:firstLine="720"/>
        <w:jc w:val="both"/>
        <w:rPr>
          <w:sz w:val="24"/>
        </w:rPr>
      </w:pPr>
      <w:r w:rsidRPr="00A12F7E">
        <w:rPr>
          <w:sz w:val="24"/>
        </w:rPr>
        <w:t>2.6.2. В случае проведения работ на объекте культурного наследия, связанных с сохранением историко-культурной ценности объекта культурного наследия, предусматривающих реставрацию объекта культурного наследия, приспособление объекта культурного наследия для современного использования прилагаются:</w:t>
      </w:r>
    </w:p>
    <w:p w:rsidR="00BB2325" w:rsidRPr="00A40E11" w:rsidRDefault="00BB2325" w:rsidP="009E4AFB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1) заявление о выдаче Разрешения по форме, утверждённой</w:t>
      </w:r>
      <w:r w:rsidRPr="00A40E11">
        <w:rPr>
          <w:sz w:val="24"/>
          <w:szCs w:val="24"/>
        </w:rPr>
        <w:t xml:space="preserve"> </w:t>
      </w:r>
      <w:r w:rsidRPr="00A40E11">
        <w:rPr>
          <w:sz w:val="24"/>
        </w:rPr>
        <w:t>Приказом № 2625, подлинник, в 1 экземпляре;</w:t>
      </w:r>
    </w:p>
    <w:p w:rsidR="00BB2325" w:rsidRPr="00A40E11" w:rsidRDefault="00BB2325" w:rsidP="006F1A6B">
      <w:pPr>
        <w:pStyle w:val="ConsPlusNormal"/>
        <w:spacing w:line="244" w:lineRule="auto"/>
        <w:ind w:firstLine="720"/>
        <w:jc w:val="both"/>
        <w:rPr>
          <w:b/>
          <w:i/>
          <w:u w:val="single"/>
        </w:rPr>
      </w:pPr>
      <w:proofErr w:type="gramStart"/>
      <w:r w:rsidRPr="00A40E11">
        <w:rPr>
          <w:sz w:val="24"/>
        </w:rPr>
        <w:t>2) копии титульных листов проектной документации по сохранению объекта культурного наследия (</w:t>
      </w:r>
      <w:r w:rsidR="00CA6671">
        <w:rPr>
          <w:sz w:val="24"/>
        </w:rPr>
        <w:t>н</w:t>
      </w:r>
      <w:r w:rsidRPr="00A40E11">
        <w:rPr>
          <w:sz w:val="24"/>
        </w:rPr>
        <w:t>е представляются, если заявитель является субподрядчиком и ранее указанные документы были представлены генподрядчиком), прошитые и пронумерованные, заверенные в установленном порядке, со штампом о ее согласовании или копия письма о согласовании проектной документации с уполномоченным органом, в 1 экземпляре (заявитель вправе представить по собственной инициативе);</w:t>
      </w:r>
      <w:proofErr w:type="gramEnd"/>
    </w:p>
    <w:p w:rsidR="00BB2325" w:rsidRPr="00A40E11" w:rsidRDefault="00BB2325" w:rsidP="009E4AFB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 xml:space="preserve">3) копия договора на проведение авторского надзора и (или) копия приказа о назначении ответственного лица за </w:t>
      </w:r>
      <w:r w:rsidR="00CA6671">
        <w:rPr>
          <w:sz w:val="24"/>
        </w:rPr>
        <w:t>проведение авторского надзора (н</w:t>
      </w:r>
      <w:r w:rsidRPr="00A40E11">
        <w:rPr>
          <w:sz w:val="24"/>
        </w:rPr>
        <w:t>е представляются, если заявитель является субподрядчиком и ранее указанные документы были представлены генподрядчиком) (прошитая, пронумерованная, заверенная в установленном порядке, в 1 экземпляре);</w:t>
      </w:r>
    </w:p>
    <w:p w:rsidR="00BB2325" w:rsidRPr="00A40E11" w:rsidRDefault="00BB2325" w:rsidP="009E4AFB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4) копия договора на проведение технического надзора и (или) копия приказа о назначении ответственного лица за проведение технического надзора (Не представляются, если заявитель является субподрядчиком и ранее указанные документы были представлены генподрядчиком) (прошитая, пронумерованная, заверенная в установленном порядке, в 1 экземпляре);</w:t>
      </w:r>
    </w:p>
    <w:p w:rsidR="00BB2325" w:rsidRPr="00A40E11" w:rsidRDefault="00BB2325" w:rsidP="009E4AFB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5) копия приказа о назначении ответственного лица за проведение научного руководства, заверенная в установленном порядке, в 1 экземпляре;</w:t>
      </w:r>
    </w:p>
    <w:p w:rsidR="00BB2325" w:rsidRPr="00A40E11" w:rsidRDefault="00BB2325" w:rsidP="00CA667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6) копия договора подряда на выполнение работ по сохранению объекта культурного наследия со всеми изменениями и дополнениями, приложениями, существующими на момент подачи заявления, прошитая, пронумерованная, заверенная, в 1 экземпляре (при наличии);</w:t>
      </w:r>
    </w:p>
    <w:p w:rsidR="00BB2325" w:rsidRPr="00CA6671" w:rsidRDefault="00BB2325" w:rsidP="00CA6671">
      <w:pPr>
        <w:pStyle w:val="ConsPlusNormal"/>
        <w:spacing w:line="245" w:lineRule="auto"/>
        <w:ind w:firstLine="720"/>
        <w:jc w:val="both"/>
        <w:rPr>
          <w:sz w:val="24"/>
          <w:szCs w:val="24"/>
        </w:rPr>
      </w:pPr>
      <w:proofErr w:type="gramStart"/>
      <w:r w:rsidRPr="00CA6671">
        <w:rPr>
          <w:sz w:val="24"/>
          <w:szCs w:val="24"/>
        </w:rPr>
        <w:t>7) документы в соответствии с абзацем третьим пункта 6 статьи 45 Федерального закона от 25.06.2002 № 73-ФЗ «Об объектах культурного наследия (памятниках истории и культуры) народов Российской Федерации» (далее – Федеральный закон), подтверждающие аттестацию лиц в области сохранения объектов культурного наследия (за исключением спасательных археологических полевых работ), осуществляющих авторский надзор и научное руководство, в случае проведения работ по реставрации объекта культурного наследия</w:t>
      </w:r>
      <w:proofErr w:type="gramEnd"/>
      <w:r w:rsidRPr="00CA6671">
        <w:rPr>
          <w:sz w:val="24"/>
          <w:szCs w:val="24"/>
        </w:rPr>
        <w:t xml:space="preserve"> (предоставляются по желанию заявителя);</w:t>
      </w:r>
    </w:p>
    <w:p w:rsidR="00BB2325" w:rsidRPr="00A40E11" w:rsidRDefault="00BB2325" w:rsidP="009E4AFB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8) документы в соответствии с абзацем третьим пункта 6 статьи 45 Федерального закона, подтверждающие аттестацию лиц в области сохранения объектов культурного наследия (за исключением спасательных археологических полевых работ), осуществляющих проведение работ по реставрации объекта культурного наследия (предоставляются по желанию заявителя).</w:t>
      </w:r>
    </w:p>
    <w:p w:rsidR="00BB2325" w:rsidRPr="00A12F7E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12F7E">
        <w:rPr>
          <w:sz w:val="24"/>
        </w:rPr>
        <w:t xml:space="preserve">2.6.3. В случае проведения консервации объекта культурного наследия, в том числе комплекса противоаварийных работ по защите объекта культурного наследия, которому угрожает быстрое разрушение, проводимых в целях предотвращения ухудшения состояния объекта культурного наследия без </w:t>
      </w:r>
      <w:proofErr w:type="gramStart"/>
      <w:r w:rsidRPr="00A12F7E">
        <w:rPr>
          <w:sz w:val="24"/>
        </w:rPr>
        <w:t>изменения</w:t>
      </w:r>
      <w:proofErr w:type="gramEnd"/>
      <w:r w:rsidRPr="00A12F7E">
        <w:rPr>
          <w:sz w:val="24"/>
        </w:rPr>
        <w:t xml:space="preserve"> дошедшего до настоящего времени облика указанного объекта культурного наследия и без изменения предмета охраны объекта культурного наследия представляются: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lastRenderedPageBreak/>
        <w:t>1) заявление о выдаче Разрешения по форме, утверждённой</w:t>
      </w:r>
      <w:r w:rsidRPr="00A40E11">
        <w:rPr>
          <w:sz w:val="24"/>
          <w:szCs w:val="24"/>
        </w:rPr>
        <w:t xml:space="preserve"> </w:t>
      </w:r>
      <w:r w:rsidRPr="00A40E11">
        <w:rPr>
          <w:sz w:val="24"/>
        </w:rPr>
        <w:t>Приказом № 2625, подлинник, в 1 экземпляре;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 xml:space="preserve">2) документы, указанные в </w:t>
      </w:r>
      <w:hyperlink w:anchor="Par13" w:history="1">
        <w:r w:rsidRPr="00A40E11">
          <w:rPr>
            <w:rStyle w:val="a7"/>
            <w:sz w:val="24"/>
          </w:rPr>
          <w:t>подпунктах 3</w:t>
        </w:r>
      </w:hyperlink>
      <w:r w:rsidRPr="00A40E11">
        <w:rPr>
          <w:sz w:val="24"/>
        </w:rPr>
        <w:t xml:space="preserve"> - 6 пункта 2.6.2 административного регламента;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3) проектная документация (рабочая документация) по проведению консервации и (или) противоаварийных работ на объекте культурного наследия, подписанная уполномоченными лицами, подлинник, в 1 экземпляре (</w:t>
      </w:r>
      <w:r w:rsidR="00CA6671">
        <w:rPr>
          <w:sz w:val="24"/>
        </w:rPr>
        <w:t>н</w:t>
      </w:r>
      <w:r w:rsidRPr="00A40E11">
        <w:rPr>
          <w:sz w:val="24"/>
        </w:rPr>
        <w:t>е предоставляется, если заявитель является субподрядчиком и ранее указанная документация была представлена генподрядчиком)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 xml:space="preserve">4) документы в соответствии с </w:t>
      </w:r>
      <w:hyperlink r:id="rId11" w:history="1">
        <w:r w:rsidRPr="00A40E11">
          <w:rPr>
            <w:rStyle w:val="a7"/>
            <w:sz w:val="24"/>
          </w:rPr>
          <w:t>абзацем третьим пункта 6 статьи 45</w:t>
        </w:r>
      </w:hyperlink>
      <w:r w:rsidRPr="00A40E11">
        <w:rPr>
          <w:sz w:val="24"/>
        </w:rPr>
        <w:t xml:space="preserve"> Федерального закона, подтверждающие аттестацию лиц в области сохранения объектов культурного наследия (за исключением спасательных археологических полевых работ), осуществляющих авторский надзор и научное руководство, в случае проведения работ по консервации объекта культурного наследия (предоставляются по желанию заявителя);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 xml:space="preserve">5) документы в соответствии с </w:t>
      </w:r>
      <w:hyperlink r:id="rId12" w:history="1">
        <w:r w:rsidRPr="00A40E11">
          <w:rPr>
            <w:rStyle w:val="a7"/>
            <w:sz w:val="24"/>
          </w:rPr>
          <w:t>абзацем третьим пункта 6 статьи 45</w:t>
        </w:r>
      </w:hyperlink>
      <w:r w:rsidRPr="00A40E11">
        <w:rPr>
          <w:sz w:val="24"/>
        </w:rPr>
        <w:t xml:space="preserve"> Федерального закона, подтверждающие аттестацию лиц в области сохранения объектов культурного наследия (за исключением спасательных археологических полевых работ), осуществляющих проведение работ по консервации объекта культурного наследия (предоставляются по желанию заявителя).</w:t>
      </w:r>
    </w:p>
    <w:p w:rsidR="00BB2325" w:rsidRPr="00A12F7E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12F7E">
        <w:rPr>
          <w:sz w:val="24"/>
        </w:rPr>
        <w:t>2.6.4. В случае проведения работ, связанных с ремонтом объекта культурного наследия, проводимых в целях поддержания в эксплуатационном состоянии памятника без изменения его особенностей, составляющих предмет охраны: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1) заявление о выдаче Разрешения по форме, утверждённой</w:t>
      </w:r>
      <w:r w:rsidRPr="00A40E11">
        <w:rPr>
          <w:sz w:val="24"/>
          <w:szCs w:val="24"/>
        </w:rPr>
        <w:t xml:space="preserve"> </w:t>
      </w:r>
      <w:r w:rsidRPr="00A40E11">
        <w:rPr>
          <w:sz w:val="24"/>
        </w:rPr>
        <w:t>Приказом № 2625, подлинник, в 1 экземпляре;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 xml:space="preserve">2) документы, указанные в </w:t>
      </w:r>
      <w:hyperlink w:anchor="Par13" w:history="1">
        <w:r w:rsidRPr="00A40E11">
          <w:rPr>
            <w:rStyle w:val="a7"/>
            <w:sz w:val="24"/>
          </w:rPr>
          <w:t>подпунктах 3</w:t>
        </w:r>
      </w:hyperlink>
      <w:r w:rsidRPr="00A40E11">
        <w:rPr>
          <w:sz w:val="24"/>
        </w:rPr>
        <w:t xml:space="preserve">, </w:t>
      </w:r>
      <w:hyperlink w:anchor="Par21" w:history="1">
        <w:r w:rsidRPr="00A40E11">
          <w:rPr>
            <w:rStyle w:val="a7"/>
            <w:sz w:val="24"/>
          </w:rPr>
          <w:t>5</w:t>
        </w:r>
      </w:hyperlink>
      <w:r w:rsidRPr="00A40E11">
        <w:rPr>
          <w:sz w:val="24"/>
        </w:rPr>
        <w:t xml:space="preserve"> и </w:t>
      </w:r>
      <w:hyperlink w:anchor="Par22" w:history="1">
        <w:r w:rsidRPr="00A40E11">
          <w:rPr>
            <w:rStyle w:val="a7"/>
            <w:sz w:val="24"/>
          </w:rPr>
          <w:t>6 пункта 2.6.2</w:t>
        </w:r>
      </w:hyperlink>
      <w:r w:rsidRPr="00A40E11">
        <w:rPr>
          <w:sz w:val="24"/>
        </w:rPr>
        <w:t>;</w:t>
      </w:r>
    </w:p>
    <w:p w:rsidR="00BB2325" w:rsidRPr="00A40E11" w:rsidRDefault="00BB2325" w:rsidP="00A152D1">
      <w:pPr>
        <w:pStyle w:val="ConsPlusNormal"/>
        <w:spacing w:line="245" w:lineRule="auto"/>
        <w:ind w:firstLine="720"/>
        <w:jc w:val="both"/>
        <w:rPr>
          <w:sz w:val="24"/>
        </w:rPr>
      </w:pPr>
      <w:r w:rsidRPr="00A40E11">
        <w:rPr>
          <w:sz w:val="24"/>
        </w:rPr>
        <w:t>3) проектная документация (рабочая) либо рабочие чертежи на проведение локальных ремонтных работ с ведомостью объемов таких работ, согласованная с заказчиком, подлинник, в 1 экземпляре (</w:t>
      </w:r>
      <w:r w:rsidR="00CA6671">
        <w:rPr>
          <w:sz w:val="24"/>
        </w:rPr>
        <w:t>н</w:t>
      </w:r>
      <w:r w:rsidRPr="00A40E11">
        <w:rPr>
          <w:sz w:val="24"/>
        </w:rPr>
        <w:t>е предоставляется, если заявитель является субподрядчиком и ранее указанная документация б</w:t>
      </w:r>
      <w:r w:rsidR="00CA6671">
        <w:rPr>
          <w:sz w:val="24"/>
        </w:rPr>
        <w:t>ыла представлена генподрядчиком</w:t>
      </w:r>
      <w:r w:rsidRPr="00A40E11">
        <w:rPr>
          <w:sz w:val="24"/>
        </w:rPr>
        <w:t>).</w:t>
      </w:r>
    </w:p>
    <w:p w:rsidR="00BB2325" w:rsidRPr="00A40E11" w:rsidRDefault="00BB2325" w:rsidP="00A152D1">
      <w:pPr>
        <w:pStyle w:val="ConsPlusNormal"/>
        <w:ind w:firstLine="720"/>
        <w:jc w:val="both"/>
        <w:rPr>
          <w:sz w:val="24"/>
        </w:rPr>
      </w:pPr>
      <w:r w:rsidRPr="00A40E11">
        <w:rPr>
          <w:sz w:val="24"/>
        </w:rPr>
        <w:t>К заявлению заявитель вправе приложить лицензию на осуществление деятельности по сохранению объекта культурного наследия (далее – лицензия).</w:t>
      </w:r>
    </w:p>
    <w:p w:rsidR="00BB2325" w:rsidRPr="00A40E11" w:rsidRDefault="00BB2325" w:rsidP="00A152D1">
      <w:pPr>
        <w:pStyle w:val="ConsPlusNormal"/>
        <w:ind w:firstLine="720"/>
        <w:jc w:val="both"/>
        <w:rPr>
          <w:sz w:val="24"/>
        </w:rPr>
      </w:pPr>
      <w:r w:rsidRPr="00A40E11">
        <w:rPr>
          <w:sz w:val="24"/>
        </w:rPr>
        <w:t xml:space="preserve">В случае непредставления заявителем лицензии по собственной инициативе уполномоченный орган запрашивает сведения о лицензии </w:t>
      </w:r>
      <w:r w:rsidR="00071ABF" w:rsidRPr="00A40E11">
        <w:rPr>
          <w:sz w:val="24"/>
        </w:rPr>
        <w:t>в порядке</w:t>
      </w:r>
      <w:r w:rsidRPr="00A40E11">
        <w:rPr>
          <w:sz w:val="24"/>
        </w:rPr>
        <w:t xml:space="preserve"> </w:t>
      </w:r>
      <w:r w:rsidR="00071ABF" w:rsidRPr="00A40E11">
        <w:rPr>
          <w:sz w:val="24"/>
        </w:rPr>
        <w:t>межведомственного информационного взаимодействия</w:t>
      </w:r>
      <w:r w:rsidRPr="00A40E11">
        <w:rPr>
          <w:sz w:val="24"/>
        </w:rPr>
        <w:t xml:space="preserve"> </w:t>
      </w:r>
      <w:r w:rsidR="00071ABF" w:rsidRPr="00A40E11">
        <w:rPr>
          <w:sz w:val="24"/>
        </w:rPr>
        <w:t xml:space="preserve">в </w:t>
      </w:r>
      <w:r w:rsidRPr="00A40E11">
        <w:rPr>
          <w:sz w:val="24"/>
        </w:rPr>
        <w:t>Министерств</w:t>
      </w:r>
      <w:r w:rsidR="00071ABF" w:rsidRPr="00A40E11">
        <w:rPr>
          <w:sz w:val="24"/>
        </w:rPr>
        <w:t>е</w:t>
      </w:r>
      <w:r w:rsidRPr="00A40E11">
        <w:rPr>
          <w:sz w:val="24"/>
        </w:rPr>
        <w:t xml:space="preserve"> культуры Российской Федерации</w:t>
      </w:r>
      <w:r w:rsidR="0014613F" w:rsidRPr="00A40E11">
        <w:rPr>
          <w:sz w:val="24"/>
        </w:rPr>
        <w:t>.</w:t>
      </w:r>
    </w:p>
    <w:p w:rsidR="00BB2325" w:rsidRPr="00A40E11" w:rsidRDefault="00BB2325" w:rsidP="00A152D1">
      <w:pPr>
        <w:pStyle w:val="ConsPlusNormal"/>
        <w:ind w:firstLine="720"/>
        <w:jc w:val="both"/>
        <w:rPr>
          <w:sz w:val="24"/>
        </w:rPr>
      </w:pPr>
      <w:r w:rsidRPr="00A40E11">
        <w:rPr>
          <w:sz w:val="24"/>
        </w:rPr>
        <w:t>Непредставление заявителем лицензии не является основанием для отказа в предоставлении заявителю муниципальной услуги.</w:t>
      </w:r>
    </w:p>
    <w:p w:rsidR="00BB2325" w:rsidRPr="00A40E11" w:rsidRDefault="00BB2325" w:rsidP="00A152D1">
      <w:pPr>
        <w:widowControl w:val="0"/>
        <w:autoSpaceDE w:val="0"/>
        <w:jc w:val="both"/>
        <w:rPr>
          <w:b/>
          <w:bCs/>
          <w:sz w:val="28"/>
          <w:szCs w:val="28"/>
        </w:rPr>
      </w:pPr>
    </w:p>
    <w:p w:rsidR="00BB2325" w:rsidRPr="006A283B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A283B">
        <w:rPr>
          <w:color w:val="000000"/>
        </w:rPr>
        <w:t xml:space="preserve">2.7. </w:t>
      </w:r>
      <w:r w:rsidRPr="006A283B">
        <w:t>Исчерпывающий перечень оснований для отказа в приёме документов, необходимых для предоставления муниципальной услуги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ascii="Century" w:hAnsi="Century"/>
        </w:rPr>
      </w:pP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Оснований для отказа в приёме документов, необходимых для предоставления муниципальной услуги, законодательством Российской Федерации не предусмотрено.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  <w:color w:val="000000"/>
        </w:rPr>
      </w:pPr>
    </w:p>
    <w:p w:rsidR="00BB2325" w:rsidRPr="00662A17" w:rsidRDefault="00BB2325" w:rsidP="008E7621">
      <w:pPr>
        <w:suppressAutoHyphens/>
        <w:autoSpaceDE w:val="0"/>
        <w:autoSpaceDN w:val="0"/>
        <w:ind w:firstLine="709"/>
        <w:jc w:val="center"/>
        <w:textAlignment w:val="baseline"/>
        <w:rPr>
          <w:color w:val="000000"/>
        </w:rPr>
      </w:pPr>
      <w:r w:rsidRPr="00662A17">
        <w:rPr>
          <w:color w:val="000000"/>
        </w:rPr>
        <w:t>2.8.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BB2325" w:rsidRPr="00A40E11" w:rsidRDefault="00BB2325" w:rsidP="00495C45">
      <w:pPr>
        <w:pStyle w:val="ConsPlusNormal"/>
        <w:ind w:firstLine="708"/>
        <w:jc w:val="center"/>
        <w:outlineLvl w:val="2"/>
      </w:pP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>Отказ в предоставлении Разрешения осуществляется в следующих случаях: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>1) отсутствие у Заявителя в лицензии на право осуществления деятельности по сохранению объектов культурного наследия видов работ, указанных в заявлении о выдаче Разрешения;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>2) прекращение или приостановление действия одного или нескольких документов, служащих основанием для предоставления Разрешения;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lastRenderedPageBreak/>
        <w:t xml:space="preserve">3) несоответствие представленных документов </w:t>
      </w:r>
      <w:hyperlink r:id="rId13" w:history="1">
        <w:r w:rsidRPr="00A40E11">
          <w:rPr>
            <w:rStyle w:val="a7"/>
          </w:rPr>
          <w:t>пунктам 2.6.3</w:t>
        </w:r>
      </w:hyperlink>
      <w:r w:rsidRPr="00A40E11">
        <w:t xml:space="preserve"> и 2.6.4 административного регламента требованиям </w:t>
      </w:r>
      <w:hyperlink r:id="rId14" w:history="1">
        <w:r w:rsidRPr="00A40E11">
          <w:rPr>
            <w:rStyle w:val="a7"/>
          </w:rPr>
          <w:t>статей 5.1</w:t>
        </w:r>
      </w:hyperlink>
      <w:r w:rsidRPr="00A40E11">
        <w:t xml:space="preserve">, </w:t>
      </w:r>
      <w:hyperlink r:id="rId15" w:history="1">
        <w:r w:rsidRPr="00A40E11">
          <w:rPr>
            <w:rStyle w:val="a7"/>
          </w:rPr>
          <w:t>36</w:t>
        </w:r>
      </w:hyperlink>
      <w:r w:rsidRPr="00A40E11">
        <w:t xml:space="preserve">, </w:t>
      </w:r>
      <w:hyperlink r:id="rId16" w:history="1">
        <w:r w:rsidRPr="00A40E11">
          <w:rPr>
            <w:rStyle w:val="a7"/>
          </w:rPr>
          <w:t>40</w:t>
        </w:r>
      </w:hyperlink>
      <w:r w:rsidRPr="00A40E11">
        <w:t xml:space="preserve">, </w:t>
      </w:r>
      <w:hyperlink r:id="rId17" w:history="1">
        <w:r w:rsidRPr="00A40E11">
          <w:rPr>
            <w:rStyle w:val="a7"/>
          </w:rPr>
          <w:t>41</w:t>
        </w:r>
      </w:hyperlink>
      <w:r w:rsidRPr="00A40E11">
        <w:t xml:space="preserve">, </w:t>
      </w:r>
      <w:hyperlink r:id="rId18" w:history="1">
        <w:r w:rsidRPr="00A40E11">
          <w:rPr>
            <w:rStyle w:val="a7"/>
          </w:rPr>
          <w:t>42</w:t>
        </w:r>
      </w:hyperlink>
      <w:r w:rsidRPr="00A40E11">
        <w:t xml:space="preserve">, </w:t>
      </w:r>
      <w:hyperlink r:id="rId19" w:history="1">
        <w:r w:rsidRPr="00A40E11">
          <w:rPr>
            <w:rStyle w:val="a7"/>
          </w:rPr>
          <w:t>45</w:t>
        </w:r>
      </w:hyperlink>
      <w:r w:rsidRPr="00A40E11">
        <w:t xml:space="preserve">, </w:t>
      </w:r>
      <w:hyperlink r:id="rId20" w:history="1">
        <w:r w:rsidRPr="00A40E11">
          <w:rPr>
            <w:rStyle w:val="a7"/>
          </w:rPr>
          <w:t>47.2</w:t>
        </w:r>
      </w:hyperlink>
      <w:r w:rsidRPr="00A40E11">
        <w:t xml:space="preserve">, </w:t>
      </w:r>
      <w:hyperlink r:id="rId21" w:history="1">
        <w:r w:rsidRPr="00A40E11">
          <w:rPr>
            <w:rStyle w:val="a7"/>
          </w:rPr>
          <w:t>47.3</w:t>
        </w:r>
      </w:hyperlink>
      <w:r w:rsidRPr="00A40E11">
        <w:t xml:space="preserve"> Федерального закона от 25.06.2002 № 73-ФЗ «Об объектах культурного наследия (памятниках истории и культуры) народов Российской Федерации»;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>4) несоответствие видов работ, указанных в заявлении о выдаче Разрешения, ранее согласованной проектной документации по сохранению объекта культурного наследия;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 xml:space="preserve">5) некомплектность представленных документов, перечисленных в </w:t>
      </w:r>
      <w:hyperlink r:id="rId22" w:history="1">
        <w:r w:rsidRPr="00A40E11">
          <w:rPr>
            <w:rStyle w:val="a7"/>
          </w:rPr>
          <w:t>пункте 2.6</w:t>
        </w:r>
      </w:hyperlink>
      <w:r w:rsidRPr="00A40E11">
        <w:t xml:space="preserve"> административного регламента, или недостоверность указанных в них сведений;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>6) приостановление деятельности (ликвидация) юридического лица - заявителя.</w:t>
      </w:r>
    </w:p>
    <w:p w:rsidR="00BB2325" w:rsidRPr="00A40E11" w:rsidRDefault="00BB2325" w:rsidP="00065FA8">
      <w:pPr>
        <w:autoSpaceDE w:val="0"/>
        <w:autoSpaceDN w:val="0"/>
        <w:adjustRightInd w:val="0"/>
        <w:spacing w:line="245" w:lineRule="auto"/>
        <w:ind w:firstLine="720"/>
        <w:jc w:val="both"/>
      </w:pPr>
      <w:r w:rsidRPr="00A40E11">
        <w:t>Отказ в предоставлении Разрешения не является препятствием для повторного обращения за предоставлением Разрешения.</w:t>
      </w:r>
    </w:p>
    <w:p w:rsidR="00BB2325" w:rsidRPr="00A40E11" w:rsidRDefault="00BB2325" w:rsidP="006776F3">
      <w:pPr>
        <w:autoSpaceDE w:val="0"/>
        <w:autoSpaceDN w:val="0"/>
        <w:adjustRightInd w:val="0"/>
        <w:spacing w:line="245" w:lineRule="auto"/>
        <w:ind w:firstLine="720"/>
        <w:jc w:val="both"/>
        <w:rPr>
          <w:sz w:val="28"/>
          <w:szCs w:val="28"/>
        </w:rPr>
      </w:pPr>
      <w:r w:rsidRPr="00A40E11">
        <w:t>Приостановление муниципальной услуги не</w:t>
      </w:r>
      <w:r w:rsidRPr="00A40E11">
        <w:rPr>
          <w:sz w:val="28"/>
          <w:szCs w:val="28"/>
        </w:rPr>
        <w:t xml:space="preserve"> </w:t>
      </w:r>
      <w:r w:rsidRPr="00A40E11">
        <w:t>предусмотрено законодательством Российской Федерации.</w:t>
      </w:r>
    </w:p>
    <w:p w:rsidR="00BB2325" w:rsidRPr="00A40E11" w:rsidRDefault="00BB2325" w:rsidP="006776F3">
      <w:pPr>
        <w:autoSpaceDE w:val="0"/>
        <w:autoSpaceDN w:val="0"/>
        <w:adjustRightInd w:val="0"/>
        <w:spacing w:line="245" w:lineRule="auto"/>
        <w:ind w:firstLine="720"/>
        <w:jc w:val="both"/>
        <w:rPr>
          <w:sz w:val="28"/>
          <w:szCs w:val="28"/>
        </w:rPr>
      </w:pPr>
    </w:p>
    <w:p w:rsidR="00BB2325" w:rsidRPr="00662A17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>2.9. Размер платы, взимаемой с заявителя при предоставлении муниципальной услуги, и способы ее взимания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Pr="00A40E11" w:rsidRDefault="00BB2325" w:rsidP="008E7621">
      <w:pPr>
        <w:suppressAutoHyphens/>
        <w:autoSpaceDN w:val="0"/>
        <w:ind w:firstLine="709"/>
        <w:textAlignment w:val="baseline"/>
      </w:pPr>
      <w:r w:rsidRPr="00A40E11"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BB2325" w:rsidRPr="00A40E11" w:rsidRDefault="00BB2325" w:rsidP="008E7621">
      <w:pPr>
        <w:suppressAutoHyphens/>
        <w:autoSpaceDN w:val="0"/>
        <w:ind w:firstLine="709"/>
        <w:textAlignment w:val="baseline"/>
      </w:pPr>
    </w:p>
    <w:p w:rsidR="00BB2325" w:rsidRPr="00662A17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662A17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>2.11. Срок регистрации запроса заявителя о предоставлении муниципальной услуги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Регистрация заявления, в том числе в электронной форме, о предоставлении муниципальной услуги осуществляется в течение одного рабочего дня с момента поступления заявления в уполномоченный орган.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662A17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 xml:space="preserve">2.12. </w:t>
      </w:r>
      <w:proofErr w:type="gramStart"/>
      <w:r w:rsidRPr="00662A17"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>2.12.1. Помещения, предназначенные для ознакомления заявителей с информационными материалами, оборудуются информационными стендами.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>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заявителями.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 xml:space="preserve"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подъезда и разворота колясок. Обеспечивается допуск </w:t>
      </w:r>
      <w:proofErr w:type="spellStart"/>
      <w:r w:rsidRPr="00A40E11">
        <w:t>сурдопереводчика</w:t>
      </w:r>
      <w:proofErr w:type="spellEnd"/>
      <w:r w:rsidRPr="00A40E11">
        <w:t xml:space="preserve"> и </w:t>
      </w:r>
      <w:proofErr w:type="spellStart"/>
      <w:r w:rsidRPr="00A40E11">
        <w:t>тифлосурдопереводчика</w:t>
      </w:r>
      <w:proofErr w:type="spellEnd"/>
      <w:r w:rsidRPr="00A40E11">
        <w:t>.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>2.12.2. Кабинеты приёма заявителей оборудованы информационными табличками (вывесками) с указанием: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lastRenderedPageBreak/>
        <w:t>- номера кабинета;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>- фамилии, имени, отчества (последнее – при наличии) и должности специалиста, предоставляющего муниципальную услугу;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>- графика работы.</w:t>
      </w:r>
    </w:p>
    <w:p w:rsidR="00BB2325" w:rsidRPr="00A40E11" w:rsidRDefault="00BB2325" w:rsidP="008E7621">
      <w:pPr>
        <w:suppressAutoHyphens/>
        <w:autoSpaceDE w:val="0"/>
        <w:autoSpaceDN w:val="0"/>
        <w:adjustRightInd w:val="0"/>
        <w:ind w:firstLine="700"/>
        <w:jc w:val="both"/>
        <w:textAlignment w:val="baseline"/>
        <w:outlineLvl w:val="1"/>
      </w:pPr>
      <w:r w:rsidRPr="00A40E11">
        <w:t>2.12.3. Места ожидания в очереди на представление или получение документов оборудованы стульями, кресельными секциями, скамьями (</w:t>
      </w:r>
      <w:proofErr w:type="spellStart"/>
      <w:r w:rsidRPr="00A40E11">
        <w:t>банкетками</w:t>
      </w:r>
      <w:proofErr w:type="spellEnd"/>
      <w:r w:rsidRPr="00A40E11">
        <w:t>), места для заполнения запросов о предоставлении муниципальной услуги оборудованы столами (стойками), стульями, обеспечены канцелярскими принадлежностями, справочно–информационным материалом, образцами заполнения документов, формами заявлений.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662A17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>2.13. Показатели доступности и качества муниципальных услуг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Показателями доступности и качества муниципальной услуги являются: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возможность получения заявителем информации о порядке предоставления муниципальной услуги на официальном сайте уполномоченного органа, Едином портале;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</w:t>
      </w:r>
      <w:r w:rsidR="00B21F76">
        <w:t>Едином</w:t>
      </w:r>
      <w:r w:rsidRPr="00A40E11">
        <w:t xml:space="preserve"> портале (в части подачи заявления,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возможность заявителя оценить качество предоставления муниципальной услуги (заполнение анкеты в ОГКУ «Правительство для граждан», специализированный сайт «Ваш контроль» (https://vashkontrol.ru/);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отношение общего числа заявлений о предоставлении муниципальной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наличие возможности записи на приём для подачи запроса о предоставлении муниципальной услуги в уполномоченный орган (при личном посещении, либо по телефону);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наличие возможности записи на приём для подачи запроса о предоставлении муниципальной услуги в ОГКУ «Правительство для граждан» (при личном посещении, по телефону, либо на официальном сайте).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Количество взаимодействий заявителя с должностными лицами уполномоченного органа, сотрудниками его структурного подразделения при предоставлении муниципальной услуги составляет не более двух.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Продолжительность взаимодействия – не более 30 минут.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BB2325" w:rsidRPr="00662A17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Cs w:val="20"/>
        </w:rPr>
      </w:pPr>
      <w:r w:rsidRPr="00A40E11">
        <w:t xml:space="preserve">Предоставление </w:t>
      </w:r>
      <w:proofErr w:type="gramStart"/>
      <w:r w:rsidRPr="00A40E11">
        <w:t>муниципальный</w:t>
      </w:r>
      <w:proofErr w:type="gramEnd"/>
      <w:r w:rsidRPr="00A40E11">
        <w:t xml:space="preserve"> услуги осуществляется в ОГКУ «Правительство для граждан» в части подачи заявления и документов, получения результата предоставления муниципальной услуги.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Муниципальная услуга не предоставляется по экстерриториальному принципу.</w:t>
      </w:r>
    </w:p>
    <w:p w:rsidR="000A3CB3" w:rsidRPr="000A3CB3" w:rsidRDefault="000A3CB3" w:rsidP="000A3CB3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Cs w:val="26"/>
        </w:rPr>
      </w:pPr>
      <w:r w:rsidRPr="000A3CB3">
        <w:rPr>
          <w:szCs w:val="26"/>
        </w:rPr>
        <w:t xml:space="preserve">Предоставление муниципальной услуги посредством комплексного запроса </w:t>
      </w:r>
    </w:p>
    <w:p w:rsidR="000A3CB3" w:rsidRDefault="000A3CB3" w:rsidP="000A3CB3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Cs w:val="26"/>
        </w:rPr>
      </w:pPr>
      <w:proofErr w:type="gramStart"/>
      <w:r w:rsidRPr="000A3CB3">
        <w:rPr>
          <w:szCs w:val="26"/>
        </w:rPr>
        <w:t xml:space="preserve">в ОГКУ «Правительство для граждан» не осуществляется согласно постановления администрации муниципального образования «Карсунский район» Ульяновской области от 18.05.2020 № 177  «Об утверждении перечня муниципальных услуг, предоставляемых физическими юридическим лицам администрацией муниципального образования «Карсунский район» Ульяновской области, предоставление которых посредством комплексного запроса в областном государственном казенном учреждении «Корпорация </w:t>
      </w:r>
      <w:r w:rsidRPr="000A3CB3">
        <w:rPr>
          <w:szCs w:val="26"/>
        </w:rPr>
        <w:lastRenderedPageBreak/>
        <w:t>развития интернет-технологий – многофункциональный центр предоставления государственных и муниципальных услуг в Ульяновской области» не осуществляется»</w:t>
      </w:r>
      <w:r>
        <w:rPr>
          <w:szCs w:val="26"/>
        </w:rPr>
        <w:t>.</w:t>
      </w:r>
      <w:proofErr w:type="gramEnd"/>
    </w:p>
    <w:p w:rsidR="0014613F" w:rsidRPr="00A40E11" w:rsidRDefault="0014613F" w:rsidP="000A3CB3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Возможность предоставления муниципальной услуги в электронной форме через </w:t>
      </w:r>
      <w:r w:rsidR="00B21F76">
        <w:t>Единый</w:t>
      </w:r>
      <w:r w:rsidRPr="00A40E11">
        <w:t xml:space="preserve"> портал осуществляется </w:t>
      </w:r>
      <w:r w:rsidRPr="00A40E11">
        <w:rPr>
          <w:szCs w:val="20"/>
        </w:rPr>
        <w:t xml:space="preserve">в части приёма </w:t>
      </w:r>
      <w:r w:rsidRPr="00A40E11">
        <w:t xml:space="preserve">заявлений, отслеживания хода предоставления муниципальной услуги и получения информации о результате предоставления муниципальной услуги в личном кабинете </w:t>
      </w:r>
      <w:r w:rsidR="00B21F76">
        <w:t>Единого</w:t>
      </w:r>
      <w:r w:rsidRPr="00A40E11">
        <w:t xml:space="preserve"> портала, получения результата, оценка качества предоставления муниципальной услуги в случае, если услуга предоставлена в электронной форме.</w:t>
      </w:r>
    </w:p>
    <w:p w:rsidR="00BB2325" w:rsidRPr="00A40E11" w:rsidRDefault="00BB2325" w:rsidP="008E7621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При подаче посредством </w:t>
      </w:r>
      <w:r w:rsidR="00717C39">
        <w:t xml:space="preserve">Единого </w:t>
      </w:r>
      <w:r w:rsidRPr="00A40E11">
        <w:t>портала заявление подписывается простой электронной подписью.</w:t>
      </w:r>
    </w:p>
    <w:p w:rsidR="00BB2325" w:rsidRPr="00662A17" w:rsidRDefault="00BB2325" w:rsidP="007002C4">
      <w:pPr>
        <w:suppressAutoHyphens/>
        <w:autoSpaceDE w:val="0"/>
        <w:autoSpaceDN w:val="0"/>
        <w:textAlignment w:val="baseline"/>
        <w:rPr>
          <w:color w:val="000000"/>
        </w:rPr>
      </w:pPr>
    </w:p>
    <w:p w:rsidR="00BB2325" w:rsidRPr="00662A17" w:rsidRDefault="00BB2325" w:rsidP="00CA6671">
      <w:pPr>
        <w:numPr>
          <w:ilvl w:val="0"/>
          <w:numId w:val="1"/>
        </w:numPr>
        <w:suppressAutoHyphens/>
        <w:autoSpaceDE w:val="0"/>
        <w:autoSpaceDN w:val="0"/>
        <w:jc w:val="center"/>
        <w:textAlignment w:val="baseline"/>
        <w:rPr>
          <w:color w:val="000000"/>
        </w:rPr>
      </w:pPr>
      <w:r w:rsidRPr="00662A17">
        <w:rPr>
          <w:color w:val="000000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многофункциональном центре.</w:t>
      </w:r>
    </w:p>
    <w:p w:rsidR="00CA6671" w:rsidRPr="00662A17" w:rsidRDefault="00CA6671" w:rsidP="00CA6671">
      <w:pPr>
        <w:suppressAutoHyphens/>
        <w:autoSpaceDE w:val="0"/>
        <w:autoSpaceDN w:val="0"/>
        <w:ind w:left="720"/>
        <w:textAlignment w:val="baseline"/>
        <w:rPr>
          <w:color w:val="000000"/>
        </w:rPr>
      </w:pPr>
    </w:p>
    <w:p w:rsidR="00BB2325" w:rsidRPr="00662A17" w:rsidRDefault="00BB2325" w:rsidP="00300C85">
      <w:pPr>
        <w:suppressAutoHyphens/>
        <w:autoSpaceDE w:val="0"/>
        <w:autoSpaceDN w:val="0"/>
        <w:ind w:firstLine="709"/>
        <w:jc w:val="center"/>
        <w:textAlignment w:val="baseline"/>
        <w:rPr>
          <w:color w:val="000000"/>
        </w:rPr>
      </w:pPr>
      <w:r w:rsidRPr="00662A17">
        <w:rPr>
          <w:color w:val="000000"/>
        </w:rPr>
        <w:t>3.1. Исчерпывающие перечни административных процедур</w:t>
      </w:r>
    </w:p>
    <w:p w:rsidR="00A12F7E" w:rsidRPr="00A40E11" w:rsidRDefault="00A12F7E" w:rsidP="00300C85">
      <w:pPr>
        <w:suppressAutoHyphens/>
        <w:autoSpaceDE w:val="0"/>
        <w:autoSpaceDN w:val="0"/>
        <w:ind w:firstLine="709"/>
        <w:jc w:val="center"/>
        <w:textAlignment w:val="baseline"/>
        <w:rPr>
          <w:b/>
          <w:color w:val="000000"/>
        </w:rPr>
      </w:pPr>
    </w:p>
    <w:p w:rsidR="00BB2325" w:rsidRPr="00A12F7E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bookmarkStart w:id="1" w:name="Par600"/>
      <w:bookmarkStart w:id="2" w:name="Par625"/>
      <w:bookmarkEnd w:id="1"/>
      <w:bookmarkEnd w:id="2"/>
      <w:r w:rsidRPr="00A12F7E">
        <w:t>3.1.1. Исчерпывающий перечень административных процедур предоставления муниципальной услуги в уполномоченном органе.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1) приём и регистрация заявления с необходимыми документами для предоставления муниципальной услуги;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2) рассмотрение заявления, проведение проверки представленных</w:t>
      </w:r>
      <w:r w:rsidR="00162457">
        <w:t xml:space="preserve"> документов</w:t>
      </w:r>
      <w:r w:rsidRPr="00A40E11">
        <w:t>, формирование и направление межведомственных запросов;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3) принятие решения, подготовка, согласование и подписание результата предоставления муниципальной услуги;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4) уведомление о готовности результата предоставления муниципальной услуги, выдача (направление) результата предоставления муниципальной услуги.</w:t>
      </w:r>
    </w:p>
    <w:p w:rsidR="00BB2325" w:rsidRPr="00A12F7E" w:rsidRDefault="00BB2325" w:rsidP="007002C4">
      <w:pPr>
        <w:widowControl w:val="0"/>
        <w:tabs>
          <w:tab w:val="left" w:pos="8250"/>
        </w:tabs>
        <w:suppressAutoHyphens/>
        <w:autoSpaceDE w:val="0"/>
        <w:autoSpaceDN w:val="0"/>
        <w:ind w:firstLine="709"/>
        <w:jc w:val="both"/>
        <w:textAlignment w:val="baseline"/>
      </w:pPr>
      <w:r w:rsidRPr="00A12F7E">
        <w:t>3.1.2. Исчерпывающий перечень административных процедур при предоставлении муниципальной услуги в электронной форме.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2)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подведомственной уполномоченному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3) получение заявителем сведений о ходе выполнения запроса о предоставлении муниципальной услуги;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4) взаимодействие уполномоченного органа с органами государственной власти, иными органами местного самоуправления, организациями, участвующими в предоставлении муниципальных услуг, предусмотренных частью 1 статьи 1 Федерального закона от 27.07.2010 № 210-ФЗ «Об организации предоставления государственных и муниципальных услуг»: не осуществляется;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6) иные действия, необходимые для предоставления муниципальной услуги: не </w:t>
      </w:r>
      <w:r w:rsidRPr="00A40E11">
        <w:lastRenderedPageBreak/>
        <w:t>осуществляются.</w:t>
      </w:r>
    </w:p>
    <w:p w:rsidR="00BB2325" w:rsidRPr="00A12F7E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color w:val="000000"/>
        </w:rPr>
      </w:pPr>
      <w:r w:rsidRPr="00A12F7E">
        <w:t xml:space="preserve">3.1.3. Исчерпывающий перечень административных процедур, выполняемых </w:t>
      </w:r>
      <w:r w:rsidRPr="00A12F7E">
        <w:rPr>
          <w:color w:val="000000"/>
        </w:rPr>
        <w:t>ОГКУ «Правительство для граждан».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1)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3) формирование и направление многофункциональным центром межведомственного запроса в органы исполнительной власти, иные органы государственной власти Ульяновской области, органы местного самоуправления муниципальных образований Ульяновской области, организации, участвующие в предоставлении муниципальных услуг: не осуществляется;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A40E11"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многофункциональных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заверение выписок из информационных систем уполномоченного органа;</w:t>
      </w:r>
      <w:proofErr w:type="gramEnd"/>
    </w:p>
    <w:p w:rsidR="00BB2325" w:rsidRPr="00A40E11" w:rsidRDefault="00BB2325" w:rsidP="008B5D6D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i/>
          <w:sz w:val="22"/>
        </w:rPr>
      </w:pPr>
      <w:r w:rsidRPr="00A40E11">
        <w:t xml:space="preserve">5) иные процедуры: </w:t>
      </w:r>
      <w:r w:rsidR="008B5D6D">
        <w:t>не осуществляются.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6) иные действия, необходимые для предоставления муниципальной услуги: не осуществляются.</w:t>
      </w:r>
    </w:p>
    <w:p w:rsidR="00BB2325" w:rsidRPr="00097C34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  <w:sz w:val="12"/>
        </w:rPr>
      </w:pPr>
    </w:p>
    <w:p w:rsidR="00BB2325" w:rsidRPr="00A12F7E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12F7E">
        <w:t>3.1.4. Исчерпывающий перечень административных процедур, выполняемых при исправлении допущенных опечаток и (или) ошибок в выданных в результате предоставления муниципальной услуги документах.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1) приём и регистрация заявления об исправлении опечаток и (или) ошибок, допущенных в документах, выданных в результате предоставления муниципальной услуги;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2) рассмотрение поступившего заявления об исправлении опечаток и (или) ошибок, допущенных в документах, выданных в результате предоставления муниципальной услуги, выдача исправленного документа.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Default="00BB2325" w:rsidP="00662A1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662A17">
        <w:t>3.2. Порядок выполнения административных процедур при предоставлении муниципальной услуги в уполномоченном органе:</w:t>
      </w:r>
    </w:p>
    <w:p w:rsidR="00662A17" w:rsidRPr="00662A17" w:rsidRDefault="00662A17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C26BBF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3.2.1. Приём и регистрация заявления с необходимыми документами для предоставления муниципальной услуги.</w:t>
      </w:r>
    </w:p>
    <w:p w:rsidR="00BB2325" w:rsidRPr="00C26BBF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Основанием для начала административной процедуры является поступление заявления и документов в уполномоченный орган.</w:t>
      </w:r>
    </w:p>
    <w:p w:rsidR="00BB2325" w:rsidRPr="00C26BBF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Заявителю, подавшему заявление в уполномоченный орган, выдаётся расписка в получении заявления и прилагаемых к нему документов с указанием их перечня, даты и времени получения.</w:t>
      </w:r>
    </w:p>
    <w:p w:rsidR="002F0186" w:rsidRPr="00C26BBF" w:rsidRDefault="002F0186" w:rsidP="00E824B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Специалист, ответственный за приём документов принимает и регистрирует заявление в журнале входящих документов уполномоченного органа в течение 1 (одного) рабочего дня и передаёт заявление с пакетом документов на резолюцию Руководителю уполномоченного органа.</w:t>
      </w:r>
    </w:p>
    <w:p w:rsidR="00BB2325" w:rsidRPr="00C26BBF" w:rsidRDefault="001D7A4F" w:rsidP="00E824B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Начальник отдела строительства и архитектуры управления ТЭР, ЖКХ, строительства и дорожной деятельности уполномоченного органа отписывает заявление с пакетом документов исполнителю, консультанту отдела строительства и архитектуры управления ТЭР, ЖКХ, строительства и дорожной деятельности уполномоченного органа, ответственному за предоставление муниципальной услуги (далее – специалист)</w:t>
      </w:r>
      <w:r w:rsidR="00BB2325" w:rsidRPr="00C26BBF">
        <w:t>.</w:t>
      </w:r>
    </w:p>
    <w:p w:rsidR="00BB2325" w:rsidRPr="00C26BBF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lastRenderedPageBreak/>
        <w:t>Результатом выполнения административной процедуры является передача специалисту зарегистрированного заявления с приложенным к нему пакетом документов с визой Руководителя уполномоченного органа для работы.</w:t>
      </w:r>
    </w:p>
    <w:p w:rsidR="00BB2325" w:rsidRPr="00C26BBF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Максимальный срок исполнения административной процедуры – 1 рабочий день.</w:t>
      </w:r>
    </w:p>
    <w:p w:rsidR="00BB2325" w:rsidRPr="00A40E11" w:rsidRDefault="00BB2325" w:rsidP="00985E53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C26BBF">
        <w:t>Способ фиксации результата выполнения административной процедуры</w:t>
      </w:r>
      <w:r w:rsidR="00985E53" w:rsidRPr="00C26BBF">
        <w:t xml:space="preserve"> является регистрационная запись в журнале входящей корреспонденции.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3.2.2. Рассмотрение заявления, проведение проверки представленных</w:t>
      </w:r>
      <w:r w:rsidR="00162457">
        <w:t xml:space="preserve"> документов</w:t>
      </w:r>
      <w:r w:rsidRPr="00A40E11">
        <w:t>, формирование и направление межведомственных запросов.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Основанием для начала административной процедуры является поступление зарегистрированного заявления с приложенными документами с визой Руководителя уполномоченного органа на исполнение.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При рассмотрении поступившего в уполномоченный орган заявления и документов специалист проверяет правильность оформления представленных документов.</w:t>
      </w:r>
    </w:p>
    <w:p w:rsidR="008C3415" w:rsidRPr="00A40E11" w:rsidRDefault="00BB2325" w:rsidP="008C3415">
      <w:pPr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A40E11">
        <w:t>Специалист в течение 2 рабочих дней со дня регистрации документов проводит проверку документов.</w:t>
      </w:r>
      <w:r w:rsidR="008C3415" w:rsidRPr="00A40E11">
        <w:rPr>
          <w:szCs w:val="28"/>
        </w:rPr>
        <w:t xml:space="preserve"> </w:t>
      </w:r>
    </w:p>
    <w:p w:rsidR="00BB2325" w:rsidRPr="00A40E11" w:rsidRDefault="008C341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 w:val="22"/>
        </w:rPr>
      </w:pPr>
      <w:r w:rsidRPr="00A40E11">
        <w:rPr>
          <w:szCs w:val="26"/>
        </w:rPr>
        <w:t>Специалист проверяет указанные в заявлении сведения о государственной регистрации юридических лиц или индивидуальных предпринимателей посредством запроса данных в рамках межведомственного информационного взаимодействия посредством использования единой системы межведомственного электронного взаимодействия, а также подключаемой к ней региональной системы межведомственного электронного взаимодействия Ульяновской области в Федеральной налоговой службе.</w:t>
      </w:r>
    </w:p>
    <w:p w:rsidR="00BB2325" w:rsidRPr="00A40E11" w:rsidRDefault="00BB2325" w:rsidP="002601CC">
      <w:pPr>
        <w:suppressAutoHyphens/>
        <w:autoSpaceDN w:val="0"/>
        <w:ind w:firstLine="709"/>
        <w:jc w:val="both"/>
        <w:textAlignment w:val="baseline"/>
      </w:pPr>
      <w:r w:rsidRPr="00A40E11">
        <w:t>Спе</w:t>
      </w:r>
      <w:r w:rsidR="00071ABF" w:rsidRPr="00A40E11">
        <w:t xml:space="preserve">циалист запрашивает в порядке межведомственного информационного взаимодействия </w:t>
      </w:r>
      <w:r w:rsidRPr="00A40E11">
        <w:t>сведения о лицензии в Министерстве культуры Российской Федерации</w:t>
      </w:r>
      <w:r w:rsidR="00071ABF" w:rsidRPr="00A40E11">
        <w:t>.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Межведомственный запрос о представлении документов и (или) информации, для предоставления муниципальной услуги должен содержать: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1) наименование органа или организации, направляющих межведомственный запрос;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2) наименование органа или организации, в адрес которых направляется межведомственный запрос;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A40E11">
        <w:t>необходимых</w:t>
      </w:r>
      <w:proofErr w:type="gramEnd"/>
      <w:r w:rsidRPr="00A40E11">
        <w:t xml:space="preserve"> для предоставления муниципальной услуги, и указание на реквизиты данного нормативного правового акта;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5) сведения, необходимые для представления документа и (или) информации, установленные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</w:t>
      </w:r>
      <w:proofErr w:type="gramStart"/>
      <w:r w:rsidRPr="00A40E11">
        <w:t>таких</w:t>
      </w:r>
      <w:proofErr w:type="gramEnd"/>
      <w:r w:rsidRPr="00A40E11">
        <w:t xml:space="preserve"> документа и (или) информации;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6) контактная информация для направления ответа на межведомственный запрос;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7) дата направления межведомственного запроса;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071ABF" w:rsidRPr="00A40E11" w:rsidRDefault="00071ABF" w:rsidP="00071ABF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9) информация о факте получения согласия.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Срок подготовки и направления ответа на межведомственный запрос о предоставлении сведений, не может превышать 5 рабочих дней со дня поступления межведомственного запроса.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  <w:r w:rsidRPr="00A40E11">
        <w:t>Результатом административной процедуры является получение запрашиваемых сведений (документов).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Максимальный срок исполнения административной процедуры 7 рабочих дней.</w:t>
      </w:r>
    </w:p>
    <w:p w:rsidR="00BB2325" w:rsidRPr="00A40E11" w:rsidRDefault="00B10092" w:rsidP="00B10092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B10092">
        <w:t xml:space="preserve">Способом фиксации результата выполнения административной процедуры является  отметка в деле о получении запрошенных сведений. 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3.2.3. Принятие решения, подготовка, подписание результата предоставления </w:t>
      </w:r>
      <w:r w:rsidRPr="00A40E11">
        <w:lastRenderedPageBreak/>
        <w:t>муниципальной услуги.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Юридическим фактом начала административной процедуры является получение запрашиваемых сведений (документов).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Специалист осуществляет проверку документов на предмет отсутствия или наличия основания для отказа в предоставлении муниципальной услуги в соответствии с пунктом 2.8 настоящего Административного регламента.</w:t>
      </w:r>
    </w:p>
    <w:p w:rsidR="00BB2325" w:rsidRPr="00A40E11" w:rsidRDefault="00BB2325" w:rsidP="00BA3A1C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В случае отсутствия оснований для отказа, указанных в пункте 2.8 настоящего административного регламента специалист подготавливает проект разрешения в двух экземплярах по </w:t>
      </w:r>
      <w:proofErr w:type="gramStart"/>
      <w:r w:rsidRPr="00A40E11">
        <w:t>форме, утверждённой Приказом № 2625 и визирует</w:t>
      </w:r>
      <w:proofErr w:type="gramEnd"/>
      <w:r w:rsidRPr="00A40E11">
        <w:t xml:space="preserve"> 1 экземпляр проекта разрешения на обратной стороне</w:t>
      </w:r>
      <w:r w:rsidR="006750B7">
        <w:t>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Внесение изменений в выданное разрешение не допускается.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В случае наличия оснований для отказа в предоставлении муниципальной услуги, указанных в пункте 2.8 настоящего административного регламента, специалист осуществляет подготовку проекта </w:t>
      </w:r>
      <w:r w:rsidR="006750B7">
        <w:t>постановления</w:t>
      </w:r>
      <w:r w:rsidRPr="00A40E11">
        <w:t xml:space="preserve"> об отказе</w:t>
      </w:r>
      <w:r w:rsidRPr="00A40E11">
        <w:rPr>
          <w:lang w:eastAsia="en-US"/>
        </w:rPr>
        <w:t xml:space="preserve">, с указанием </w:t>
      </w:r>
      <w:r w:rsidRPr="00A40E11">
        <w:t>причин отказа, являющихся основанием для принятия такого решения с обязательной ссылкой на пункт 2.8 административного регламента.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Руководитель уполномоченного органа подписывает проект разрешения, либо проект </w:t>
      </w:r>
      <w:r w:rsidR="006750B7">
        <w:t>постановления</w:t>
      </w:r>
      <w:r w:rsidRPr="00A40E11">
        <w:t xml:space="preserve"> об отказе, после чего передаёт на регистрацию в соответствии с инструкцией по делопроизводству.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Результатом административной процедуры является подписанное Руководителем уполномоченного органа для выдачи </w:t>
      </w:r>
      <w:r w:rsidR="006750B7">
        <w:t>разрешение</w:t>
      </w:r>
      <w:r w:rsidRPr="00A40E11">
        <w:t xml:space="preserve"> либо </w:t>
      </w:r>
      <w:r w:rsidR="006750B7">
        <w:t xml:space="preserve">постановление </w:t>
      </w:r>
      <w:r w:rsidRPr="00A40E11">
        <w:t>об отказе.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Максимальный срок выполнения административной процедуры составляет 10 рабочих дней </w:t>
      </w:r>
      <w:proofErr w:type="gramStart"/>
      <w:r w:rsidRPr="00A40E11">
        <w:t>с даты поступления</w:t>
      </w:r>
      <w:proofErr w:type="gramEnd"/>
      <w:r w:rsidRPr="00A40E11">
        <w:t xml:space="preserve"> документов в рамках межведомственного информационного взаимодействия в уполномоченный орган.</w:t>
      </w:r>
    </w:p>
    <w:p w:rsidR="00DA1CAA" w:rsidRDefault="00DA1CAA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DA1CAA">
        <w:t>Способом фиксации результата выполнения административной процедуры является  внесение сведений в журнал регистрации постановлений о дате и номере постановления.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3.2.4.</w:t>
      </w:r>
      <w:r w:rsidR="002D54CD">
        <w:t xml:space="preserve"> </w:t>
      </w:r>
      <w:r w:rsidRPr="00A40E11">
        <w:t>Уведомление о готовности результата предоставления муниципальной услуги, выдача (направление) результата предоставления муниципальной услуги.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Основанием для начала административной процедуры является подписанное и зарегистрированное разрешение либо </w:t>
      </w:r>
      <w:r w:rsidR="006750B7">
        <w:t>постановление</w:t>
      </w:r>
      <w:r w:rsidRPr="00A40E11">
        <w:t xml:space="preserve"> об отказе.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rPr>
          <w:szCs w:val="28"/>
        </w:rPr>
        <w:t>Специалист уведомляет заявителя о готовности результата посредством телефонной связи по указанному контактному номеру в заявлении и приглашает на выдачу результата, в случае, если данный способ получения результата предоставления муниципальной услуги был выбран заявителем.</w:t>
      </w:r>
    </w:p>
    <w:p w:rsidR="00BB2325" w:rsidRPr="00A40E11" w:rsidRDefault="006750B7" w:rsidP="007002C4">
      <w:pPr>
        <w:suppressAutoHyphens/>
        <w:autoSpaceDE w:val="0"/>
        <w:autoSpaceDN w:val="0"/>
        <w:ind w:firstLine="709"/>
        <w:jc w:val="both"/>
        <w:textAlignment w:val="baseline"/>
      </w:pPr>
      <w:r>
        <w:t>Результат предоставления муниципальной услуги</w:t>
      </w:r>
      <w:r w:rsidR="00BB2325" w:rsidRPr="00A40E11">
        <w:t xml:space="preserve"> выдаётся заявителю или его представителю, имеющему доверенность на получение разрешения.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>Факт выдачи разрешения заявителю (его уполномоченному представителю) регистрируется должностным лицом уполномоченного органа в журнале учёта выдачи разрешений по форме, утверждённой Приказом № 2625.</w:t>
      </w:r>
    </w:p>
    <w:p w:rsidR="00BB2325" w:rsidRPr="00A40E11" w:rsidRDefault="00BB2325" w:rsidP="007002C4">
      <w:pPr>
        <w:autoSpaceDE w:val="0"/>
        <w:autoSpaceDN w:val="0"/>
        <w:adjustRightInd w:val="0"/>
        <w:ind w:firstLine="709"/>
        <w:jc w:val="both"/>
      </w:pPr>
      <w:r w:rsidRPr="00A40E11">
        <w:t>Результат не позднее чем через три рабочих дня со дня принятия соответствующего решения, направляется в адрес заявителя посредством почтовой связи (электронной почты), в случае, если данный способ получения результата предоставления муниципальной услуги был выбран заявителем в заявлении.</w:t>
      </w:r>
    </w:p>
    <w:p w:rsidR="00BB2325" w:rsidRPr="00A40E11" w:rsidRDefault="00BB2325" w:rsidP="007002C4">
      <w:pPr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Результатом выполнения административной процедуры является выдача (направление) результата заявителю. 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Максимальный срок выполнения административной процедуры составляет 3 рабочих дня.</w:t>
      </w:r>
    </w:p>
    <w:p w:rsidR="00BB2325" w:rsidRPr="00A40E11" w:rsidRDefault="00BB2325" w:rsidP="003456C9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  <w:i/>
          <w:u w:val="single"/>
        </w:rPr>
      </w:pPr>
      <w:r w:rsidRPr="00A40E11">
        <w:t>Способ фиксации результата выполнения административной процедуры отметка в журнале учёта выдачи разрешений или присвоение исходящего номера письму об отказе.</w:t>
      </w:r>
    </w:p>
    <w:p w:rsidR="00662A17" w:rsidRDefault="00662A17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662A17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662A17">
        <w:t xml:space="preserve">3.3. Порядок осуществления в электронной форме, в том числе с использованием Единого портала, административных процедур в соответствии с положениями статьи 10 Федерального закона от 27.07.2010 № 210-ФЗ «Об организации предоставления </w:t>
      </w:r>
      <w:r w:rsidRPr="00662A17">
        <w:lastRenderedPageBreak/>
        <w:t>государственных и муниципальных услуг», а именно:</w:t>
      </w:r>
    </w:p>
    <w:p w:rsidR="00BB2325" w:rsidRPr="00A40E11" w:rsidRDefault="00BB2325" w:rsidP="007002C4">
      <w:pPr>
        <w:widowControl w:val="0"/>
        <w:autoSpaceDE w:val="0"/>
        <w:autoSpaceDN w:val="0"/>
        <w:adjustRightInd w:val="0"/>
        <w:ind w:firstLine="709"/>
        <w:jc w:val="both"/>
        <w:rPr>
          <w:szCs w:val="26"/>
        </w:rPr>
      </w:pPr>
      <w:r w:rsidRPr="00A40E11">
        <w:rPr>
          <w:szCs w:val="26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осуществляется в соответствии с подпунктом 1.3.1.</w:t>
      </w:r>
    </w:p>
    <w:p w:rsidR="00742975" w:rsidRDefault="00BB2325" w:rsidP="007002C4">
      <w:pPr>
        <w:widowControl w:val="0"/>
        <w:suppressAutoHyphens/>
        <w:autoSpaceDE w:val="0"/>
        <w:autoSpaceDN w:val="0"/>
        <w:ind w:firstLine="709"/>
        <w:jc w:val="both"/>
        <w:rPr>
          <w:szCs w:val="26"/>
        </w:rPr>
      </w:pPr>
      <w:r w:rsidRPr="00A40E11">
        <w:rPr>
          <w:szCs w:val="26"/>
        </w:rPr>
        <w:t>3.3.2.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подведомственному уполномоченному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</w:t>
      </w:r>
      <w:r w:rsidR="00742975">
        <w:rPr>
          <w:szCs w:val="26"/>
        </w:rPr>
        <w:t>.</w:t>
      </w:r>
      <w:r w:rsidRPr="00A40E11">
        <w:rPr>
          <w:szCs w:val="26"/>
        </w:rPr>
        <w:t xml:space="preserve"> 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rPr>
          <w:szCs w:val="26"/>
        </w:rPr>
      </w:pPr>
      <w:r w:rsidRPr="00A40E11">
        <w:rPr>
          <w:szCs w:val="26"/>
        </w:rPr>
        <w:t xml:space="preserve">Заявитель может подать заявление, подписанное простой электронной подписью, в форме электронного документа через </w:t>
      </w:r>
      <w:r w:rsidR="00742975">
        <w:rPr>
          <w:szCs w:val="26"/>
        </w:rPr>
        <w:t>Единый</w:t>
      </w:r>
      <w:r w:rsidRPr="00A40E11">
        <w:rPr>
          <w:szCs w:val="26"/>
        </w:rPr>
        <w:t xml:space="preserve"> портал.</w:t>
      </w:r>
    </w:p>
    <w:p w:rsidR="00BB2325" w:rsidRPr="00A40E11" w:rsidRDefault="00BB2325" w:rsidP="00E662FF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Cs w:val="26"/>
        </w:rPr>
      </w:pPr>
      <w:r w:rsidRPr="00A40E11">
        <w:rPr>
          <w:szCs w:val="26"/>
        </w:rPr>
        <w:t xml:space="preserve">При направлении заявления о предоставлении муниципальной услуги в электронной форме, </w:t>
      </w:r>
      <w:proofErr w:type="gramStart"/>
      <w:r w:rsidRPr="00A40E11">
        <w:rPr>
          <w:szCs w:val="26"/>
        </w:rPr>
        <w:t>подписанное</w:t>
      </w:r>
      <w:proofErr w:type="gramEnd"/>
      <w:r w:rsidRPr="00A40E11">
        <w:rPr>
          <w:szCs w:val="26"/>
        </w:rPr>
        <w:t xml:space="preserve"> простой электронной подписью через </w:t>
      </w:r>
      <w:r w:rsidR="00742975">
        <w:rPr>
          <w:szCs w:val="26"/>
        </w:rPr>
        <w:t>Единый</w:t>
      </w:r>
      <w:r w:rsidRPr="00A40E11">
        <w:rPr>
          <w:szCs w:val="26"/>
        </w:rPr>
        <w:t xml:space="preserve"> портал, заявитель</w:t>
      </w:r>
      <w:r w:rsidR="003D3A83">
        <w:rPr>
          <w:szCs w:val="26"/>
        </w:rPr>
        <w:t>, не позднее трёх рабочих дней</w:t>
      </w:r>
      <w:r w:rsidRPr="00A40E11">
        <w:rPr>
          <w:szCs w:val="26"/>
        </w:rPr>
        <w:t xml:space="preserve"> обязан представить д</w:t>
      </w:r>
      <w:r w:rsidR="003D3A83">
        <w:rPr>
          <w:szCs w:val="26"/>
        </w:rPr>
        <w:t>окументы, указанные в подпункте 2.6</w:t>
      </w:r>
      <w:r w:rsidRPr="00A40E11">
        <w:rPr>
          <w:szCs w:val="26"/>
        </w:rPr>
        <w:t xml:space="preserve">  настоящего административного регламента, в уполномоченный орган.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rPr>
          <w:szCs w:val="26"/>
        </w:rPr>
      </w:pPr>
      <w:r w:rsidRPr="00A40E11">
        <w:rPr>
          <w:szCs w:val="26"/>
        </w:rPr>
        <w:t>Представление документов на бумажном носителе не требуется в случае, если документы, указанные в пункте 2.6 настоящего административного регламента, были предоставлены в электронной форме в момент подачи заявления.</w:t>
      </w:r>
    </w:p>
    <w:p w:rsidR="00BB2325" w:rsidRPr="00A40E11" w:rsidRDefault="00BB2325" w:rsidP="007002C4">
      <w:pPr>
        <w:suppressAutoHyphens/>
        <w:autoSpaceDE w:val="0"/>
        <w:autoSpaceDN w:val="0"/>
        <w:adjustRightInd w:val="0"/>
        <w:ind w:firstLine="540"/>
        <w:jc w:val="both"/>
        <w:rPr>
          <w:szCs w:val="26"/>
        </w:rPr>
      </w:pPr>
      <w:r w:rsidRPr="00A40E11">
        <w:rPr>
          <w:szCs w:val="26"/>
        </w:rPr>
        <w:t>Документы, направляемые в электронной форме, должны соответствовать следующим требованиям:</w:t>
      </w:r>
    </w:p>
    <w:p w:rsidR="00BB2325" w:rsidRPr="00A40E11" w:rsidRDefault="00BB2325" w:rsidP="007002C4">
      <w:pPr>
        <w:numPr>
          <w:ilvl w:val="0"/>
          <w:numId w:val="47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  <w:rPr>
          <w:szCs w:val="26"/>
        </w:rPr>
      </w:pPr>
      <w:r w:rsidRPr="00A40E11">
        <w:rPr>
          <w:szCs w:val="26"/>
        </w:rPr>
        <w:t xml:space="preserve">Документы направляются в виде отдельных файлов в формате </w:t>
      </w:r>
      <w:proofErr w:type="spellStart"/>
      <w:r w:rsidRPr="00A40E11">
        <w:rPr>
          <w:szCs w:val="26"/>
        </w:rPr>
        <w:t>doc</w:t>
      </w:r>
      <w:proofErr w:type="spellEnd"/>
      <w:r w:rsidRPr="00A40E11">
        <w:rPr>
          <w:szCs w:val="26"/>
        </w:rPr>
        <w:t xml:space="preserve">, </w:t>
      </w:r>
      <w:proofErr w:type="spellStart"/>
      <w:r w:rsidRPr="00A40E11">
        <w:rPr>
          <w:szCs w:val="26"/>
        </w:rPr>
        <w:t>docx</w:t>
      </w:r>
      <w:proofErr w:type="spellEnd"/>
      <w:r w:rsidRPr="00A40E11">
        <w:rPr>
          <w:szCs w:val="26"/>
        </w:rPr>
        <w:t xml:space="preserve">, </w:t>
      </w:r>
      <w:proofErr w:type="spellStart"/>
      <w:r w:rsidRPr="00A40E11">
        <w:rPr>
          <w:szCs w:val="26"/>
        </w:rPr>
        <w:t>odt</w:t>
      </w:r>
      <w:proofErr w:type="spellEnd"/>
      <w:r w:rsidRPr="00A40E11">
        <w:rPr>
          <w:szCs w:val="26"/>
        </w:rPr>
        <w:t xml:space="preserve">, </w:t>
      </w:r>
      <w:proofErr w:type="spellStart"/>
      <w:r w:rsidRPr="00A40E11">
        <w:rPr>
          <w:szCs w:val="26"/>
        </w:rPr>
        <w:t>pdf</w:t>
      </w:r>
      <w:proofErr w:type="spellEnd"/>
      <w:r w:rsidRPr="00A40E11">
        <w:rPr>
          <w:szCs w:val="26"/>
        </w:rPr>
        <w:t xml:space="preserve">, </w:t>
      </w:r>
      <w:r w:rsidRPr="00A40E11">
        <w:rPr>
          <w:szCs w:val="26"/>
          <w:lang w:val="en-US"/>
        </w:rPr>
        <w:t>tiff</w:t>
      </w:r>
      <w:r w:rsidRPr="00A40E11">
        <w:rPr>
          <w:szCs w:val="26"/>
        </w:rPr>
        <w:t xml:space="preserve">, </w:t>
      </w:r>
      <w:r w:rsidRPr="00A40E11">
        <w:rPr>
          <w:szCs w:val="26"/>
          <w:lang w:val="en-US"/>
        </w:rPr>
        <w:t>jpeg</w:t>
      </w:r>
      <w:r w:rsidRPr="00A40E11">
        <w:rPr>
          <w:szCs w:val="26"/>
        </w:rPr>
        <w:t xml:space="preserve"> (</w:t>
      </w:r>
      <w:r w:rsidRPr="00A40E11">
        <w:rPr>
          <w:szCs w:val="26"/>
          <w:lang w:val="en-US"/>
        </w:rPr>
        <w:t>jpg</w:t>
      </w:r>
      <w:r w:rsidRPr="00A40E11">
        <w:rPr>
          <w:szCs w:val="26"/>
        </w:rPr>
        <w:t xml:space="preserve">), </w:t>
      </w:r>
      <w:proofErr w:type="spellStart"/>
      <w:r w:rsidRPr="00A40E11">
        <w:rPr>
          <w:szCs w:val="26"/>
        </w:rPr>
        <w:t>xls</w:t>
      </w:r>
      <w:proofErr w:type="spellEnd"/>
      <w:r w:rsidRPr="00A40E11">
        <w:rPr>
          <w:szCs w:val="26"/>
        </w:rPr>
        <w:t xml:space="preserve">, </w:t>
      </w:r>
      <w:proofErr w:type="spellStart"/>
      <w:r w:rsidRPr="00A40E11">
        <w:rPr>
          <w:szCs w:val="26"/>
        </w:rPr>
        <w:t>xlsx</w:t>
      </w:r>
      <w:proofErr w:type="spellEnd"/>
      <w:r w:rsidRPr="00A40E11">
        <w:rPr>
          <w:szCs w:val="26"/>
        </w:rPr>
        <w:t xml:space="preserve">. </w:t>
      </w:r>
    </w:p>
    <w:p w:rsidR="00BB2325" w:rsidRPr="00A40E11" w:rsidRDefault="00BB2325" w:rsidP="007002C4">
      <w:pPr>
        <w:numPr>
          <w:ilvl w:val="0"/>
          <w:numId w:val="47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  <w:rPr>
          <w:szCs w:val="26"/>
        </w:rPr>
      </w:pPr>
      <w:r w:rsidRPr="00A40E11">
        <w:rPr>
          <w:szCs w:val="26"/>
        </w:rPr>
        <w:t>Количество файлов должно соответствовать количеству документов, а наименование файла должно позволять идентифицировать документ.</w:t>
      </w:r>
    </w:p>
    <w:p w:rsidR="00BB2325" w:rsidRPr="00A40E11" w:rsidRDefault="00BB2325" w:rsidP="007002C4">
      <w:pPr>
        <w:numPr>
          <w:ilvl w:val="0"/>
          <w:numId w:val="47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  <w:rPr>
          <w:szCs w:val="26"/>
        </w:rPr>
      </w:pPr>
      <w:r w:rsidRPr="00A40E11">
        <w:rPr>
          <w:szCs w:val="26"/>
        </w:rPr>
        <w:t xml:space="preserve">Качество представляемых в электронной форме документов должно позволять в полном объеме прочитать текст документа, распознать реквизиты документа должна быть обеспечена сохранность всех аутентичных признаков подлинности, а именно: графической подписи лица, печати, углового штампа бланка. </w:t>
      </w:r>
    </w:p>
    <w:p w:rsidR="00BB2325" w:rsidRPr="00A40E11" w:rsidRDefault="00BB2325" w:rsidP="007002C4">
      <w:pPr>
        <w:numPr>
          <w:ilvl w:val="0"/>
          <w:numId w:val="47"/>
        </w:numPr>
        <w:suppressAutoHyphens/>
        <w:autoSpaceDE w:val="0"/>
        <w:autoSpaceDN w:val="0"/>
        <w:adjustRightInd w:val="0"/>
        <w:ind w:left="0" w:firstLine="540"/>
        <w:contextualSpacing/>
        <w:jc w:val="both"/>
        <w:textAlignment w:val="baseline"/>
        <w:rPr>
          <w:szCs w:val="26"/>
        </w:rPr>
      </w:pPr>
      <w:proofErr w:type="gramStart"/>
      <w:r w:rsidRPr="00A40E11">
        <w:rPr>
          <w:szCs w:val="26"/>
        </w:rPr>
        <w:t>Документы в электронной форме, прикладываемые к заявлению, подписываются с использованием электронной подписи (усиленной квалифицированной электронной подписи) лицами, обладающими полномочиями на их подписание в соответствии с законодательством Российской Федерации.</w:t>
      </w:r>
      <w:proofErr w:type="gramEnd"/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rPr>
          <w:szCs w:val="26"/>
        </w:rPr>
      </w:pPr>
      <w:r w:rsidRPr="00A40E11">
        <w:rPr>
          <w:szCs w:val="26"/>
        </w:rPr>
        <w:t>3.3.3. Получение заявителем сведений о ходе выполнения запроса о предоставлении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rPr>
          <w:szCs w:val="26"/>
        </w:rPr>
      </w:pPr>
      <w:r w:rsidRPr="00A40E11">
        <w:rPr>
          <w:szCs w:val="26"/>
        </w:rPr>
        <w:t xml:space="preserve">Сведения о ходе выполнения запроса о предоставлении муниципальной услуги заявитель может получить путём отслеживания статуса заявления через </w:t>
      </w:r>
      <w:r w:rsidR="00A32129">
        <w:rPr>
          <w:szCs w:val="26"/>
        </w:rPr>
        <w:t>Единый</w:t>
      </w:r>
      <w:r w:rsidRPr="00A40E11">
        <w:rPr>
          <w:szCs w:val="26"/>
        </w:rPr>
        <w:t xml:space="preserve"> портал в личном кабинете заявителя.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rPr>
          <w:szCs w:val="26"/>
        </w:rPr>
      </w:pPr>
      <w:r w:rsidRPr="00A40E11">
        <w:rPr>
          <w:szCs w:val="26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BB2325" w:rsidRPr="00A40E11" w:rsidRDefault="00BB2325" w:rsidP="007002C4">
      <w:pPr>
        <w:widowControl w:val="0"/>
        <w:autoSpaceDE w:val="0"/>
        <w:autoSpaceDN w:val="0"/>
        <w:adjustRightInd w:val="0"/>
        <w:ind w:firstLine="709"/>
        <w:jc w:val="both"/>
        <w:rPr>
          <w:szCs w:val="26"/>
        </w:rPr>
      </w:pPr>
      <w:r w:rsidRPr="00A40E11">
        <w:rPr>
          <w:szCs w:val="26"/>
        </w:rPr>
        <w:t xml:space="preserve">Заявитель может получить результат предоставления муниципальной услуги через </w:t>
      </w:r>
      <w:r w:rsidR="00A32129">
        <w:rPr>
          <w:szCs w:val="26"/>
        </w:rPr>
        <w:t>Единый</w:t>
      </w:r>
      <w:r w:rsidRPr="00A40E11">
        <w:rPr>
          <w:szCs w:val="26"/>
        </w:rPr>
        <w:t xml:space="preserve"> портал (если данный способ выбран при подаче заявления). Результат предоставления муниципальной услуги подписывается усиленной квалифицированной электронной подписью </w:t>
      </w:r>
      <w:r w:rsidRPr="00A40E11">
        <w:t>Руководителя</w:t>
      </w:r>
      <w:r w:rsidRPr="00A40E11">
        <w:rPr>
          <w:szCs w:val="26"/>
        </w:rPr>
        <w:t xml:space="preserve"> уполномоченного органа и направляется в формате </w:t>
      </w:r>
      <w:proofErr w:type="spellStart"/>
      <w:r w:rsidRPr="00A40E11">
        <w:rPr>
          <w:szCs w:val="26"/>
        </w:rPr>
        <w:t>pdf</w:t>
      </w:r>
      <w:proofErr w:type="spellEnd"/>
      <w:r w:rsidRPr="00A40E11">
        <w:rPr>
          <w:szCs w:val="26"/>
        </w:rPr>
        <w:t xml:space="preserve">, </w:t>
      </w:r>
      <w:proofErr w:type="spellStart"/>
      <w:r w:rsidRPr="00A40E11">
        <w:rPr>
          <w:szCs w:val="26"/>
        </w:rPr>
        <w:t>jpg</w:t>
      </w:r>
      <w:proofErr w:type="spellEnd"/>
      <w:r w:rsidRPr="00A40E11">
        <w:rPr>
          <w:szCs w:val="26"/>
        </w:rPr>
        <w:t xml:space="preserve">, </w:t>
      </w:r>
      <w:proofErr w:type="spellStart"/>
      <w:r w:rsidRPr="00A40E11">
        <w:rPr>
          <w:szCs w:val="26"/>
        </w:rPr>
        <w:t>tiff</w:t>
      </w:r>
      <w:proofErr w:type="spellEnd"/>
      <w:r w:rsidRPr="00A40E11">
        <w:rPr>
          <w:szCs w:val="26"/>
        </w:rPr>
        <w:t xml:space="preserve"> в личный кабинет заявителя на </w:t>
      </w:r>
      <w:r w:rsidR="00A32129">
        <w:rPr>
          <w:szCs w:val="26"/>
        </w:rPr>
        <w:t>Едином</w:t>
      </w:r>
      <w:r w:rsidRPr="00A40E11">
        <w:rPr>
          <w:szCs w:val="26"/>
        </w:rPr>
        <w:t xml:space="preserve"> портале, одновременно с уведомлением о результате предоставления муниципальной услуги.</w:t>
      </w:r>
    </w:p>
    <w:p w:rsidR="00BB2325" w:rsidRPr="00A40E11" w:rsidRDefault="00BB2325" w:rsidP="007002C4">
      <w:pPr>
        <w:widowControl w:val="0"/>
        <w:autoSpaceDE w:val="0"/>
        <w:autoSpaceDN w:val="0"/>
        <w:adjustRightInd w:val="0"/>
        <w:ind w:firstLine="709"/>
        <w:jc w:val="both"/>
        <w:rPr>
          <w:szCs w:val="26"/>
        </w:rPr>
      </w:pPr>
      <w:r w:rsidRPr="00A40E11">
        <w:rPr>
          <w:szCs w:val="26"/>
        </w:rPr>
        <w:t xml:space="preserve">Если в качестве способа получения результата был выбран уполномоченный орган, то в личный кабинет заявителя на </w:t>
      </w:r>
      <w:r w:rsidR="00A32129" w:rsidRPr="00A32129">
        <w:rPr>
          <w:szCs w:val="26"/>
        </w:rPr>
        <w:t>Едином</w:t>
      </w:r>
      <w:r w:rsidRPr="00A40E11">
        <w:rPr>
          <w:szCs w:val="26"/>
        </w:rPr>
        <w:t xml:space="preserve"> портале направляется уведомление о результате предоставления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Pr="00662A17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662A17">
        <w:t>3.4. Порядок выполнения административных процедур ОГКУ «Правительство для граждан».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3.4.1.Информирование заявителей о порядке предоставления муниципальной услуги в </w:t>
      </w:r>
      <w:r w:rsidRPr="00A40E11">
        <w:lastRenderedPageBreak/>
        <w:t>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Информирование заявителей о порядке предоставления муниципальной услуги осуществляется путём: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размещения материалов на информационных стендах или иных источниках информирования, содержащих актуальную и исчерпывающую информацию, необходимую для получения государственной услуги, оборудованных в секторе информирования и ожидания или в секторе приёма заявителей в помещениях ОГКУ «Правительство для граждан»;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личного обращения заявителя;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по справочному телефону.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Информацию о ходе выполнения запроса заявитель может получить лично или по справочному телефону</w:t>
      </w:r>
      <w:r w:rsidR="00300C85" w:rsidRPr="00A40E11">
        <w:t xml:space="preserve"> ОГКУ «Правительство для граждан»</w:t>
      </w:r>
      <w:r w:rsidRPr="00A40E11">
        <w:t xml:space="preserve"> (8422) 37-31-31.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  <w:r w:rsidRPr="00A40E11">
        <w:t>Консультирование заявителей о порядке предоставления муниципальной услуги в ОГКУ «Правительство для граждан» осуществляется при личном обращении заявителя либо по справочному телефону согласно графику работы ОГКУ «Правительство для граждан».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3.4.2.</w:t>
      </w:r>
      <w:r w:rsidRPr="00A40E11">
        <w:tab/>
        <w:t>Приём запросов заявителей о предоставлении муниципальной услуги и иных документов, необходимых для предоставления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Основанием для начала административной процедуры является поступление заявления и документов в ОГКУ «Правительство для граждан».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Заявителю, подавшему заявление, выдаётся расписка (опись) в получении заявления и прилагаемых к нему документов с указанием их перечня, даты и времени получения. 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Уполномоченный орган обеспечивает регистрацию заявления, принятого от ОГКУ «Правительство для граждан» в день поступления.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Днём приёма представленных заявителем заявления и необходимых документов является день получения таких заявлений и документов уполномоченным органом от ОГКУ «Правительство для граждан».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3.4.3.</w:t>
      </w:r>
      <w:r w:rsidRPr="00A40E11">
        <w:rPr>
          <w:rFonts w:ascii="Century" w:hAnsi="Century"/>
          <w:sz w:val="20"/>
          <w:szCs w:val="20"/>
        </w:rPr>
        <w:t xml:space="preserve"> </w:t>
      </w:r>
      <w:r w:rsidRPr="00A40E11">
        <w:t xml:space="preserve">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</w:t>
      </w:r>
      <w:proofErr w:type="gramStart"/>
      <w:r w:rsidRPr="00A40E11">
        <w:t>заверение выписок</w:t>
      </w:r>
      <w:proofErr w:type="gramEnd"/>
      <w:r w:rsidRPr="00A40E11">
        <w:t xml:space="preserve"> из информационных систем уполномоченного органа.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Основанием для начала административной процедуры является полученное от уполномоченного органа подписанное постановление либо постановление об отказе.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Уполномоченный орган обеспечивает передачу результата муниципальной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ОГКУ «Правительство для граждан» обеспечивает хранение полученных от уполномоченного органа документов, предназначенных для выдачи заявителю (представителю заявителя) в течение 30 календарных дней со дня получения таких документов.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При личном обращении заявителя (представителя заявителя) специалист 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</w:t>
      </w:r>
      <w:r w:rsidRPr="00A40E11">
        <w:rPr>
          <w:bCs/>
        </w:rPr>
        <w:t xml:space="preserve"> при предъявлении заявителем документа, удостоверяющего личность, в случае обращения представителя заявителя, также наличие документа, подтверждающего его полномочия, с проставлением </w:t>
      </w:r>
      <w:r w:rsidRPr="00A40E11">
        <w:rPr>
          <w:bCs/>
        </w:rPr>
        <w:lastRenderedPageBreak/>
        <w:t>подписи в расписке (описи)</w:t>
      </w:r>
      <w:r w:rsidRPr="00A40E11">
        <w:t>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В случае, если заявитель не получил результат муниципальной услуги по истечении тридцатидневного срока, ОГКУ «Правительство для граждан» передаёт по реестру невостребованные документы в уполномоченный орган.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3.4.4. Иные процедуры.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3.4.5. Иные действия, необходимые для предоставления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662A17">
        <w:t>3.5. Порядок исправления допущенных опечаток и (или) ошибок в выданных в результате предоставления муниципальной услуги документах.</w:t>
      </w:r>
    </w:p>
    <w:p w:rsidR="00662A17" w:rsidRPr="00662A17" w:rsidRDefault="00662A17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3.5.1.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A40E11">
        <w:t>В случае выявления заявителем допущенных опечаток и (или) ошибок в выданном в результате предоставления муниципальной услуги документе (далее – опечатки и (или) ошибки), заявитель вправе обратиться в уполномоченный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  <w:r w:rsidRPr="00A40E11">
        <w:t>Основанием для начала административной процедуры по исправлению опечаток и (или) ошибок, является поступление в уполномоченный орган заявления</w:t>
      </w:r>
      <w:r w:rsidRPr="00A40E11">
        <w:rPr>
          <w:b/>
        </w:rPr>
        <w:t>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При обращении за исправлением опечаток и (или) ошибок заявитель представляет: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заявление;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документы, имеющие юридическую силу содержащие правильные данные;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выданный уполномоченным органом документ, в котором содержатся допущенные опечатки и (или) ошибки.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A40E11">
        <w:t>Заявление в свободной форме должно содержать: фамилию, имя, отчество (последнее – при наличии) заявителя, почтовый индекс, адрес, контактный телефон, указание способа информирования о готовности результата, способ получения результата (лично, почтовой связью).</w:t>
      </w:r>
      <w:proofErr w:type="gramEnd"/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Заявление и документ, в котором содержатся опечатки и (или) ошибки, представляются следующими способами: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через организацию почтовой связи (заявителем направляются копии документов с опечатками и (или) ошибками).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Приём и регистрация заявления осуществляется в соответствии с пунктом 3.2.1 настоящего Административного регламента.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Максимальный срок выполнения административной процедуры составляет 1 рабочий день.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3.5.2. Рассмотрение поступившего заявления, выдача исправленного документа.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Основанием для начала административной процедуры является зарегистрированное заявление и представленные документы.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Заявление с визой Руководителя уполномоченного органа передается на исполнение специалисту.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Специалист рассматривает заявление и прилагаемые документы и приступает к исправлению опечаток и (или) ошибок, подготовке нового исправленного документа.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При исправлении опечаток и (или) ошибок не допускается: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изменение содержания документов, являющихся результатом предоставления муниципальной услуги;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Оформление нового исправленного документа осуществляется в порядке, </w:t>
      </w:r>
      <w:r w:rsidRPr="00A40E11">
        <w:lastRenderedPageBreak/>
        <w:t>установленном в подпункте 3.2.4 пункта 3.2 настоящего административного регламента.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Максимальный срок выполнения административной процедуры составляет не более 5 рабочих дней со дня поступления в уполномоченный орган заявления.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Результатом выполнения административной процедуры является новый исправленный документ.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Выдача заявителю нового исправленного документа осуществляется в течение одного рабочего дня.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Способом фиксации результата процедуры является выдача нового исправленного документа, оформленного в виде официального письма, подписанного Руководителем уполномоченного органа.</w:t>
      </w:r>
    </w:p>
    <w:p w:rsidR="00715635" w:rsidRPr="00547FD6" w:rsidRDefault="00715635" w:rsidP="00715635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i/>
        </w:rPr>
      </w:pPr>
      <w:r w:rsidRPr="00547FD6">
        <w:rPr>
          <w:rFonts w:ascii="PT Astra Serif" w:hAnsi="PT Astra Serif"/>
        </w:rPr>
        <w:t>Оригинал документа, в котором содержатся допущенные опечатки и (или) ошибки, после выдачи заявителю нового исправленного документа остается на хранении в уполномоченном органе.</w:t>
      </w:r>
    </w:p>
    <w:p w:rsidR="00715635" w:rsidRPr="00DD119B" w:rsidRDefault="00715635" w:rsidP="007002C4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BB2325" w:rsidRPr="00DD119B" w:rsidRDefault="00BB2325" w:rsidP="007002C4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ascii="Century" w:hAnsi="Century"/>
          <w:sz w:val="20"/>
          <w:szCs w:val="20"/>
        </w:rPr>
      </w:pPr>
      <w:r w:rsidRPr="00DD119B">
        <w:t xml:space="preserve">4. Формы </w:t>
      </w:r>
      <w:proofErr w:type="gramStart"/>
      <w:r w:rsidRPr="00DD119B">
        <w:t>контроля за</w:t>
      </w:r>
      <w:proofErr w:type="gramEnd"/>
      <w:r w:rsidRPr="00DD119B">
        <w:t xml:space="preserve"> исполнением административного регламента.</w:t>
      </w:r>
    </w:p>
    <w:p w:rsidR="00BB2325" w:rsidRPr="00DD119B" w:rsidRDefault="00BB2325" w:rsidP="007002C4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ascii="Century" w:hAnsi="Century"/>
          <w:sz w:val="20"/>
          <w:szCs w:val="20"/>
        </w:rPr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 xml:space="preserve">4.1. Порядок осуществления текущего </w:t>
      </w:r>
      <w:proofErr w:type="gramStart"/>
      <w:r w:rsidRPr="00DD119B">
        <w:t>контроля за</w:t>
      </w:r>
      <w:proofErr w:type="gramEnd"/>
      <w:r w:rsidRPr="00DD119B"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3F48A7" w:rsidRPr="00A40E11" w:rsidRDefault="003F48A7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3F48A7" w:rsidRDefault="00B1599D" w:rsidP="00B1599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4.1.1. </w:t>
      </w:r>
      <w:r w:rsidRPr="00B1599D">
        <w:t xml:space="preserve">Текущий </w:t>
      </w:r>
      <w:proofErr w:type="gramStart"/>
      <w:r w:rsidRPr="00B1599D">
        <w:t>контроль за</w:t>
      </w:r>
      <w:proofErr w:type="gramEnd"/>
      <w:r w:rsidRPr="00B1599D"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руководителем аппарата администрации муниципального образования «Карсунский район» Ульяновской области.</w:t>
      </w:r>
    </w:p>
    <w:p w:rsidR="00B1599D" w:rsidRPr="00A40E11" w:rsidRDefault="00B1599D" w:rsidP="00B1599D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DD119B">
        <w:t>контроля за</w:t>
      </w:r>
      <w:proofErr w:type="gramEnd"/>
      <w:r w:rsidRPr="00DD119B">
        <w:t xml:space="preserve"> полнотой и качеством предоставления муниципальной услуги.</w:t>
      </w:r>
    </w:p>
    <w:p w:rsidR="003F48A7" w:rsidRPr="00A40E11" w:rsidRDefault="003F48A7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</w:rPr>
      </w:pPr>
    </w:p>
    <w:p w:rsidR="00A724ED" w:rsidRDefault="00A724ED" w:rsidP="00A724E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 xml:space="preserve">4.2.1. В целях осуществления </w:t>
      </w:r>
      <w:proofErr w:type="gramStart"/>
      <w:r>
        <w:t>контроля за</w:t>
      </w:r>
      <w:proofErr w:type="gramEnd"/>
      <w: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уполномоченным органом проводятся проверки полноты и качества предоставления муниципальной услуги структурным подразделением уполномоченного органа.</w:t>
      </w:r>
    </w:p>
    <w:p w:rsidR="00A724ED" w:rsidRDefault="00A724ED" w:rsidP="00A724E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 xml:space="preserve">Проверки полноты и качества предоставления муниципальной услуги осуществляются на основании распоряжения администрации муниципального образования «Карсунский район» Ульяновской области </w:t>
      </w:r>
    </w:p>
    <w:p w:rsidR="00A724ED" w:rsidRDefault="00A724ED" w:rsidP="00A724E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4.2.2. Проверки могут быть плановыми и внеплановыми.</w:t>
      </w:r>
    </w:p>
    <w:p w:rsidR="00A724ED" w:rsidRDefault="00A724ED" w:rsidP="00A724E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Плановые проверки проводятся на основании планов работы структурного подразделения уполномоченного органа с периодичностью один раз в три года.</w:t>
      </w:r>
    </w:p>
    <w:p w:rsidR="00A724ED" w:rsidRDefault="00A724ED" w:rsidP="00A724ED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предоставление муниципальной услуги.</w:t>
      </w:r>
    </w:p>
    <w:p w:rsidR="003F48A7" w:rsidRPr="00097C34" w:rsidRDefault="003F48A7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b/>
          <w:sz w:val="16"/>
        </w:rPr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услуги.</w:t>
      </w:r>
    </w:p>
    <w:p w:rsidR="003F48A7" w:rsidRPr="00DD119B" w:rsidRDefault="003F48A7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sz w:val="16"/>
        </w:rPr>
      </w:pP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4.3.1.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 w:val="16"/>
          <w:szCs w:val="16"/>
        </w:rPr>
      </w:pPr>
      <w:r w:rsidRPr="00A40E11">
        <w:lastRenderedPageBreak/>
        <w:t>4.3.2. Должностное лицо несёт персональную ответственность за предоставление муниципальной услуги, соблюдение сроков и порядка предоставления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4.3.3. Персональная ответственность должностного лица определяется в его служебном контракте в соответствии с требованиями законодательства Российской Федерации.</w:t>
      </w:r>
    </w:p>
    <w:p w:rsidR="003F48A7" w:rsidRPr="00097C34" w:rsidRDefault="003F48A7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  <w:sz w:val="14"/>
        </w:rPr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 xml:space="preserve">4.4. Положения, характеризующие требования к порядку и формам </w:t>
      </w:r>
      <w:proofErr w:type="gramStart"/>
      <w:r w:rsidRPr="00DD119B">
        <w:t>контроля за</w:t>
      </w:r>
      <w:proofErr w:type="gramEnd"/>
      <w:r w:rsidRPr="00DD119B">
        <w:t xml:space="preserve"> предоставлением муниципальной услуги, в том числе со стороны граждан, их объединений и организаций.</w:t>
      </w:r>
    </w:p>
    <w:p w:rsidR="003F48A7" w:rsidRPr="00A40E11" w:rsidRDefault="003F48A7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442229" w:rsidRDefault="00442229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442229">
        <w:t xml:space="preserve">4.4.1. Порядок и формы </w:t>
      </w:r>
      <w:proofErr w:type="gramStart"/>
      <w:r w:rsidRPr="00442229">
        <w:t>контроля за</w:t>
      </w:r>
      <w:proofErr w:type="gramEnd"/>
      <w:r w:rsidRPr="00442229">
        <w:t xml:space="preserve"> предоставлением муниципальной услуги должны отвечать требованиям непре</w:t>
      </w:r>
      <w:r w:rsidR="009F49EA">
        <w:t>рывности и действенности (эффек</w:t>
      </w:r>
      <w:r w:rsidRPr="00442229">
        <w:t>тивности). Руководителем аппарата администрации муниципального образования «Карсунский район» Ульяновской области 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 xml:space="preserve">4.4.2. </w:t>
      </w:r>
      <w:proofErr w:type="gramStart"/>
      <w:r w:rsidRPr="00A40E11">
        <w:t>Контроль за</w:t>
      </w:r>
      <w:proofErr w:type="gramEnd"/>
      <w:r w:rsidRPr="00A40E11"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BB2325" w:rsidRPr="00A40E11" w:rsidRDefault="00BB2325" w:rsidP="007002C4">
      <w:pPr>
        <w:widowControl w:val="0"/>
        <w:suppressAutoHyphens/>
        <w:autoSpaceDE w:val="0"/>
        <w:autoSpaceDN w:val="0"/>
        <w:textAlignment w:val="baseline"/>
        <w:rPr>
          <w:b/>
        </w:rPr>
      </w:pPr>
    </w:p>
    <w:p w:rsidR="00BB2325" w:rsidRPr="00DD119B" w:rsidRDefault="00BB2325" w:rsidP="007002C4">
      <w:pPr>
        <w:widowControl w:val="0"/>
        <w:suppressAutoHyphens/>
        <w:autoSpaceDE w:val="0"/>
        <w:autoSpaceDN w:val="0"/>
        <w:ind w:firstLine="709"/>
        <w:jc w:val="center"/>
        <w:textAlignment w:val="baseline"/>
        <w:rPr>
          <w:rFonts w:cs="Century"/>
        </w:rPr>
      </w:pPr>
      <w:r w:rsidRPr="00DD119B">
        <w:rPr>
          <w:rFonts w:cs="Century"/>
        </w:rPr>
        <w:t xml:space="preserve">5. </w:t>
      </w:r>
      <w:proofErr w:type="gramStart"/>
      <w:r w:rsidRPr="00DD119B">
        <w:rPr>
          <w:rFonts w:cs="Century"/>
        </w:rPr>
        <w:t>Досудебный (внесудебный) порядок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  <w:proofErr w:type="gramEnd"/>
    </w:p>
    <w:p w:rsidR="00BB2325" w:rsidRPr="00DD119B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sz w:val="10"/>
        </w:rPr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 xml:space="preserve">5.1. </w:t>
      </w:r>
      <w:proofErr w:type="gramStart"/>
      <w:r w:rsidRPr="00DD119B"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жалоба)</w:t>
      </w:r>
      <w:proofErr w:type="gramEnd"/>
    </w:p>
    <w:p w:rsidR="003F48A7" w:rsidRPr="00DD119B" w:rsidRDefault="003F48A7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proofErr w:type="gramStart"/>
      <w:r w:rsidRPr="00A40E11">
        <w:t>Заявитель вправе подать жалобу на действие (бездействие) и (или) решение, принятое (осуществлённое) в ходе предоставления муниципальной услуги уполномоченным органом, его должностным лицом, либо муниципальным служащим, а также работника                 ОГКУ «Правительства для граждан» (далее – жалоба).</w:t>
      </w:r>
      <w:proofErr w:type="gramEnd"/>
    </w:p>
    <w:p w:rsidR="003F48A7" w:rsidRPr="00DD119B" w:rsidRDefault="003F48A7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>5.2.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3F48A7" w:rsidRPr="00A40E11" w:rsidRDefault="003F48A7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b/>
        </w:rPr>
      </w:pP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Жалобы на решения и (или) действия (бездействие) муниципальных служащих уполномоченного органа рассматриваются Руководителем уполномоченного органа.</w:t>
      </w: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Жалобы на решение и (или) действие (бездействие) Руководителя уполномоченного органа рассматриваются Руководителем уполномоченного органа.</w:t>
      </w: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Жалобы на решение и (или) действия (бездействие) работника ОГКУ «Правительства для граждан» рассматриваются руководителем ОГКУ «Правительство для граждан».</w:t>
      </w: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Жалобы на решение и (или) действия (бездействие) руководителя                          ОГКУ «Правительство для граждан» рассматривается Правительством Ульяновской области.</w:t>
      </w:r>
    </w:p>
    <w:p w:rsidR="003F48A7" w:rsidRPr="00A40E11" w:rsidRDefault="003F48A7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>5.3. Способы информирования заявителей о порядке подачи и рассмотрения жалобы, в том числе с использованием Единого портала</w:t>
      </w:r>
    </w:p>
    <w:p w:rsidR="003F48A7" w:rsidRPr="00DD119B" w:rsidRDefault="003F48A7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портале</w:t>
      </w:r>
      <w:r w:rsidR="008402B4">
        <w:t>.</w:t>
      </w:r>
    </w:p>
    <w:p w:rsidR="003F48A7" w:rsidRPr="00DD119B" w:rsidRDefault="003F48A7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</w:p>
    <w:p w:rsidR="00BB2325" w:rsidRPr="00DD119B" w:rsidRDefault="00BB2325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  <w:r w:rsidRPr="00DD119B"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3F48A7" w:rsidRPr="00DD119B" w:rsidRDefault="003F48A7" w:rsidP="003F48A7">
      <w:pPr>
        <w:widowControl w:val="0"/>
        <w:suppressAutoHyphens/>
        <w:autoSpaceDE w:val="0"/>
        <w:autoSpaceDN w:val="0"/>
        <w:ind w:firstLine="709"/>
        <w:jc w:val="center"/>
        <w:textAlignment w:val="baseline"/>
      </w:pP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Кодекс Ульяновской области об административных правонарушениях;</w:t>
      </w:r>
    </w:p>
    <w:p w:rsidR="00BB2325" w:rsidRPr="00A40E11" w:rsidRDefault="00BB2325" w:rsidP="00A749C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Федеральный закон от 27.07.2010 № 210-ФЗ «Об организации предоставления государственных и муниципальных услуг»;</w:t>
      </w:r>
    </w:p>
    <w:p w:rsidR="004A1887" w:rsidRDefault="00BB2325" w:rsidP="004A1887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A40E11">
        <w:t>постановление Правительства Российской Федерации от 20.11.2012 № 1198             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833750" w:rsidRDefault="004A1887" w:rsidP="008337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4A1887">
        <w:t>постановление администрации муниципального образования «Карсунский район» Ульяновской области от 16.04.2015 № 296 «О создании комиссии по рассмотрению жалоб на решения и действия (бездействие) администрации муниципального образования «Карсунский район», её отраслевых (функциональных) органов, и их должностных лиц, муниципальных служащих муниципального образования «Карсунский район».</w:t>
      </w:r>
    </w:p>
    <w:p w:rsidR="00BB2325" w:rsidRPr="00556553" w:rsidRDefault="00BB2325" w:rsidP="00833750">
      <w:pPr>
        <w:widowControl w:val="0"/>
        <w:suppressAutoHyphens/>
        <w:autoSpaceDE w:val="0"/>
        <w:autoSpaceDN w:val="0"/>
        <w:ind w:firstLine="709"/>
        <w:jc w:val="both"/>
        <w:textAlignment w:val="baseline"/>
      </w:pPr>
      <w:r w:rsidRPr="00556553">
        <w:t xml:space="preserve">5.5. Информация, указанная в пунктах 5.1 </w:t>
      </w:r>
      <w:r w:rsidRPr="00556553">
        <w:rPr>
          <w:shd w:val="clear" w:color="auto" w:fill="FFFFFF"/>
        </w:rPr>
        <w:t>–</w:t>
      </w:r>
      <w:r w:rsidRPr="00556553">
        <w:t xml:space="preserve"> 5.4 настоящего административного регламента размещена на</w:t>
      </w:r>
      <w:r w:rsidR="00556553" w:rsidRPr="00556553">
        <w:t xml:space="preserve"> </w:t>
      </w:r>
      <w:r w:rsidRPr="00556553">
        <w:t>официальном сайте уполномоченного органа</w:t>
      </w:r>
      <w:r w:rsidRPr="00556553">
        <w:rPr>
          <w:i/>
        </w:rPr>
        <w:t xml:space="preserve">, </w:t>
      </w:r>
      <w:r w:rsidR="008402B4">
        <w:t>Едином портале.</w:t>
      </w:r>
      <w:bookmarkStart w:id="3" w:name="_GoBack"/>
      <w:bookmarkEnd w:id="3"/>
      <w:r w:rsidRPr="00556553">
        <w:tab/>
      </w:r>
    </w:p>
    <w:p w:rsidR="00BB2325" w:rsidRPr="0024104B" w:rsidRDefault="00BB2325" w:rsidP="00A749C7">
      <w:pPr>
        <w:jc w:val="center"/>
        <w:rPr>
          <w:color w:val="000000"/>
        </w:rPr>
      </w:pPr>
      <w:r w:rsidRPr="00A40E11">
        <w:t>__________________</w:t>
      </w:r>
    </w:p>
    <w:p w:rsidR="00BB2325" w:rsidRDefault="00BB2325" w:rsidP="00FD1A12">
      <w:pPr>
        <w:ind w:left="360"/>
        <w:jc w:val="both"/>
        <w:rPr>
          <w:sz w:val="28"/>
          <w:szCs w:val="28"/>
        </w:rPr>
      </w:pPr>
    </w:p>
    <w:p w:rsidR="00BB2325" w:rsidRDefault="00BB2325" w:rsidP="00EC1265">
      <w:pPr>
        <w:pStyle w:val="af0"/>
        <w:ind w:right="-950"/>
        <w:rPr>
          <w:color w:val="000000"/>
          <w:sz w:val="16"/>
          <w:szCs w:val="16"/>
        </w:rPr>
      </w:pPr>
    </w:p>
    <w:p w:rsidR="009657A8" w:rsidRPr="009657A8" w:rsidRDefault="009657A8" w:rsidP="009657A8">
      <w:pPr>
        <w:widowControl w:val="0"/>
        <w:autoSpaceDE w:val="0"/>
        <w:autoSpaceDN w:val="0"/>
        <w:adjustRightInd w:val="0"/>
        <w:outlineLvl w:val="1"/>
        <w:rPr>
          <w:highlight w:val="red"/>
        </w:rPr>
      </w:pPr>
    </w:p>
    <w:p w:rsidR="009657A8" w:rsidRPr="009657A8" w:rsidRDefault="00CA6671" w:rsidP="009657A8">
      <w:pPr>
        <w:rPr>
          <w:highlight w:val="red"/>
        </w:rPr>
      </w:pPr>
      <w:r>
        <w:rPr>
          <w:highlight w:val="red"/>
        </w:rPr>
        <w:br w:type="page"/>
      </w:r>
    </w:p>
    <w:p w:rsidR="002D0085" w:rsidRDefault="002D0085" w:rsidP="002D0085">
      <w:pPr>
        <w:ind w:left="6379" w:right="-108"/>
        <w:rPr>
          <w:sz w:val="26"/>
          <w:szCs w:val="26"/>
        </w:rPr>
      </w:pPr>
      <w:r>
        <w:rPr>
          <w:sz w:val="26"/>
          <w:szCs w:val="26"/>
        </w:rPr>
        <w:t>Приложение к административному регламенту</w:t>
      </w:r>
    </w:p>
    <w:p w:rsidR="002D0085" w:rsidRDefault="002D0085" w:rsidP="009657A8">
      <w:pPr>
        <w:ind w:right="-108"/>
        <w:jc w:val="center"/>
        <w:rPr>
          <w:sz w:val="26"/>
          <w:szCs w:val="26"/>
        </w:rPr>
      </w:pPr>
    </w:p>
    <w:p w:rsidR="009657A8" w:rsidRPr="009657A8" w:rsidRDefault="009657A8" w:rsidP="009657A8">
      <w:pPr>
        <w:ind w:right="-108"/>
        <w:jc w:val="center"/>
        <w:rPr>
          <w:sz w:val="26"/>
          <w:szCs w:val="26"/>
        </w:rPr>
      </w:pPr>
      <w:r w:rsidRPr="009657A8">
        <w:rPr>
          <w:sz w:val="26"/>
          <w:szCs w:val="26"/>
        </w:rPr>
        <w:t>ПОСТАНОВЛЕНИЕ</w:t>
      </w:r>
    </w:p>
    <w:tbl>
      <w:tblPr>
        <w:tblpPr w:leftFromText="180" w:rightFromText="180" w:vertAnchor="text" w:tblpY="1"/>
        <w:tblOverlap w:val="never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</w:tblGrid>
      <w:tr w:rsidR="009657A8" w:rsidRPr="009657A8" w:rsidTr="00EA60EE">
        <w:trPr>
          <w:trHeight w:val="1008"/>
        </w:trPr>
        <w:tc>
          <w:tcPr>
            <w:tcW w:w="4503" w:type="dxa"/>
            <w:shd w:val="clear" w:color="auto" w:fill="auto"/>
          </w:tcPr>
          <w:p w:rsidR="009657A8" w:rsidRPr="009657A8" w:rsidRDefault="009657A8" w:rsidP="009657A8">
            <w:pPr>
              <w:ind w:right="-108"/>
              <w:jc w:val="both"/>
              <w:rPr>
                <w:sz w:val="26"/>
                <w:szCs w:val="26"/>
              </w:rPr>
            </w:pPr>
          </w:p>
          <w:p w:rsidR="009657A8" w:rsidRPr="009657A8" w:rsidRDefault="009657A8" w:rsidP="009657A8">
            <w:pPr>
              <w:ind w:right="-108"/>
              <w:jc w:val="both"/>
              <w:rPr>
                <w:sz w:val="26"/>
                <w:szCs w:val="26"/>
              </w:rPr>
            </w:pPr>
            <w:r w:rsidRPr="009657A8">
              <w:rPr>
                <w:sz w:val="26"/>
                <w:szCs w:val="26"/>
              </w:rPr>
              <w:t>_____________</w:t>
            </w:r>
          </w:p>
          <w:p w:rsidR="009657A8" w:rsidRPr="009657A8" w:rsidRDefault="009657A8" w:rsidP="009657A8">
            <w:pPr>
              <w:ind w:right="-108"/>
              <w:jc w:val="both"/>
              <w:rPr>
                <w:sz w:val="2"/>
                <w:szCs w:val="26"/>
              </w:rPr>
            </w:pPr>
          </w:p>
          <w:p w:rsidR="009657A8" w:rsidRPr="009657A8" w:rsidRDefault="009657A8" w:rsidP="009657A8">
            <w:pPr>
              <w:ind w:right="-108"/>
              <w:jc w:val="both"/>
              <w:rPr>
                <w:sz w:val="26"/>
                <w:szCs w:val="26"/>
              </w:rPr>
            </w:pPr>
            <w:r w:rsidRPr="009657A8">
              <w:rPr>
                <w:szCs w:val="26"/>
              </w:rPr>
              <w:t xml:space="preserve">Об отказе в </w:t>
            </w:r>
            <w:r w:rsidRPr="009657A8">
              <w:rPr>
                <w:rFonts w:cs="Arial"/>
              </w:rPr>
              <w:t xml:space="preserve">выдаче разрешения </w:t>
            </w:r>
            <w:r w:rsidRPr="009657A8">
              <w:t xml:space="preserve"> </w:t>
            </w:r>
            <w:r w:rsidRPr="009657A8">
              <w:rPr>
                <w:rFonts w:cs="Arial"/>
              </w:rPr>
              <w:t>на проведение работ по сохранению объекта культурного наследия</w:t>
            </w:r>
          </w:p>
        </w:tc>
      </w:tr>
    </w:tbl>
    <w:p w:rsidR="009657A8" w:rsidRPr="009657A8" w:rsidRDefault="009657A8" w:rsidP="009657A8">
      <w:pPr>
        <w:rPr>
          <w:sz w:val="16"/>
        </w:rPr>
      </w:pPr>
    </w:p>
    <w:p w:rsidR="009657A8" w:rsidRPr="009657A8" w:rsidRDefault="009657A8" w:rsidP="009657A8">
      <w:pPr>
        <w:tabs>
          <w:tab w:val="left" w:pos="3810"/>
        </w:tabs>
        <w:ind w:firstLine="709"/>
        <w:jc w:val="both"/>
        <w:rPr>
          <w:sz w:val="26"/>
          <w:szCs w:val="26"/>
        </w:rPr>
      </w:pPr>
      <w:r w:rsidRPr="009657A8">
        <w:rPr>
          <w:sz w:val="26"/>
          <w:szCs w:val="26"/>
        </w:rPr>
        <w:tab/>
        <w:t>№ _____</w:t>
      </w:r>
    </w:p>
    <w:p w:rsidR="009657A8" w:rsidRPr="009657A8" w:rsidRDefault="009657A8" w:rsidP="009657A8">
      <w:pPr>
        <w:ind w:firstLine="709"/>
        <w:jc w:val="both"/>
        <w:rPr>
          <w:sz w:val="26"/>
          <w:szCs w:val="26"/>
        </w:rPr>
      </w:pPr>
    </w:p>
    <w:p w:rsidR="009657A8" w:rsidRPr="009657A8" w:rsidRDefault="009657A8" w:rsidP="009657A8">
      <w:pPr>
        <w:ind w:firstLine="709"/>
        <w:jc w:val="both"/>
        <w:rPr>
          <w:sz w:val="26"/>
          <w:szCs w:val="26"/>
        </w:rPr>
      </w:pPr>
    </w:p>
    <w:p w:rsidR="009657A8" w:rsidRPr="009657A8" w:rsidRDefault="009657A8" w:rsidP="009657A8">
      <w:pPr>
        <w:ind w:firstLine="709"/>
        <w:jc w:val="both"/>
        <w:rPr>
          <w:sz w:val="26"/>
          <w:szCs w:val="26"/>
        </w:rPr>
      </w:pPr>
    </w:p>
    <w:p w:rsidR="009657A8" w:rsidRPr="009657A8" w:rsidRDefault="009657A8" w:rsidP="009657A8">
      <w:pPr>
        <w:ind w:firstLine="709"/>
        <w:jc w:val="both"/>
        <w:rPr>
          <w:sz w:val="26"/>
          <w:szCs w:val="26"/>
        </w:rPr>
      </w:pPr>
    </w:p>
    <w:p w:rsidR="009657A8" w:rsidRPr="009657A8" w:rsidRDefault="009657A8" w:rsidP="009657A8">
      <w:pPr>
        <w:ind w:firstLine="709"/>
        <w:jc w:val="both"/>
        <w:rPr>
          <w:sz w:val="26"/>
          <w:szCs w:val="26"/>
        </w:rPr>
      </w:pPr>
    </w:p>
    <w:p w:rsidR="009657A8" w:rsidRPr="009657A8" w:rsidRDefault="009657A8" w:rsidP="009657A8">
      <w:pPr>
        <w:ind w:firstLine="709"/>
        <w:jc w:val="both"/>
        <w:rPr>
          <w:szCs w:val="26"/>
        </w:rPr>
      </w:pPr>
    </w:p>
    <w:p w:rsidR="009657A8" w:rsidRPr="009657A8" w:rsidRDefault="009657A8" w:rsidP="009657A8">
      <w:pPr>
        <w:ind w:firstLine="709"/>
        <w:jc w:val="both"/>
      </w:pPr>
    </w:p>
    <w:p w:rsidR="009657A8" w:rsidRPr="009657A8" w:rsidRDefault="009657A8" w:rsidP="009657A8">
      <w:pPr>
        <w:ind w:firstLine="709"/>
        <w:jc w:val="both"/>
      </w:pPr>
    </w:p>
    <w:p w:rsidR="009657A8" w:rsidRPr="009657A8" w:rsidRDefault="009657A8" w:rsidP="009657A8">
      <w:pPr>
        <w:ind w:firstLine="709"/>
        <w:jc w:val="both"/>
      </w:pPr>
    </w:p>
    <w:p w:rsidR="009657A8" w:rsidRPr="009657A8" w:rsidRDefault="009657A8" w:rsidP="009657A8">
      <w:pPr>
        <w:ind w:firstLine="709"/>
        <w:jc w:val="both"/>
        <w:rPr>
          <w:sz w:val="2"/>
        </w:rPr>
      </w:pPr>
    </w:p>
    <w:p w:rsidR="009657A8" w:rsidRPr="009657A8" w:rsidRDefault="009657A8" w:rsidP="009657A8">
      <w:pPr>
        <w:ind w:firstLine="709"/>
        <w:jc w:val="both"/>
        <w:rPr>
          <w:sz w:val="4"/>
        </w:rPr>
      </w:pPr>
    </w:p>
    <w:p w:rsidR="009657A8" w:rsidRPr="009657A8" w:rsidRDefault="009657A8" w:rsidP="009657A8">
      <w:pPr>
        <w:ind w:firstLine="709"/>
        <w:jc w:val="both"/>
        <w:rPr>
          <w:szCs w:val="26"/>
        </w:rPr>
      </w:pPr>
      <w:r>
        <w:rPr>
          <w:szCs w:val="26"/>
        </w:rPr>
        <w:t>Н</w:t>
      </w:r>
      <w:r w:rsidRPr="009657A8">
        <w:rPr>
          <w:szCs w:val="26"/>
        </w:rPr>
        <w:t>а основании заявления   _________________________________________________________</w:t>
      </w:r>
      <w:r w:rsidR="002D0085">
        <w:rPr>
          <w:szCs w:val="26"/>
        </w:rPr>
        <w:t>_____________________</w:t>
      </w:r>
      <w:r w:rsidRPr="009657A8">
        <w:rPr>
          <w:szCs w:val="26"/>
        </w:rPr>
        <w:t xml:space="preserve">_      </w:t>
      </w:r>
    </w:p>
    <w:p w:rsidR="009657A8" w:rsidRPr="009657A8" w:rsidRDefault="009657A8" w:rsidP="009657A8">
      <w:pPr>
        <w:ind w:firstLine="709"/>
        <w:jc w:val="both"/>
        <w:rPr>
          <w:sz w:val="20"/>
          <w:szCs w:val="20"/>
        </w:rPr>
      </w:pPr>
      <w:r w:rsidRPr="009657A8">
        <w:rPr>
          <w:szCs w:val="26"/>
        </w:rPr>
        <w:t xml:space="preserve">                    </w:t>
      </w:r>
      <w:r w:rsidRPr="009657A8">
        <w:rPr>
          <w:sz w:val="20"/>
          <w:szCs w:val="20"/>
        </w:rPr>
        <w:t xml:space="preserve">(наименование юридического лица, ФИО (последнее при наличии) физического лица) </w:t>
      </w:r>
    </w:p>
    <w:p w:rsidR="009657A8" w:rsidRPr="009657A8" w:rsidRDefault="009657A8" w:rsidP="009657A8">
      <w:pPr>
        <w:rPr>
          <w:szCs w:val="20"/>
        </w:rPr>
      </w:pPr>
      <w:proofErr w:type="gramStart"/>
      <w:r w:rsidRPr="009657A8">
        <w:rPr>
          <w:szCs w:val="26"/>
        </w:rPr>
        <w:t>от</w:t>
      </w:r>
      <w:proofErr w:type="gramEnd"/>
      <w:r w:rsidRPr="009657A8">
        <w:rPr>
          <w:szCs w:val="26"/>
        </w:rPr>
        <w:t xml:space="preserve">____________ № ____ в связи с </w:t>
      </w:r>
      <w:r w:rsidRPr="009657A8">
        <w:rPr>
          <w:szCs w:val="20"/>
        </w:rPr>
        <w:t>________________________________________________</w:t>
      </w:r>
    </w:p>
    <w:p w:rsidR="009657A8" w:rsidRPr="009657A8" w:rsidRDefault="009657A8" w:rsidP="009657A8">
      <w:pPr>
        <w:jc w:val="center"/>
        <w:rPr>
          <w:sz w:val="20"/>
          <w:szCs w:val="20"/>
        </w:rPr>
      </w:pPr>
      <w:r w:rsidRPr="009657A8">
        <w:rPr>
          <w:spacing w:val="2"/>
          <w:sz w:val="20"/>
          <w:szCs w:val="20"/>
        </w:rPr>
        <w:t xml:space="preserve">                            (указываются </w:t>
      </w:r>
      <w:r>
        <w:rPr>
          <w:spacing w:val="2"/>
          <w:sz w:val="20"/>
          <w:szCs w:val="20"/>
        </w:rPr>
        <w:t>причины отказа в предоставлении муниципальной услуги</w:t>
      </w:r>
      <w:r w:rsidRPr="009657A8">
        <w:rPr>
          <w:sz w:val="20"/>
          <w:szCs w:val="20"/>
        </w:rPr>
        <w:t>)</w:t>
      </w:r>
    </w:p>
    <w:p w:rsidR="009657A8" w:rsidRPr="009657A8" w:rsidRDefault="009657A8" w:rsidP="009657A8">
      <w:pPr>
        <w:jc w:val="center"/>
        <w:rPr>
          <w:sz w:val="20"/>
          <w:szCs w:val="20"/>
        </w:rPr>
      </w:pPr>
      <w:r w:rsidRPr="009657A8">
        <w:rPr>
          <w:sz w:val="20"/>
          <w:szCs w:val="20"/>
        </w:rPr>
        <w:t>_____________________________________________________________________________________________</w:t>
      </w:r>
    </w:p>
    <w:p w:rsidR="009657A8" w:rsidRPr="009657A8" w:rsidRDefault="009657A8" w:rsidP="009657A8">
      <w:pPr>
        <w:jc w:val="both"/>
        <w:rPr>
          <w:szCs w:val="26"/>
        </w:rPr>
      </w:pPr>
      <w:r w:rsidRPr="009657A8">
        <w:rPr>
          <w:szCs w:val="26"/>
        </w:rPr>
        <w:t xml:space="preserve">администрация муниципального образования «________________» Ульяновской области </w:t>
      </w:r>
    </w:p>
    <w:p w:rsidR="009657A8" w:rsidRPr="009657A8" w:rsidRDefault="009657A8" w:rsidP="009657A8">
      <w:pPr>
        <w:jc w:val="both"/>
        <w:rPr>
          <w:sz w:val="18"/>
          <w:szCs w:val="26"/>
        </w:rPr>
      </w:pPr>
    </w:p>
    <w:p w:rsidR="002D0085" w:rsidRDefault="002D0085" w:rsidP="009657A8">
      <w:pPr>
        <w:jc w:val="center"/>
        <w:rPr>
          <w:b/>
          <w:sz w:val="26"/>
          <w:szCs w:val="26"/>
        </w:rPr>
      </w:pPr>
    </w:p>
    <w:p w:rsidR="002D0085" w:rsidRDefault="002D0085" w:rsidP="009657A8">
      <w:pPr>
        <w:jc w:val="center"/>
        <w:rPr>
          <w:b/>
          <w:sz w:val="26"/>
          <w:szCs w:val="26"/>
        </w:rPr>
      </w:pPr>
    </w:p>
    <w:p w:rsidR="002D0085" w:rsidRDefault="002D0085" w:rsidP="009657A8">
      <w:pPr>
        <w:jc w:val="center"/>
        <w:rPr>
          <w:b/>
          <w:sz w:val="26"/>
          <w:szCs w:val="26"/>
        </w:rPr>
      </w:pPr>
    </w:p>
    <w:p w:rsidR="009657A8" w:rsidRPr="009657A8" w:rsidRDefault="009657A8" w:rsidP="009657A8">
      <w:pPr>
        <w:jc w:val="center"/>
        <w:rPr>
          <w:b/>
          <w:sz w:val="26"/>
          <w:szCs w:val="26"/>
        </w:rPr>
      </w:pPr>
      <w:r w:rsidRPr="009657A8">
        <w:rPr>
          <w:b/>
          <w:sz w:val="26"/>
          <w:szCs w:val="26"/>
        </w:rPr>
        <w:t>ПОСТАНОВЛЯЕТ:</w:t>
      </w:r>
    </w:p>
    <w:p w:rsidR="009657A8" w:rsidRPr="009657A8" w:rsidRDefault="009657A8" w:rsidP="009657A8">
      <w:pPr>
        <w:rPr>
          <w:sz w:val="2"/>
          <w:szCs w:val="20"/>
        </w:rPr>
      </w:pPr>
    </w:p>
    <w:p w:rsidR="009657A8" w:rsidRPr="009657A8" w:rsidRDefault="009657A8" w:rsidP="009657A8">
      <w:pPr>
        <w:ind w:left="1069"/>
        <w:jc w:val="both"/>
        <w:rPr>
          <w:sz w:val="22"/>
        </w:rPr>
      </w:pPr>
      <w:r w:rsidRPr="009657A8">
        <w:rPr>
          <w:szCs w:val="26"/>
        </w:rPr>
        <w:t>Отказать</w:t>
      </w:r>
      <w:r w:rsidRPr="009657A8">
        <w:rPr>
          <w:sz w:val="26"/>
          <w:szCs w:val="28"/>
        </w:rPr>
        <w:t xml:space="preserve"> </w:t>
      </w:r>
      <w:r w:rsidRPr="009657A8">
        <w:rPr>
          <w:szCs w:val="26"/>
        </w:rPr>
        <w:t>____________________________________________________________</w:t>
      </w:r>
    </w:p>
    <w:p w:rsidR="009657A8" w:rsidRPr="009657A8" w:rsidRDefault="009657A8" w:rsidP="009657A8">
      <w:pPr>
        <w:rPr>
          <w:sz w:val="20"/>
          <w:szCs w:val="20"/>
        </w:rPr>
      </w:pPr>
      <w:r w:rsidRPr="009657A8">
        <w:rPr>
          <w:sz w:val="20"/>
          <w:szCs w:val="20"/>
        </w:rPr>
        <w:t xml:space="preserve">                                       (ФИО (последнее при наличии) физического лица, наименование юридического лица) </w:t>
      </w:r>
    </w:p>
    <w:p w:rsidR="009657A8" w:rsidRPr="009657A8" w:rsidRDefault="009657A8" w:rsidP="009657A8">
      <w:pPr>
        <w:jc w:val="both"/>
        <w:rPr>
          <w:sz w:val="18"/>
          <w:szCs w:val="20"/>
        </w:rPr>
      </w:pPr>
      <w:r w:rsidRPr="009657A8">
        <w:rPr>
          <w:szCs w:val="26"/>
        </w:rPr>
        <w:t xml:space="preserve">в </w:t>
      </w:r>
      <w:r w:rsidRPr="009657A8">
        <w:t>выдаче разрешения  на проведение работ по сохранению объекта культурного наследия</w:t>
      </w:r>
      <w:r w:rsidRPr="009657A8">
        <w:rPr>
          <w:szCs w:val="26"/>
        </w:rPr>
        <w:t>.</w:t>
      </w:r>
    </w:p>
    <w:p w:rsidR="009657A8" w:rsidRPr="009657A8" w:rsidRDefault="009657A8" w:rsidP="009657A8">
      <w:pPr>
        <w:autoSpaceDE w:val="0"/>
        <w:autoSpaceDN w:val="0"/>
        <w:rPr>
          <w:sz w:val="28"/>
          <w:szCs w:val="28"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2D0085" w:rsidRDefault="002D0085" w:rsidP="009657A8">
      <w:pPr>
        <w:widowControl w:val="0"/>
        <w:ind w:right="40"/>
        <w:jc w:val="both"/>
        <w:rPr>
          <w:bCs/>
        </w:rPr>
      </w:pPr>
    </w:p>
    <w:p w:rsidR="009657A8" w:rsidRPr="009657A8" w:rsidRDefault="009657A8" w:rsidP="009657A8">
      <w:pPr>
        <w:widowControl w:val="0"/>
        <w:ind w:right="40"/>
        <w:jc w:val="both"/>
        <w:rPr>
          <w:i/>
          <w:sz w:val="26"/>
          <w:szCs w:val="26"/>
          <w:shd w:val="clear" w:color="auto" w:fill="FFFFFF"/>
          <w:lang w:bidi="x-none"/>
        </w:rPr>
      </w:pPr>
      <w:r w:rsidRPr="009657A8">
        <w:rPr>
          <w:bCs/>
        </w:rPr>
        <w:t>Глава администрации</w:t>
      </w:r>
      <w:r w:rsidRPr="009657A8">
        <w:rPr>
          <w:bCs/>
        </w:rPr>
        <w:tab/>
        <w:t xml:space="preserve">                   </w:t>
      </w:r>
      <w:r w:rsidRPr="009657A8">
        <w:rPr>
          <w:i/>
          <w:shd w:val="clear" w:color="auto" w:fill="FFFFFF"/>
          <w:lang w:val="x-none" w:bidi="x-none"/>
        </w:rPr>
        <w:t xml:space="preserve">(подпись)       </w:t>
      </w:r>
      <w:r w:rsidRPr="009657A8">
        <w:rPr>
          <w:shd w:val="clear" w:color="auto" w:fill="FFFFFF"/>
          <w:lang w:val="x-none" w:bidi="x-none"/>
        </w:rPr>
        <w:t xml:space="preserve">               ФИО</w:t>
      </w:r>
      <w:r w:rsidRPr="009657A8">
        <w:rPr>
          <w:shd w:val="clear" w:color="auto" w:fill="FFFFFF"/>
          <w:lang w:bidi="x-none"/>
        </w:rPr>
        <w:t xml:space="preserve"> </w:t>
      </w:r>
      <w:r w:rsidRPr="009657A8">
        <w:rPr>
          <w:sz w:val="20"/>
          <w:szCs w:val="20"/>
        </w:rPr>
        <w:t>(последнее при наличии)</w:t>
      </w:r>
    </w:p>
    <w:p w:rsidR="00BB2325" w:rsidRDefault="00BB2325" w:rsidP="00EC1265">
      <w:pPr>
        <w:pStyle w:val="af0"/>
        <w:ind w:right="-950"/>
        <w:rPr>
          <w:color w:val="000000"/>
          <w:sz w:val="16"/>
          <w:szCs w:val="16"/>
        </w:rPr>
      </w:pPr>
    </w:p>
    <w:p w:rsidR="00BB2325" w:rsidRDefault="00BB2325" w:rsidP="00EC1265">
      <w:pPr>
        <w:pStyle w:val="af0"/>
        <w:ind w:right="-950"/>
        <w:rPr>
          <w:color w:val="000000"/>
          <w:sz w:val="16"/>
          <w:szCs w:val="16"/>
        </w:rPr>
      </w:pPr>
    </w:p>
    <w:p w:rsidR="00A12F7E" w:rsidRDefault="00A12F7E" w:rsidP="00EC1265">
      <w:pPr>
        <w:pStyle w:val="af0"/>
        <w:ind w:right="-950"/>
        <w:rPr>
          <w:color w:val="000000"/>
          <w:sz w:val="16"/>
          <w:szCs w:val="16"/>
        </w:rPr>
      </w:pPr>
    </w:p>
    <w:sectPr w:rsidR="00A12F7E" w:rsidSect="00871307">
      <w:headerReference w:type="default" r:id="rId23"/>
      <w:footerReference w:type="first" r:id="rId24"/>
      <w:pgSz w:w="11906" w:h="16838"/>
      <w:pgMar w:top="1134" w:right="567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325" w:rsidRDefault="00BB2325">
      <w:r>
        <w:separator/>
      </w:r>
    </w:p>
  </w:endnote>
  <w:endnote w:type="continuationSeparator" w:id="0">
    <w:p w:rsidR="00BB2325" w:rsidRDefault="00BB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325" w:rsidRPr="004D6F78" w:rsidRDefault="00BB2325" w:rsidP="004D6F78">
    <w:pPr>
      <w:pStyle w:val="af3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325" w:rsidRDefault="00BB2325">
      <w:r>
        <w:separator/>
      </w:r>
    </w:p>
  </w:footnote>
  <w:footnote w:type="continuationSeparator" w:id="0">
    <w:p w:rsidR="00BB2325" w:rsidRDefault="00BB2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325" w:rsidRPr="00E07943" w:rsidRDefault="00BB2325" w:rsidP="00E07943">
    <w:pPr>
      <w:pStyle w:val="a3"/>
      <w:jc w:val="center"/>
      <w:rPr>
        <w:sz w:val="28"/>
        <w:szCs w:val="28"/>
      </w:rPr>
    </w:pPr>
    <w:r w:rsidRPr="00C37EBB">
      <w:rPr>
        <w:rStyle w:val="a5"/>
        <w:sz w:val="28"/>
        <w:szCs w:val="28"/>
      </w:rPr>
      <w:fldChar w:fldCharType="begin"/>
    </w:r>
    <w:r w:rsidRPr="00C37EBB">
      <w:rPr>
        <w:rStyle w:val="a5"/>
        <w:sz w:val="28"/>
        <w:szCs w:val="28"/>
      </w:rPr>
      <w:instrText xml:space="preserve">PAGE  </w:instrText>
    </w:r>
    <w:r w:rsidRPr="00C37EBB">
      <w:rPr>
        <w:rStyle w:val="a5"/>
        <w:sz w:val="28"/>
        <w:szCs w:val="28"/>
      </w:rPr>
      <w:fldChar w:fldCharType="separate"/>
    </w:r>
    <w:r w:rsidR="005F274F">
      <w:rPr>
        <w:rStyle w:val="a5"/>
        <w:noProof/>
        <w:sz w:val="28"/>
        <w:szCs w:val="28"/>
      </w:rPr>
      <w:t>18</w:t>
    </w:r>
    <w:r w:rsidRPr="00C37EBB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8635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1DE7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3AE27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DC288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CEE21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7C0CA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F262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51289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3BAC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A7E7E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1E67F86"/>
    <w:multiLevelType w:val="multilevel"/>
    <w:tmpl w:val="3A7C1CC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40"/>
        </w:tabs>
        <w:ind w:left="26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920"/>
        </w:tabs>
        <w:ind w:left="4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240"/>
        </w:tabs>
        <w:ind w:left="6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20"/>
        </w:tabs>
        <w:ind w:left="85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2160"/>
      </w:pPr>
      <w:rPr>
        <w:rFonts w:cs="Times New Roman" w:hint="default"/>
      </w:rPr>
    </w:lvl>
  </w:abstractNum>
  <w:abstractNum w:abstractNumId="12">
    <w:nsid w:val="02C32E1D"/>
    <w:multiLevelType w:val="multilevel"/>
    <w:tmpl w:val="6FEC0BB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3">
    <w:nsid w:val="082645F1"/>
    <w:multiLevelType w:val="multilevel"/>
    <w:tmpl w:val="E8E89D02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840"/>
        </w:tabs>
        <w:ind w:left="3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760"/>
        </w:tabs>
        <w:ind w:left="57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320"/>
        </w:tabs>
        <w:ind w:left="7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240"/>
        </w:tabs>
        <w:ind w:left="9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160"/>
        </w:tabs>
        <w:ind w:left="11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720"/>
        </w:tabs>
        <w:ind w:left="127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640"/>
        </w:tabs>
        <w:ind w:left="14640" w:hanging="2160"/>
      </w:pPr>
      <w:rPr>
        <w:rFonts w:cs="Times New Roman" w:hint="default"/>
      </w:rPr>
    </w:lvl>
  </w:abstractNum>
  <w:abstractNum w:abstractNumId="14">
    <w:nsid w:val="11255A12"/>
    <w:multiLevelType w:val="multilevel"/>
    <w:tmpl w:val="F216B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5">
    <w:nsid w:val="153952C7"/>
    <w:multiLevelType w:val="multilevel"/>
    <w:tmpl w:val="E94212EC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8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cs="Times New Roman" w:hint="default"/>
      </w:rPr>
    </w:lvl>
  </w:abstractNum>
  <w:abstractNum w:abstractNumId="16">
    <w:nsid w:val="15494EAA"/>
    <w:multiLevelType w:val="multilevel"/>
    <w:tmpl w:val="0674EEA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7">
    <w:nsid w:val="15C845E5"/>
    <w:multiLevelType w:val="multilevel"/>
    <w:tmpl w:val="17E6314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6"/>
        </w:tabs>
        <w:ind w:left="1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04"/>
        </w:tabs>
        <w:ind w:left="26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92"/>
        </w:tabs>
        <w:ind w:left="29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40"/>
        </w:tabs>
        <w:ind w:left="37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88"/>
        </w:tabs>
        <w:ind w:left="448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876"/>
        </w:tabs>
        <w:ind w:left="487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24"/>
        </w:tabs>
        <w:ind w:left="5624" w:hanging="2160"/>
      </w:pPr>
      <w:rPr>
        <w:rFonts w:cs="Times New Roman" w:hint="default"/>
      </w:rPr>
    </w:lvl>
  </w:abstractNum>
  <w:abstractNum w:abstractNumId="18">
    <w:nsid w:val="1B815A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1B845213"/>
    <w:multiLevelType w:val="multilevel"/>
    <w:tmpl w:val="E0EC7D7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20">
    <w:nsid w:val="1FEC4CC9"/>
    <w:multiLevelType w:val="multilevel"/>
    <w:tmpl w:val="044E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14E5638"/>
    <w:multiLevelType w:val="multilevel"/>
    <w:tmpl w:val="BA26DEA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22">
    <w:nsid w:val="256D722C"/>
    <w:multiLevelType w:val="multilevel"/>
    <w:tmpl w:val="9DA6817A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  <w:b w:val="0"/>
        <w:bCs w:val="0"/>
      </w:rPr>
    </w:lvl>
    <w:lvl w:ilvl="1">
      <w:start w:val="6"/>
      <w:numFmt w:val="decimal"/>
      <w:lvlText w:val="%1.%2."/>
      <w:lvlJc w:val="left"/>
      <w:pPr>
        <w:ind w:left="1997" w:hanging="720"/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991" w:hanging="1080"/>
      </w:pPr>
      <w:rPr>
        <w:rFonts w:cs="Times New Roman"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4625" w:hanging="144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5622" w:hanging="1800"/>
      </w:pPr>
      <w:rPr>
        <w:rFonts w:cs="Times New Roman"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6259" w:hanging="1800"/>
      </w:pPr>
      <w:rPr>
        <w:rFonts w:cs="Times New Roman"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7256" w:hanging="2160"/>
      </w:pPr>
      <w:rPr>
        <w:rFonts w:cs="Times New Roman" w:hint="default"/>
        <w:b w:val="0"/>
        <w:bCs w:val="0"/>
      </w:rPr>
    </w:lvl>
  </w:abstractNum>
  <w:abstractNum w:abstractNumId="23">
    <w:nsid w:val="25F553C7"/>
    <w:multiLevelType w:val="multilevel"/>
    <w:tmpl w:val="6484B452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9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24">
    <w:nsid w:val="2C1C6E18"/>
    <w:multiLevelType w:val="multilevel"/>
    <w:tmpl w:val="C6C8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CF60554"/>
    <w:multiLevelType w:val="multilevel"/>
    <w:tmpl w:val="40AEAB0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0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26">
    <w:nsid w:val="2EBC21E3"/>
    <w:multiLevelType w:val="multilevel"/>
    <w:tmpl w:val="F216B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27">
    <w:nsid w:val="35AD70FD"/>
    <w:multiLevelType w:val="singleLevel"/>
    <w:tmpl w:val="EACC42F0"/>
    <w:lvl w:ilvl="0">
      <w:start w:val="1"/>
      <w:numFmt w:val="decimal"/>
      <w:lvlText w:val="%1)"/>
      <w:lvlJc w:val="left"/>
      <w:rPr>
        <w:rFonts w:cs="Times New Roman"/>
      </w:rPr>
    </w:lvl>
  </w:abstractNum>
  <w:abstractNum w:abstractNumId="28">
    <w:nsid w:val="36482910"/>
    <w:multiLevelType w:val="multilevel"/>
    <w:tmpl w:val="2F10F29E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357"/>
        </w:tabs>
        <w:ind w:left="1357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994"/>
        </w:tabs>
        <w:ind w:left="199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91"/>
        </w:tabs>
        <w:ind w:left="299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28"/>
        </w:tabs>
        <w:ind w:left="362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22"/>
        </w:tabs>
        <w:ind w:left="562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59"/>
        </w:tabs>
        <w:ind w:left="625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56"/>
        </w:tabs>
        <w:ind w:left="7256" w:hanging="2160"/>
      </w:pPr>
      <w:rPr>
        <w:rFonts w:cs="Times New Roman" w:hint="default"/>
      </w:rPr>
    </w:lvl>
  </w:abstractNum>
  <w:abstractNum w:abstractNumId="29">
    <w:nsid w:val="36AC34BA"/>
    <w:multiLevelType w:val="multilevel"/>
    <w:tmpl w:val="3FDA174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sz w:val="24"/>
        <w:szCs w:val="24"/>
      </w:rPr>
    </w:lvl>
    <w:lvl w:ilvl="1">
      <w:start w:val="4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ascii="Arial" w:hAnsi="Arial" w:cs="Arial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ascii="Arial" w:hAnsi="Arial" w:cs="Arial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ascii="Arial" w:hAnsi="Arial" w:cs="Arial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ascii="Arial" w:hAnsi="Arial" w:cs="Aria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ascii="Arial" w:hAnsi="Arial" w:cs="Arial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ascii="Arial" w:hAnsi="Arial" w:cs="Arial" w:hint="default"/>
        <w:sz w:val="24"/>
        <w:szCs w:val="24"/>
      </w:rPr>
    </w:lvl>
  </w:abstractNum>
  <w:abstractNum w:abstractNumId="30">
    <w:nsid w:val="3CF83C4E"/>
    <w:multiLevelType w:val="multilevel"/>
    <w:tmpl w:val="4C9A305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31">
    <w:nsid w:val="3E934F31"/>
    <w:multiLevelType w:val="hybridMultilevel"/>
    <w:tmpl w:val="E0803C7A"/>
    <w:lvl w:ilvl="0" w:tplc="1E1C5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25C7B9F"/>
    <w:multiLevelType w:val="multilevel"/>
    <w:tmpl w:val="CE1A39B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33">
    <w:nsid w:val="43B70A71"/>
    <w:multiLevelType w:val="singleLevel"/>
    <w:tmpl w:val="818A2C38"/>
    <w:lvl w:ilvl="0">
      <w:start w:val="6"/>
      <w:numFmt w:val="decimal"/>
      <w:lvlText w:val="%1)"/>
      <w:lvlJc w:val="left"/>
      <w:rPr>
        <w:rFonts w:cs="Times New Roman"/>
      </w:rPr>
    </w:lvl>
  </w:abstractNum>
  <w:abstractNum w:abstractNumId="34">
    <w:nsid w:val="453F3EA7"/>
    <w:multiLevelType w:val="multilevel"/>
    <w:tmpl w:val="5B5C6F12"/>
    <w:lvl w:ilvl="0">
      <w:start w:val="4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35">
    <w:nsid w:val="45924164"/>
    <w:multiLevelType w:val="multilevel"/>
    <w:tmpl w:val="BF5CA0EC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36">
    <w:nsid w:val="4BF00708"/>
    <w:multiLevelType w:val="multilevel"/>
    <w:tmpl w:val="7CF6636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37">
    <w:nsid w:val="4CE82199"/>
    <w:multiLevelType w:val="multilevel"/>
    <w:tmpl w:val="5E647690"/>
    <w:lvl w:ilvl="0">
      <w:start w:val="4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8">
    <w:nsid w:val="4E6129BB"/>
    <w:multiLevelType w:val="multilevel"/>
    <w:tmpl w:val="5358DBA2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4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41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720" w:hanging="2160"/>
      </w:pPr>
      <w:rPr>
        <w:rFonts w:cs="Times New Roman" w:hint="default"/>
      </w:rPr>
    </w:lvl>
  </w:abstractNum>
  <w:abstractNum w:abstractNumId="39">
    <w:nsid w:val="51CA676D"/>
    <w:multiLevelType w:val="multilevel"/>
    <w:tmpl w:val="3BBE4CF6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44" w:hanging="2160"/>
      </w:pPr>
      <w:rPr>
        <w:rFonts w:cs="Times New Roman" w:hint="default"/>
      </w:rPr>
    </w:lvl>
  </w:abstractNum>
  <w:abstractNum w:abstractNumId="40">
    <w:nsid w:val="5A412EDF"/>
    <w:multiLevelType w:val="multilevel"/>
    <w:tmpl w:val="C98C8506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9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41">
    <w:nsid w:val="5F5642A1"/>
    <w:multiLevelType w:val="multilevel"/>
    <w:tmpl w:val="E2BA898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42">
    <w:nsid w:val="623849E4"/>
    <w:multiLevelType w:val="multilevel"/>
    <w:tmpl w:val="F4DC4474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3">
    <w:nsid w:val="6A47626C"/>
    <w:multiLevelType w:val="hybridMultilevel"/>
    <w:tmpl w:val="0CD6ECC8"/>
    <w:lvl w:ilvl="0" w:tplc="4B22D07E">
      <w:start w:val="1"/>
      <w:numFmt w:val="decimal"/>
      <w:lvlText w:val="%1)"/>
      <w:lvlJc w:val="left"/>
      <w:pPr>
        <w:ind w:left="2700" w:hanging="21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4">
    <w:nsid w:val="6CD16031"/>
    <w:multiLevelType w:val="multilevel"/>
    <w:tmpl w:val="E2BA898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45">
    <w:nsid w:val="739B5528"/>
    <w:multiLevelType w:val="multilevel"/>
    <w:tmpl w:val="317E176A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tabs>
          <w:tab w:val="num" w:pos="1468"/>
        </w:tabs>
        <w:ind w:left="14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24"/>
        </w:tabs>
        <w:ind w:left="33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abstractNum w:abstractNumId="46">
    <w:nsid w:val="755755DD"/>
    <w:multiLevelType w:val="multilevel"/>
    <w:tmpl w:val="6DA83B46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47">
    <w:nsid w:val="755D4C70"/>
    <w:multiLevelType w:val="multilevel"/>
    <w:tmpl w:val="5EDEFD5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6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6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79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584" w:hanging="2160"/>
      </w:pPr>
      <w:rPr>
        <w:rFonts w:cs="Times New Roman" w:hint="default"/>
      </w:rPr>
    </w:lvl>
  </w:abstractNum>
  <w:abstractNum w:abstractNumId="48">
    <w:nsid w:val="7CF2254F"/>
    <w:multiLevelType w:val="multilevel"/>
    <w:tmpl w:val="822EA362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13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98"/>
        </w:tabs>
        <w:ind w:left="2098" w:hanging="13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46"/>
        </w:tabs>
        <w:ind w:left="2846" w:hanging="13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594"/>
        </w:tabs>
        <w:ind w:left="3594" w:hanging="13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42"/>
        </w:tabs>
        <w:ind w:left="4342" w:hanging="13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80"/>
        </w:tabs>
        <w:ind w:left="51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8"/>
        </w:tabs>
        <w:ind w:left="62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36"/>
        </w:tabs>
        <w:ind w:left="70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44"/>
        </w:tabs>
        <w:ind w:left="8144" w:hanging="2160"/>
      </w:pPr>
      <w:rPr>
        <w:rFonts w:cs="Times New Roman" w:hint="default"/>
      </w:rPr>
    </w:lvl>
  </w:abstractNum>
  <w:num w:numId="1">
    <w:abstractNumId w:val="26"/>
  </w:num>
  <w:num w:numId="2">
    <w:abstractNumId w:val="20"/>
  </w:num>
  <w:num w:numId="3">
    <w:abstractNumId w:val="31"/>
  </w:num>
  <w:num w:numId="4">
    <w:abstractNumId w:val="17"/>
  </w:num>
  <w:num w:numId="5">
    <w:abstractNumId w:val="18"/>
  </w:num>
  <w:num w:numId="6">
    <w:abstractNumId w:val="48"/>
  </w:num>
  <w:num w:numId="7">
    <w:abstractNumId w:val="29"/>
  </w:num>
  <w:num w:numId="8">
    <w:abstractNumId w:val="39"/>
  </w:num>
  <w:num w:numId="9">
    <w:abstractNumId w:val="11"/>
  </w:num>
  <w:num w:numId="10">
    <w:abstractNumId w:val="45"/>
  </w:num>
  <w:num w:numId="11">
    <w:abstractNumId w:val="40"/>
  </w:num>
  <w:num w:numId="12">
    <w:abstractNumId w:val="25"/>
  </w:num>
  <w:num w:numId="13">
    <w:abstractNumId w:val="35"/>
  </w:num>
  <w:num w:numId="14">
    <w:abstractNumId w:val="44"/>
  </w:num>
  <w:num w:numId="15">
    <w:abstractNumId w:val="23"/>
  </w:num>
  <w:num w:numId="16">
    <w:abstractNumId w:val="21"/>
  </w:num>
  <w:num w:numId="17">
    <w:abstractNumId w:val="41"/>
  </w:num>
  <w:num w:numId="18">
    <w:abstractNumId w:val="32"/>
  </w:num>
  <w:num w:numId="19">
    <w:abstractNumId w:val="15"/>
  </w:num>
  <w:num w:numId="20">
    <w:abstractNumId w:val="19"/>
  </w:num>
  <w:num w:numId="21">
    <w:abstractNumId w:val="47"/>
  </w:num>
  <w:num w:numId="22">
    <w:abstractNumId w:val="16"/>
  </w:num>
  <w:num w:numId="23">
    <w:abstractNumId w:val="36"/>
  </w:num>
  <w:num w:numId="24">
    <w:abstractNumId w:val="46"/>
  </w:num>
  <w:num w:numId="25">
    <w:abstractNumId w:val="22"/>
  </w:num>
  <w:num w:numId="26">
    <w:abstractNumId w:val="28"/>
  </w:num>
  <w:num w:numId="27">
    <w:abstractNumId w:val="42"/>
  </w:num>
  <w:num w:numId="28">
    <w:abstractNumId w:val="30"/>
  </w:num>
  <w:num w:numId="29">
    <w:abstractNumId w:val="13"/>
  </w:num>
  <w:num w:numId="30">
    <w:abstractNumId w:val="37"/>
  </w:num>
  <w:num w:numId="31">
    <w:abstractNumId w:val="27"/>
  </w:num>
  <w:num w:numId="32">
    <w:abstractNumId w:val="33"/>
  </w:num>
  <w:num w:numId="33">
    <w:abstractNumId w:val="34"/>
  </w:num>
  <w:num w:numId="34">
    <w:abstractNumId w:val="38"/>
  </w:num>
  <w:num w:numId="35">
    <w:abstractNumId w:val="24"/>
  </w:num>
  <w:num w:numId="36">
    <w:abstractNumId w:val="14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8"/>
  </w:num>
  <w:num w:numId="43">
    <w:abstractNumId w:val="3"/>
  </w:num>
  <w:num w:numId="44">
    <w:abstractNumId w:val="2"/>
  </w:num>
  <w:num w:numId="45">
    <w:abstractNumId w:val="1"/>
  </w:num>
  <w:num w:numId="46">
    <w:abstractNumId w:val="0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2"/>
  </w:num>
  <w:num w:numId="49">
    <w:abstractNumId w:val="43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8DC"/>
    <w:rsid w:val="0000316E"/>
    <w:rsid w:val="00003DA7"/>
    <w:rsid w:val="0000581C"/>
    <w:rsid w:val="00011229"/>
    <w:rsid w:val="00012221"/>
    <w:rsid w:val="00013F53"/>
    <w:rsid w:val="00013FFF"/>
    <w:rsid w:val="00015BD4"/>
    <w:rsid w:val="0001757E"/>
    <w:rsid w:val="0002486B"/>
    <w:rsid w:val="0002585E"/>
    <w:rsid w:val="000277A8"/>
    <w:rsid w:val="0003153A"/>
    <w:rsid w:val="000332E4"/>
    <w:rsid w:val="00033587"/>
    <w:rsid w:val="0004004E"/>
    <w:rsid w:val="0005018E"/>
    <w:rsid w:val="00053069"/>
    <w:rsid w:val="000571DF"/>
    <w:rsid w:val="00061867"/>
    <w:rsid w:val="000634E8"/>
    <w:rsid w:val="00064FA7"/>
    <w:rsid w:val="00065A72"/>
    <w:rsid w:val="00065FA8"/>
    <w:rsid w:val="000672BF"/>
    <w:rsid w:val="00071A4A"/>
    <w:rsid w:val="00071ABF"/>
    <w:rsid w:val="000724A5"/>
    <w:rsid w:val="00072CFC"/>
    <w:rsid w:val="00073C2C"/>
    <w:rsid w:val="00074592"/>
    <w:rsid w:val="0007785D"/>
    <w:rsid w:val="0008174B"/>
    <w:rsid w:val="0008312A"/>
    <w:rsid w:val="000851D3"/>
    <w:rsid w:val="00085E6E"/>
    <w:rsid w:val="000862F1"/>
    <w:rsid w:val="00086482"/>
    <w:rsid w:val="00086A14"/>
    <w:rsid w:val="00097C34"/>
    <w:rsid w:val="000A2CE9"/>
    <w:rsid w:val="000A3CB3"/>
    <w:rsid w:val="000A6F69"/>
    <w:rsid w:val="000B0502"/>
    <w:rsid w:val="000B082B"/>
    <w:rsid w:val="000B10AA"/>
    <w:rsid w:val="000B11B4"/>
    <w:rsid w:val="000B4F28"/>
    <w:rsid w:val="000B7E28"/>
    <w:rsid w:val="000C0165"/>
    <w:rsid w:val="000C1148"/>
    <w:rsid w:val="000C1915"/>
    <w:rsid w:val="000C67B1"/>
    <w:rsid w:val="000C6BBA"/>
    <w:rsid w:val="000C7234"/>
    <w:rsid w:val="000C769E"/>
    <w:rsid w:val="000C78A2"/>
    <w:rsid w:val="000C797B"/>
    <w:rsid w:val="000D0A4F"/>
    <w:rsid w:val="000D2F59"/>
    <w:rsid w:val="000D4C14"/>
    <w:rsid w:val="000D6312"/>
    <w:rsid w:val="000E02DA"/>
    <w:rsid w:val="000E1A25"/>
    <w:rsid w:val="000E20F5"/>
    <w:rsid w:val="000E3142"/>
    <w:rsid w:val="000E6552"/>
    <w:rsid w:val="000F0163"/>
    <w:rsid w:val="000F035D"/>
    <w:rsid w:val="000F1610"/>
    <w:rsid w:val="000F72CF"/>
    <w:rsid w:val="001006AE"/>
    <w:rsid w:val="0010119A"/>
    <w:rsid w:val="001031D9"/>
    <w:rsid w:val="001072A5"/>
    <w:rsid w:val="001103C1"/>
    <w:rsid w:val="00111584"/>
    <w:rsid w:val="00112779"/>
    <w:rsid w:val="00115E63"/>
    <w:rsid w:val="00116DCE"/>
    <w:rsid w:val="00117A51"/>
    <w:rsid w:val="001223C6"/>
    <w:rsid w:val="001231CA"/>
    <w:rsid w:val="00125F6A"/>
    <w:rsid w:val="001273CD"/>
    <w:rsid w:val="001273D6"/>
    <w:rsid w:val="00130746"/>
    <w:rsid w:val="00133258"/>
    <w:rsid w:val="00135C04"/>
    <w:rsid w:val="00136048"/>
    <w:rsid w:val="00140808"/>
    <w:rsid w:val="00143EB1"/>
    <w:rsid w:val="00144DA7"/>
    <w:rsid w:val="0014613F"/>
    <w:rsid w:val="00146512"/>
    <w:rsid w:val="001478BA"/>
    <w:rsid w:val="001479C8"/>
    <w:rsid w:val="001507D4"/>
    <w:rsid w:val="00150DD7"/>
    <w:rsid w:val="00151922"/>
    <w:rsid w:val="00152246"/>
    <w:rsid w:val="0015230F"/>
    <w:rsid w:val="00152A7B"/>
    <w:rsid w:val="00154628"/>
    <w:rsid w:val="001546EC"/>
    <w:rsid w:val="0015643A"/>
    <w:rsid w:val="00156B77"/>
    <w:rsid w:val="0016003D"/>
    <w:rsid w:val="00162457"/>
    <w:rsid w:val="00164102"/>
    <w:rsid w:val="00165B2E"/>
    <w:rsid w:val="00166F7F"/>
    <w:rsid w:val="00167D30"/>
    <w:rsid w:val="00172B37"/>
    <w:rsid w:val="00175B83"/>
    <w:rsid w:val="00176D1D"/>
    <w:rsid w:val="00177596"/>
    <w:rsid w:val="0018133D"/>
    <w:rsid w:val="00182619"/>
    <w:rsid w:val="001839C1"/>
    <w:rsid w:val="001853FF"/>
    <w:rsid w:val="001864F8"/>
    <w:rsid w:val="00186D34"/>
    <w:rsid w:val="00190435"/>
    <w:rsid w:val="001944F4"/>
    <w:rsid w:val="001977CF"/>
    <w:rsid w:val="001A2A4C"/>
    <w:rsid w:val="001A3ABA"/>
    <w:rsid w:val="001A43DA"/>
    <w:rsid w:val="001A5A01"/>
    <w:rsid w:val="001A784C"/>
    <w:rsid w:val="001B2A6C"/>
    <w:rsid w:val="001B53A7"/>
    <w:rsid w:val="001B5A65"/>
    <w:rsid w:val="001B6BBB"/>
    <w:rsid w:val="001B7D7F"/>
    <w:rsid w:val="001C40B8"/>
    <w:rsid w:val="001C40DA"/>
    <w:rsid w:val="001C652E"/>
    <w:rsid w:val="001C66DD"/>
    <w:rsid w:val="001D1BC2"/>
    <w:rsid w:val="001D5909"/>
    <w:rsid w:val="001D59A1"/>
    <w:rsid w:val="001D6931"/>
    <w:rsid w:val="001D6F4C"/>
    <w:rsid w:val="001D78BC"/>
    <w:rsid w:val="001D7A4F"/>
    <w:rsid w:val="001E11AC"/>
    <w:rsid w:val="001E215F"/>
    <w:rsid w:val="001E7176"/>
    <w:rsid w:val="001F0C57"/>
    <w:rsid w:val="001F0F66"/>
    <w:rsid w:val="001F1AD9"/>
    <w:rsid w:val="001F24C8"/>
    <w:rsid w:val="001F371B"/>
    <w:rsid w:val="001F4AD3"/>
    <w:rsid w:val="001F5E1B"/>
    <w:rsid w:val="001F680C"/>
    <w:rsid w:val="00201054"/>
    <w:rsid w:val="0020247D"/>
    <w:rsid w:val="00202D29"/>
    <w:rsid w:val="00205634"/>
    <w:rsid w:val="00207DB9"/>
    <w:rsid w:val="002119E1"/>
    <w:rsid w:val="00213286"/>
    <w:rsid w:val="00214607"/>
    <w:rsid w:val="002158CA"/>
    <w:rsid w:val="002212A9"/>
    <w:rsid w:val="002246BF"/>
    <w:rsid w:val="00226585"/>
    <w:rsid w:val="00230D33"/>
    <w:rsid w:val="0023184C"/>
    <w:rsid w:val="00233C27"/>
    <w:rsid w:val="00236DEC"/>
    <w:rsid w:val="0024104B"/>
    <w:rsid w:val="0024169F"/>
    <w:rsid w:val="0024270E"/>
    <w:rsid w:val="00243110"/>
    <w:rsid w:val="00243E14"/>
    <w:rsid w:val="00244A73"/>
    <w:rsid w:val="002521DC"/>
    <w:rsid w:val="002536CD"/>
    <w:rsid w:val="00253F0D"/>
    <w:rsid w:val="002601CC"/>
    <w:rsid w:val="002605D1"/>
    <w:rsid w:val="0026079D"/>
    <w:rsid w:val="0026237B"/>
    <w:rsid w:val="00262B5D"/>
    <w:rsid w:val="002646E2"/>
    <w:rsid w:val="00266023"/>
    <w:rsid w:val="0027043D"/>
    <w:rsid w:val="0027061C"/>
    <w:rsid w:val="002716F3"/>
    <w:rsid w:val="00272F6F"/>
    <w:rsid w:val="0027301A"/>
    <w:rsid w:val="0027406F"/>
    <w:rsid w:val="00274CEF"/>
    <w:rsid w:val="0027538C"/>
    <w:rsid w:val="00275797"/>
    <w:rsid w:val="00280730"/>
    <w:rsid w:val="00280E82"/>
    <w:rsid w:val="00284427"/>
    <w:rsid w:val="002850CE"/>
    <w:rsid w:val="002853B2"/>
    <w:rsid w:val="00286BA1"/>
    <w:rsid w:val="00287837"/>
    <w:rsid w:val="002925C4"/>
    <w:rsid w:val="002931A8"/>
    <w:rsid w:val="002936DF"/>
    <w:rsid w:val="002957AB"/>
    <w:rsid w:val="002965C6"/>
    <w:rsid w:val="002A45B6"/>
    <w:rsid w:val="002A5D94"/>
    <w:rsid w:val="002A76BC"/>
    <w:rsid w:val="002B17AF"/>
    <w:rsid w:val="002B38DE"/>
    <w:rsid w:val="002B6F15"/>
    <w:rsid w:val="002B7247"/>
    <w:rsid w:val="002C07FE"/>
    <w:rsid w:val="002C3580"/>
    <w:rsid w:val="002C4570"/>
    <w:rsid w:val="002D0085"/>
    <w:rsid w:val="002D172C"/>
    <w:rsid w:val="002D33E4"/>
    <w:rsid w:val="002D54A0"/>
    <w:rsid w:val="002D54CD"/>
    <w:rsid w:val="002D6C3B"/>
    <w:rsid w:val="002E03B4"/>
    <w:rsid w:val="002E2B2A"/>
    <w:rsid w:val="002E3C68"/>
    <w:rsid w:val="002E4D57"/>
    <w:rsid w:val="002E5E3E"/>
    <w:rsid w:val="002E6861"/>
    <w:rsid w:val="002F0186"/>
    <w:rsid w:val="002F15CF"/>
    <w:rsid w:val="002F2633"/>
    <w:rsid w:val="002F632C"/>
    <w:rsid w:val="00300C85"/>
    <w:rsid w:val="0030117A"/>
    <w:rsid w:val="003022A3"/>
    <w:rsid w:val="00304966"/>
    <w:rsid w:val="0030528F"/>
    <w:rsid w:val="00306600"/>
    <w:rsid w:val="00307678"/>
    <w:rsid w:val="00314FFD"/>
    <w:rsid w:val="0031780F"/>
    <w:rsid w:val="0032017E"/>
    <w:rsid w:val="00320402"/>
    <w:rsid w:val="0032155E"/>
    <w:rsid w:val="00324674"/>
    <w:rsid w:val="00324767"/>
    <w:rsid w:val="00324BDA"/>
    <w:rsid w:val="00325F74"/>
    <w:rsid w:val="00326B4D"/>
    <w:rsid w:val="00330045"/>
    <w:rsid w:val="00330352"/>
    <w:rsid w:val="003303E2"/>
    <w:rsid w:val="00332385"/>
    <w:rsid w:val="00334773"/>
    <w:rsid w:val="0033494F"/>
    <w:rsid w:val="00337AD3"/>
    <w:rsid w:val="0034068A"/>
    <w:rsid w:val="003422BD"/>
    <w:rsid w:val="003423D1"/>
    <w:rsid w:val="003441D8"/>
    <w:rsid w:val="003456C9"/>
    <w:rsid w:val="0034742C"/>
    <w:rsid w:val="00351523"/>
    <w:rsid w:val="003533A0"/>
    <w:rsid w:val="003536CF"/>
    <w:rsid w:val="00361BD8"/>
    <w:rsid w:val="0036320C"/>
    <w:rsid w:val="00367100"/>
    <w:rsid w:val="003716E7"/>
    <w:rsid w:val="0037174A"/>
    <w:rsid w:val="00380CEC"/>
    <w:rsid w:val="00381097"/>
    <w:rsid w:val="003812BC"/>
    <w:rsid w:val="0038750F"/>
    <w:rsid w:val="0039046F"/>
    <w:rsid w:val="00390BF3"/>
    <w:rsid w:val="00390BFE"/>
    <w:rsid w:val="003918B7"/>
    <w:rsid w:val="003919F5"/>
    <w:rsid w:val="0039417C"/>
    <w:rsid w:val="0039443B"/>
    <w:rsid w:val="0039708E"/>
    <w:rsid w:val="0039723A"/>
    <w:rsid w:val="003A0947"/>
    <w:rsid w:val="003A13E8"/>
    <w:rsid w:val="003A224D"/>
    <w:rsid w:val="003A29AE"/>
    <w:rsid w:val="003A40DA"/>
    <w:rsid w:val="003A6A00"/>
    <w:rsid w:val="003A71F7"/>
    <w:rsid w:val="003A730E"/>
    <w:rsid w:val="003A7864"/>
    <w:rsid w:val="003B25A5"/>
    <w:rsid w:val="003B30D3"/>
    <w:rsid w:val="003B4F80"/>
    <w:rsid w:val="003C206B"/>
    <w:rsid w:val="003C37C5"/>
    <w:rsid w:val="003C37FF"/>
    <w:rsid w:val="003D1DC9"/>
    <w:rsid w:val="003D3A83"/>
    <w:rsid w:val="003D7478"/>
    <w:rsid w:val="003D7F92"/>
    <w:rsid w:val="003E0318"/>
    <w:rsid w:val="003E082F"/>
    <w:rsid w:val="003E0E88"/>
    <w:rsid w:val="003E7408"/>
    <w:rsid w:val="003F0824"/>
    <w:rsid w:val="003F48A7"/>
    <w:rsid w:val="003F4BE6"/>
    <w:rsid w:val="003F543A"/>
    <w:rsid w:val="003F5637"/>
    <w:rsid w:val="0041118F"/>
    <w:rsid w:val="00413B72"/>
    <w:rsid w:val="0041786E"/>
    <w:rsid w:val="004225A1"/>
    <w:rsid w:val="00423596"/>
    <w:rsid w:val="00426B35"/>
    <w:rsid w:val="00427911"/>
    <w:rsid w:val="00427C2C"/>
    <w:rsid w:val="0043054E"/>
    <w:rsid w:val="00431019"/>
    <w:rsid w:val="00434F7C"/>
    <w:rsid w:val="00435C3E"/>
    <w:rsid w:val="00440542"/>
    <w:rsid w:val="00442229"/>
    <w:rsid w:val="0044375D"/>
    <w:rsid w:val="00444426"/>
    <w:rsid w:val="0044580C"/>
    <w:rsid w:val="00445B6D"/>
    <w:rsid w:val="00452D26"/>
    <w:rsid w:val="00452FFA"/>
    <w:rsid w:val="004533B6"/>
    <w:rsid w:val="0045670C"/>
    <w:rsid w:val="00461C8E"/>
    <w:rsid w:val="00464308"/>
    <w:rsid w:val="0046698F"/>
    <w:rsid w:val="0047475D"/>
    <w:rsid w:val="00475A23"/>
    <w:rsid w:val="00482F35"/>
    <w:rsid w:val="004858DC"/>
    <w:rsid w:val="004864F8"/>
    <w:rsid w:val="004865C1"/>
    <w:rsid w:val="00486E26"/>
    <w:rsid w:val="0049037D"/>
    <w:rsid w:val="0049218D"/>
    <w:rsid w:val="0049310B"/>
    <w:rsid w:val="00495C45"/>
    <w:rsid w:val="00496563"/>
    <w:rsid w:val="00496E2D"/>
    <w:rsid w:val="004A117E"/>
    <w:rsid w:val="004A1887"/>
    <w:rsid w:val="004A2E54"/>
    <w:rsid w:val="004A664C"/>
    <w:rsid w:val="004B162B"/>
    <w:rsid w:val="004B3695"/>
    <w:rsid w:val="004B4A15"/>
    <w:rsid w:val="004B524F"/>
    <w:rsid w:val="004B6DB1"/>
    <w:rsid w:val="004C0516"/>
    <w:rsid w:val="004C209D"/>
    <w:rsid w:val="004C406B"/>
    <w:rsid w:val="004C54D7"/>
    <w:rsid w:val="004C5A91"/>
    <w:rsid w:val="004C71C0"/>
    <w:rsid w:val="004C7AF6"/>
    <w:rsid w:val="004D0EB5"/>
    <w:rsid w:val="004D147D"/>
    <w:rsid w:val="004D38FC"/>
    <w:rsid w:val="004D6F78"/>
    <w:rsid w:val="004E2145"/>
    <w:rsid w:val="004E6FD5"/>
    <w:rsid w:val="004F0F17"/>
    <w:rsid w:val="004F3457"/>
    <w:rsid w:val="004F3BA1"/>
    <w:rsid w:val="004F3E95"/>
    <w:rsid w:val="004F4902"/>
    <w:rsid w:val="00500DAF"/>
    <w:rsid w:val="0050159C"/>
    <w:rsid w:val="00501F4A"/>
    <w:rsid w:val="00502073"/>
    <w:rsid w:val="00503019"/>
    <w:rsid w:val="005036C4"/>
    <w:rsid w:val="00503C99"/>
    <w:rsid w:val="00506B55"/>
    <w:rsid w:val="00507D5D"/>
    <w:rsid w:val="00510337"/>
    <w:rsid w:val="005109A3"/>
    <w:rsid w:val="005119B6"/>
    <w:rsid w:val="00514D03"/>
    <w:rsid w:val="00520869"/>
    <w:rsid w:val="005226C9"/>
    <w:rsid w:val="00522731"/>
    <w:rsid w:val="00525300"/>
    <w:rsid w:val="005253CC"/>
    <w:rsid w:val="00527574"/>
    <w:rsid w:val="00527F9D"/>
    <w:rsid w:val="00532975"/>
    <w:rsid w:val="00533981"/>
    <w:rsid w:val="00537AE1"/>
    <w:rsid w:val="00542797"/>
    <w:rsid w:val="00542873"/>
    <w:rsid w:val="00545741"/>
    <w:rsid w:val="00546C13"/>
    <w:rsid w:val="00547416"/>
    <w:rsid w:val="00547459"/>
    <w:rsid w:val="005511DD"/>
    <w:rsid w:val="00551DAE"/>
    <w:rsid w:val="005526B4"/>
    <w:rsid w:val="0055353B"/>
    <w:rsid w:val="005537C9"/>
    <w:rsid w:val="00555753"/>
    <w:rsid w:val="00556523"/>
    <w:rsid w:val="00556553"/>
    <w:rsid w:val="00562C8A"/>
    <w:rsid w:val="00565808"/>
    <w:rsid w:val="00566AF9"/>
    <w:rsid w:val="00567942"/>
    <w:rsid w:val="00573398"/>
    <w:rsid w:val="0057365A"/>
    <w:rsid w:val="00574D9E"/>
    <w:rsid w:val="00574F6F"/>
    <w:rsid w:val="00575564"/>
    <w:rsid w:val="00575CB5"/>
    <w:rsid w:val="005773C3"/>
    <w:rsid w:val="00577AD5"/>
    <w:rsid w:val="00582B27"/>
    <w:rsid w:val="00583810"/>
    <w:rsid w:val="00584DD4"/>
    <w:rsid w:val="00590599"/>
    <w:rsid w:val="005928EA"/>
    <w:rsid w:val="00597DFF"/>
    <w:rsid w:val="005A0209"/>
    <w:rsid w:val="005A10C7"/>
    <w:rsid w:val="005A56A6"/>
    <w:rsid w:val="005B069C"/>
    <w:rsid w:val="005B078F"/>
    <w:rsid w:val="005B0D89"/>
    <w:rsid w:val="005B38E6"/>
    <w:rsid w:val="005B3E3B"/>
    <w:rsid w:val="005B42AC"/>
    <w:rsid w:val="005B7A29"/>
    <w:rsid w:val="005B7BBA"/>
    <w:rsid w:val="005C0598"/>
    <w:rsid w:val="005C214D"/>
    <w:rsid w:val="005C3683"/>
    <w:rsid w:val="005C4159"/>
    <w:rsid w:val="005C646E"/>
    <w:rsid w:val="005C66BB"/>
    <w:rsid w:val="005C6BA9"/>
    <w:rsid w:val="005D033C"/>
    <w:rsid w:val="005D1FD4"/>
    <w:rsid w:val="005D3059"/>
    <w:rsid w:val="005D5223"/>
    <w:rsid w:val="005D5DC4"/>
    <w:rsid w:val="005D6E29"/>
    <w:rsid w:val="005E138B"/>
    <w:rsid w:val="005F0231"/>
    <w:rsid w:val="005F0A0B"/>
    <w:rsid w:val="005F274F"/>
    <w:rsid w:val="005F606F"/>
    <w:rsid w:val="005F7221"/>
    <w:rsid w:val="00602679"/>
    <w:rsid w:val="00605D57"/>
    <w:rsid w:val="00606E05"/>
    <w:rsid w:val="00610738"/>
    <w:rsid w:val="00612C1D"/>
    <w:rsid w:val="0061662A"/>
    <w:rsid w:val="006217AC"/>
    <w:rsid w:val="00623603"/>
    <w:rsid w:val="006346B7"/>
    <w:rsid w:val="006376B2"/>
    <w:rsid w:val="006377E0"/>
    <w:rsid w:val="0064026E"/>
    <w:rsid w:val="00641F93"/>
    <w:rsid w:val="0064511A"/>
    <w:rsid w:val="0064579B"/>
    <w:rsid w:val="006458FD"/>
    <w:rsid w:val="00650523"/>
    <w:rsid w:val="00650826"/>
    <w:rsid w:val="00652932"/>
    <w:rsid w:val="006563EC"/>
    <w:rsid w:val="00656737"/>
    <w:rsid w:val="006614FB"/>
    <w:rsid w:val="006622E8"/>
    <w:rsid w:val="00662A17"/>
    <w:rsid w:val="006634FA"/>
    <w:rsid w:val="0066382C"/>
    <w:rsid w:val="00664D94"/>
    <w:rsid w:val="00665371"/>
    <w:rsid w:val="00665F37"/>
    <w:rsid w:val="00666A24"/>
    <w:rsid w:val="00672EA4"/>
    <w:rsid w:val="00673A3B"/>
    <w:rsid w:val="006750B7"/>
    <w:rsid w:val="006756DB"/>
    <w:rsid w:val="00676A37"/>
    <w:rsid w:val="006776F3"/>
    <w:rsid w:val="00683067"/>
    <w:rsid w:val="00692194"/>
    <w:rsid w:val="00693A93"/>
    <w:rsid w:val="0069659D"/>
    <w:rsid w:val="006A04C4"/>
    <w:rsid w:val="006A1BC3"/>
    <w:rsid w:val="006A283B"/>
    <w:rsid w:val="006A2EA9"/>
    <w:rsid w:val="006A463B"/>
    <w:rsid w:val="006A5A89"/>
    <w:rsid w:val="006A6DE3"/>
    <w:rsid w:val="006B3E90"/>
    <w:rsid w:val="006B5F20"/>
    <w:rsid w:val="006C5DD5"/>
    <w:rsid w:val="006D028C"/>
    <w:rsid w:val="006D0603"/>
    <w:rsid w:val="006D172A"/>
    <w:rsid w:val="006D4B34"/>
    <w:rsid w:val="006D5769"/>
    <w:rsid w:val="006D5F78"/>
    <w:rsid w:val="006E2709"/>
    <w:rsid w:val="006E5D07"/>
    <w:rsid w:val="006E7FFA"/>
    <w:rsid w:val="006F068D"/>
    <w:rsid w:val="006F184D"/>
    <w:rsid w:val="006F1A6B"/>
    <w:rsid w:val="006F1CE5"/>
    <w:rsid w:val="006F2E56"/>
    <w:rsid w:val="006F4522"/>
    <w:rsid w:val="006F48CB"/>
    <w:rsid w:val="007002C4"/>
    <w:rsid w:val="0070094C"/>
    <w:rsid w:val="00701302"/>
    <w:rsid w:val="00703D65"/>
    <w:rsid w:val="00715635"/>
    <w:rsid w:val="00716607"/>
    <w:rsid w:val="00717C39"/>
    <w:rsid w:val="00721341"/>
    <w:rsid w:val="00723EDB"/>
    <w:rsid w:val="007267D0"/>
    <w:rsid w:val="00727CDE"/>
    <w:rsid w:val="00733B1C"/>
    <w:rsid w:val="00735338"/>
    <w:rsid w:val="00741228"/>
    <w:rsid w:val="00742975"/>
    <w:rsid w:val="00744395"/>
    <w:rsid w:val="00744FC0"/>
    <w:rsid w:val="00745536"/>
    <w:rsid w:val="00745BD6"/>
    <w:rsid w:val="00745E73"/>
    <w:rsid w:val="007475F6"/>
    <w:rsid w:val="007476B5"/>
    <w:rsid w:val="00750220"/>
    <w:rsid w:val="007503CF"/>
    <w:rsid w:val="00751818"/>
    <w:rsid w:val="007521F9"/>
    <w:rsid w:val="007547E9"/>
    <w:rsid w:val="00756E82"/>
    <w:rsid w:val="00761112"/>
    <w:rsid w:val="00762A90"/>
    <w:rsid w:val="00764A61"/>
    <w:rsid w:val="00767F33"/>
    <w:rsid w:val="0077117A"/>
    <w:rsid w:val="0077256E"/>
    <w:rsid w:val="00774357"/>
    <w:rsid w:val="007757C2"/>
    <w:rsid w:val="007809E9"/>
    <w:rsid w:val="00785813"/>
    <w:rsid w:val="00787423"/>
    <w:rsid w:val="00790916"/>
    <w:rsid w:val="007935EE"/>
    <w:rsid w:val="0079479D"/>
    <w:rsid w:val="00795B6A"/>
    <w:rsid w:val="007A10BC"/>
    <w:rsid w:val="007A10F0"/>
    <w:rsid w:val="007A273E"/>
    <w:rsid w:val="007B0974"/>
    <w:rsid w:val="007B1537"/>
    <w:rsid w:val="007B6C65"/>
    <w:rsid w:val="007C2291"/>
    <w:rsid w:val="007C4493"/>
    <w:rsid w:val="007C59E2"/>
    <w:rsid w:val="007C775B"/>
    <w:rsid w:val="007D087B"/>
    <w:rsid w:val="007D1B70"/>
    <w:rsid w:val="007D245C"/>
    <w:rsid w:val="007D3075"/>
    <w:rsid w:val="007D55B0"/>
    <w:rsid w:val="007D697C"/>
    <w:rsid w:val="007E0D78"/>
    <w:rsid w:val="007E17FF"/>
    <w:rsid w:val="007E47F1"/>
    <w:rsid w:val="007E61A3"/>
    <w:rsid w:val="007F2E4B"/>
    <w:rsid w:val="007F3433"/>
    <w:rsid w:val="007F47D1"/>
    <w:rsid w:val="007F656E"/>
    <w:rsid w:val="00800192"/>
    <w:rsid w:val="00800C20"/>
    <w:rsid w:val="00802181"/>
    <w:rsid w:val="008040EA"/>
    <w:rsid w:val="00806407"/>
    <w:rsid w:val="0080743F"/>
    <w:rsid w:val="00807D15"/>
    <w:rsid w:val="0081110D"/>
    <w:rsid w:val="0081209E"/>
    <w:rsid w:val="00813056"/>
    <w:rsid w:val="0081451D"/>
    <w:rsid w:val="00814D58"/>
    <w:rsid w:val="00816F97"/>
    <w:rsid w:val="0082033B"/>
    <w:rsid w:val="0082199D"/>
    <w:rsid w:val="00823BC1"/>
    <w:rsid w:val="00825788"/>
    <w:rsid w:val="00826565"/>
    <w:rsid w:val="00826833"/>
    <w:rsid w:val="008303B7"/>
    <w:rsid w:val="00831E9D"/>
    <w:rsid w:val="00832993"/>
    <w:rsid w:val="00833750"/>
    <w:rsid w:val="0083426E"/>
    <w:rsid w:val="00834512"/>
    <w:rsid w:val="00835CAA"/>
    <w:rsid w:val="00840198"/>
    <w:rsid w:val="008402B4"/>
    <w:rsid w:val="00840887"/>
    <w:rsid w:val="00845BA3"/>
    <w:rsid w:val="0085031E"/>
    <w:rsid w:val="00857438"/>
    <w:rsid w:val="00861A16"/>
    <w:rsid w:val="008659B4"/>
    <w:rsid w:val="00866FC3"/>
    <w:rsid w:val="0087049B"/>
    <w:rsid w:val="00871307"/>
    <w:rsid w:val="00872900"/>
    <w:rsid w:val="0087303D"/>
    <w:rsid w:val="0087316D"/>
    <w:rsid w:val="00873497"/>
    <w:rsid w:val="00876FEC"/>
    <w:rsid w:val="0088068C"/>
    <w:rsid w:val="00883901"/>
    <w:rsid w:val="00883C78"/>
    <w:rsid w:val="00884043"/>
    <w:rsid w:val="008870A1"/>
    <w:rsid w:val="008876E8"/>
    <w:rsid w:val="00890706"/>
    <w:rsid w:val="0089101B"/>
    <w:rsid w:val="00891656"/>
    <w:rsid w:val="00893382"/>
    <w:rsid w:val="00895867"/>
    <w:rsid w:val="00895DD2"/>
    <w:rsid w:val="00896146"/>
    <w:rsid w:val="008A08A1"/>
    <w:rsid w:val="008A0FFB"/>
    <w:rsid w:val="008A2AD1"/>
    <w:rsid w:val="008A43AE"/>
    <w:rsid w:val="008A59E1"/>
    <w:rsid w:val="008A6256"/>
    <w:rsid w:val="008B11EA"/>
    <w:rsid w:val="008B15F4"/>
    <w:rsid w:val="008B1B49"/>
    <w:rsid w:val="008B309D"/>
    <w:rsid w:val="008B3B3A"/>
    <w:rsid w:val="008B46A9"/>
    <w:rsid w:val="008B5D6D"/>
    <w:rsid w:val="008B6301"/>
    <w:rsid w:val="008C0F5E"/>
    <w:rsid w:val="008C3415"/>
    <w:rsid w:val="008C54E2"/>
    <w:rsid w:val="008D0052"/>
    <w:rsid w:val="008D116F"/>
    <w:rsid w:val="008D162D"/>
    <w:rsid w:val="008D28DB"/>
    <w:rsid w:val="008D42F1"/>
    <w:rsid w:val="008D69AF"/>
    <w:rsid w:val="008D7E65"/>
    <w:rsid w:val="008E07C7"/>
    <w:rsid w:val="008E52E5"/>
    <w:rsid w:val="008E60C7"/>
    <w:rsid w:val="008E7621"/>
    <w:rsid w:val="008E7C6A"/>
    <w:rsid w:val="008F14AF"/>
    <w:rsid w:val="008F1AAF"/>
    <w:rsid w:val="008F3640"/>
    <w:rsid w:val="008F5968"/>
    <w:rsid w:val="008F6F12"/>
    <w:rsid w:val="009013C2"/>
    <w:rsid w:val="00901772"/>
    <w:rsid w:val="00902150"/>
    <w:rsid w:val="00903C97"/>
    <w:rsid w:val="00905DC6"/>
    <w:rsid w:val="00911BDB"/>
    <w:rsid w:val="00915F8B"/>
    <w:rsid w:val="00917904"/>
    <w:rsid w:val="00917A0F"/>
    <w:rsid w:val="00917ABC"/>
    <w:rsid w:val="00917C89"/>
    <w:rsid w:val="0092111E"/>
    <w:rsid w:val="00923658"/>
    <w:rsid w:val="00923721"/>
    <w:rsid w:val="009245CD"/>
    <w:rsid w:val="009279D0"/>
    <w:rsid w:val="0093292B"/>
    <w:rsid w:val="00932D16"/>
    <w:rsid w:val="0093421C"/>
    <w:rsid w:val="0093686D"/>
    <w:rsid w:val="00936B34"/>
    <w:rsid w:val="0093744A"/>
    <w:rsid w:val="00940897"/>
    <w:rsid w:val="0094129E"/>
    <w:rsid w:val="009425C4"/>
    <w:rsid w:val="00943F3D"/>
    <w:rsid w:val="00945F65"/>
    <w:rsid w:val="00946281"/>
    <w:rsid w:val="00946AC9"/>
    <w:rsid w:val="0095353E"/>
    <w:rsid w:val="00953D27"/>
    <w:rsid w:val="0095478F"/>
    <w:rsid w:val="00954E71"/>
    <w:rsid w:val="00964F2F"/>
    <w:rsid w:val="00965050"/>
    <w:rsid w:val="009657A8"/>
    <w:rsid w:val="009663E0"/>
    <w:rsid w:val="0096724D"/>
    <w:rsid w:val="009720AC"/>
    <w:rsid w:val="00975E39"/>
    <w:rsid w:val="00980CB3"/>
    <w:rsid w:val="00982299"/>
    <w:rsid w:val="00984A73"/>
    <w:rsid w:val="00985E53"/>
    <w:rsid w:val="00986E4E"/>
    <w:rsid w:val="009905D8"/>
    <w:rsid w:val="00990C28"/>
    <w:rsid w:val="00992062"/>
    <w:rsid w:val="0099219B"/>
    <w:rsid w:val="0099768B"/>
    <w:rsid w:val="009A3182"/>
    <w:rsid w:val="009A76A0"/>
    <w:rsid w:val="009B1586"/>
    <w:rsid w:val="009B42DA"/>
    <w:rsid w:val="009B4FE9"/>
    <w:rsid w:val="009B51D7"/>
    <w:rsid w:val="009B7602"/>
    <w:rsid w:val="009C0BE2"/>
    <w:rsid w:val="009C1403"/>
    <w:rsid w:val="009C211C"/>
    <w:rsid w:val="009C6852"/>
    <w:rsid w:val="009D7BEB"/>
    <w:rsid w:val="009E07BE"/>
    <w:rsid w:val="009E1FCF"/>
    <w:rsid w:val="009E2BDD"/>
    <w:rsid w:val="009E4179"/>
    <w:rsid w:val="009E4AFB"/>
    <w:rsid w:val="009F2238"/>
    <w:rsid w:val="009F2572"/>
    <w:rsid w:val="009F49EA"/>
    <w:rsid w:val="00A049B3"/>
    <w:rsid w:val="00A04DDD"/>
    <w:rsid w:val="00A04E8B"/>
    <w:rsid w:val="00A05BA1"/>
    <w:rsid w:val="00A05FDA"/>
    <w:rsid w:val="00A07532"/>
    <w:rsid w:val="00A1158D"/>
    <w:rsid w:val="00A12F7E"/>
    <w:rsid w:val="00A143DB"/>
    <w:rsid w:val="00A152D1"/>
    <w:rsid w:val="00A1717E"/>
    <w:rsid w:val="00A20525"/>
    <w:rsid w:val="00A2245E"/>
    <w:rsid w:val="00A23973"/>
    <w:rsid w:val="00A23C18"/>
    <w:rsid w:val="00A25931"/>
    <w:rsid w:val="00A25AF4"/>
    <w:rsid w:val="00A267C4"/>
    <w:rsid w:val="00A26ED7"/>
    <w:rsid w:val="00A31D89"/>
    <w:rsid w:val="00A32129"/>
    <w:rsid w:val="00A40E11"/>
    <w:rsid w:val="00A40E52"/>
    <w:rsid w:val="00A41A45"/>
    <w:rsid w:val="00A46755"/>
    <w:rsid w:val="00A5518D"/>
    <w:rsid w:val="00A63E35"/>
    <w:rsid w:val="00A63E46"/>
    <w:rsid w:val="00A6555A"/>
    <w:rsid w:val="00A66EC7"/>
    <w:rsid w:val="00A67100"/>
    <w:rsid w:val="00A70BAA"/>
    <w:rsid w:val="00A718A8"/>
    <w:rsid w:val="00A7233F"/>
    <w:rsid w:val="00A724ED"/>
    <w:rsid w:val="00A73349"/>
    <w:rsid w:val="00A73842"/>
    <w:rsid w:val="00A73B62"/>
    <w:rsid w:val="00A749C7"/>
    <w:rsid w:val="00A76ECA"/>
    <w:rsid w:val="00A80CF7"/>
    <w:rsid w:val="00A858AC"/>
    <w:rsid w:val="00A87764"/>
    <w:rsid w:val="00A87AAD"/>
    <w:rsid w:val="00A900A0"/>
    <w:rsid w:val="00A934AF"/>
    <w:rsid w:val="00A96564"/>
    <w:rsid w:val="00A96EB7"/>
    <w:rsid w:val="00A9794F"/>
    <w:rsid w:val="00AA06AB"/>
    <w:rsid w:val="00AA3D6D"/>
    <w:rsid w:val="00AA4023"/>
    <w:rsid w:val="00AA7032"/>
    <w:rsid w:val="00AB11B4"/>
    <w:rsid w:val="00AB1739"/>
    <w:rsid w:val="00AB34CD"/>
    <w:rsid w:val="00AC263B"/>
    <w:rsid w:val="00AC5DB5"/>
    <w:rsid w:val="00AC635D"/>
    <w:rsid w:val="00AC7D02"/>
    <w:rsid w:val="00AD1636"/>
    <w:rsid w:val="00AD187B"/>
    <w:rsid w:val="00AD291D"/>
    <w:rsid w:val="00AD337B"/>
    <w:rsid w:val="00AD3528"/>
    <w:rsid w:val="00AD54A2"/>
    <w:rsid w:val="00AD57E3"/>
    <w:rsid w:val="00AD5D56"/>
    <w:rsid w:val="00AD6A06"/>
    <w:rsid w:val="00AD708C"/>
    <w:rsid w:val="00AD75D4"/>
    <w:rsid w:val="00AE03C9"/>
    <w:rsid w:val="00AE0471"/>
    <w:rsid w:val="00AE0822"/>
    <w:rsid w:val="00AE333F"/>
    <w:rsid w:val="00AF148F"/>
    <w:rsid w:val="00AF1937"/>
    <w:rsid w:val="00AF20A2"/>
    <w:rsid w:val="00AF561A"/>
    <w:rsid w:val="00AF65FE"/>
    <w:rsid w:val="00AF7344"/>
    <w:rsid w:val="00B10092"/>
    <w:rsid w:val="00B10098"/>
    <w:rsid w:val="00B1025A"/>
    <w:rsid w:val="00B111A8"/>
    <w:rsid w:val="00B1395D"/>
    <w:rsid w:val="00B1599D"/>
    <w:rsid w:val="00B1744D"/>
    <w:rsid w:val="00B17D56"/>
    <w:rsid w:val="00B21846"/>
    <w:rsid w:val="00B21F76"/>
    <w:rsid w:val="00B2240E"/>
    <w:rsid w:val="00B237FC"/>
    <w:rsid w:val="00B24A6A"/>
    <w:rsid w:val="00B27D37"/>
    <w:rsid w:val="00B32C17"/>
    <w:rsid w:val="00B35309"/>
    <w:rsid w:val="00B358AA"/>
    <w:rsid w:val="00B37153"/>
    <w:rsid w:val="00B42479"/>
    <w:rsid w:val="00B43DF0"/>
    <w:rsid w:val="00B46420"/>
    <w:rsid w:val="00B50817"/>
    <w:rsid w:val="00B53EE0"/>
    <w:rsid w:val="00B56B54"/>
    <w:rsid w:val="00B574AD"/>
    <w:rsid w:val="00B579C6"/>
    <w:rsid w:val="00B62C15"/>
    <w:rsid w:val="00B65A1A"/>
    <w:rsid w:val="00B65E3E"/>
    <w:rsid w:val="00B66A1D"/>
    <w:rsid w:val="00B72537"/>
    <w:rsid w:val="00B72A8F"/>
    <w:rsid w:val="00B7416E"/>
    <w:rsid w:val="00B755D0"/>
    <w:rsid w:val="00B75779"/>
    <w:rsid w:val="00B83083"/>
    <w:rsid w:val="00B837BD"/>
    <w:rsid w:val="00B8462A"/>
    <w:rsid w:val="00B86138"/>
    <w:rsid w:val="00B873E5"/>
    <w:rsid w:val="00B901DF"/>
    <w:rsid w:val="00B90591"/>
    <w:rsid w:val="00B90C35"/>
    <w:rsid w:val="00B9190C"/>
    <w:rsid w:val="00B967E0"/>
    <w:rsid w:val="00BA3A1C"/>
    <w:rsid w:val="00BA4C36"/>
    <w:rsid w:val="00BA7DDD"/>
    <w:rsid w:val="00BB2325"/>
    <w:rsid w:val="00BB5612"/>
    <w:rsid w:val="00BB5BF7"/>
    <w:rsid w:val="00BC20E2"/>
    <w:rsid w:val="00BC3DBD"/>
    <w:rsid w:val="00BC41E3"/>
    <w:rsid w:val="00BC6A5D"/>
    <w:rsid w:val="00BC70E1"/>
    <w:rsid w:val="00BD0083"/>
    <w:rsid w:val="00BD4078"/>
    <w:rsid w:val="00BD659C"/>
    <w:rsid w:val="00BD69DC"/>
    <w:rsid w:val="00BD6D1B"/>
    <w:rsid w:val="00BD74C6"/>
    <w:rsid w:val="00BE03AB"/>
    <w:rsid w:val="00BE14B4"/>
    <w:rsid w:val="00BE1EFD"/>
    <w:rsid w:val="00BE2536"/>
    <w:rsid w:val="00BE2AA6"/>
    <w:rsid w:val="00BE37FA"/>
    <w:rsid w:val="00BE3919"/>
    <w:rsid w:val="00BE3C6E"/>
    <w:rsid w:val="00BF026C"/>
    <w:rsid w:val="00BF5B1D"/>
    <w:rsid w:val="00BF5CF0"/>
    <w:rsid w:val="00BF68E6"/>
    <w:rsid w:val="00BF7200"/>
    <w:rsid w:val="00C001D1"/>
    <w:rsid w:val="00C00C6B"/>
    <w:rsid w:val="00C02C62"/>
    <w:rsid w:val="00C03465"/>
    <w:rsid w:val="00C03467"/>
    <w:rsid w:val="00C03E65"/>
    <w:rsid w:val="00C158F0"/>
    <w:rsid w:val="00C16786"/>
    <w:rsid w:val="00C2088D"/>
    <w:rsid w:val="00C22D7F"/>
    <w:rsid w:val="00C26BBF"/>
    <w:rsid w:val="00C27C67"/>
    <w:rsid w:val="00C31350"/>
    <w:rsid w:val="00C373E6"/>
    <w:rsid w:val="00C37EBB"/>
    <w:rsid w:val="00C41F84"/>
    <w:rsid w:val="00C44364"/>
    <w:rsid w:val="00C502A6"/>
    <w:rsid w:val="00C51558"/>
    <w:rsid w:val="00C51D41"/>
    <w:rsid w:val="00C61637"/>
    <w:rsid w:val="00C7540B"/>
    <w:rsid w:val="00C76175"/>
    <w:rsid w:val="00C81C9D"/>
    <w:rsid w:val="00C831C4"/>
    <w:rsid w:val="00C83450"/>
    <w:rsid w:val="00C84A6B"/>
    <w:rsid w:val="00C84CF2"/>
    <w:rsid w:val="00C868C9"/>
    <w:rsid w:val="00C87DEE"/>
    <w:rsid w:val="00C94473"/>
    <w:rsid w:val="00C954D2"/>
    <w:rsid w:val="00C95987"/>
    <w:rsid w:val="00C95E53"/>
    <w:rsid w:val="00C960B0"/>
    <w:rsid w:val="00C9781E"/>
    <w:rsid w:val="00CA492B"/>
    <w:rsid w:val="00CA4CEC"/>
    <w:rsid w:val="00CA6671"/>
    <w:rsid w:val="00CA6A53"/>
    <w:rsid w:val="00CA6F6F"/>
    <w:rsid w:val="00CB1AA3"/>
    <w:rsid w:val="00CB1C75"/>
    <w:rsid w:val="00CB7C6B"/>
    <w:rsid w:val="00CC0C8C"/>
    <w:rsid w:val="00CC5635"/>
    <w:rsid w:val="00CD0BCB"/>
    <w:rsid w:val="00CD2210"/>
    <w:rsid w:val="00CD2418"/>
    <w:rsid w:val="00CD64B5"/>
    <w:rsid w:val="00CE3507"/>
    <w:rsid w:val="00CE57E6"/>
    <w:rsid w:val="00CE5BD4"/>
    <w:rsid w:val="00CE6B64"/>
    <w:rsid w:val="00CF3462"/>
    <w:rsid w:val="00CF7177"/>
    <w:rsid w:val="00D03C7C"/>
    <w:rsid w:val="00D073D7"/>
    <w:rsid w:val="00D1285A"/>
    <w:rsid w:val="00D138C4"/>
    <w:rsid w:val="00D13CEB"/>
    <w:rsid w:val="00D1447B"/>
    <w:rsid w:val="00D1508C"/>
    <w:rsid w:val="00D1714F"/>
    <w:rsid w:val="00D209BC"/>
    <w:rsid w:val="00D23B32"/>
    <w:rsid w:val="00D23F35"/>
    <w:rsid w:val="00D243E3"/>
    <w:rsid w:val="00D252DB"/>
    <w:rsid w:val="00D354FC"/>
    <w:rsid w:val="00D4174F"/>
    <w:rsid w:val="00D426D9"/>
    <w:rsid w:val="00D47686"/>
    <w:rsid w:val="00D54485"/>
    <w:rsid w:val="00D573D2"/>
    <w:rsid w:val="00D644B4"/>
    <w:rsid w:val="00D67B53"/>
    <w:rsid w:val="00D70137"/>
    <w:rsid w:val="00D71B1D"/>
    <w:rsid w:val="00D71BD1"/>
    <w:rsid w:val="00D73897"/>
    <w:rsid w:val="00D73A56"/>
    <w:rsid w:val="00D8073E"/>
    <w:rsid w:val="00D80A73"/>
    <w:rsid w:val="00D82A39"/>
    <w:rsid w:val="00D83B73"/>
    <w:rsid w:val="00D92E90"/>
    <w:rsid w:val="00D93669"/>
    <w:rsid w:val="00D95F7B"/>
    <w:rsid w:val="00D96823"/>
    <w:rsid w:val="00DA1CAA"/>
    <w:rsid w:val="00DA3E4F"/>
    <w:rsid w:val="00DA4EB2"/>
    <w:rsid w:val="00DA556F"/>
    <w:rsid w:val="00DA55C6"/>
    <w:rsid w:val="00DA734A"/>
    <w:rsid w:val="00DB029A"/>
    <w:rsid w:val="00DC37EE"/>
    <w:rsid w:val="00DC617A"/>
    <w:rsid w:val="00DD119B"/>
    <w:rsid w:val="00DD18D5"/>
    <w:rsid w:val="00DD248B"/>
    <w:rsid w:val="00DD2E39"/>
    <w:rsid w:val="00DD3455"/>
    <w:rsid w:val="00DD36D0"/>
    <w:rsid w:val="00DD5276"/>
    <w:rsid w:val="00DD5EF9"/>
    <w:rsid w:val="00DD677B"/>
    <w:rsid w:val="00DD68BB"/>
    <w:rsid w:val="00DE0486"/>
    <w:rsid w:val="00DE4196"/>
    <w:rsid w:val="00DE664A"/>
    <w:rsid w:val="00DE6E2F"/>
    <w:rsid w:val="00DE7267"/>
    <w:rsid w:val="00DE7A03"/>
    <w:rsid w:val="00DF04E5"/>
    <w:rsid w:val="00DF1AA2"/>
    <w:rsid w:val="00DF3974"/>
    <w:rsid w:val="00DF3C55"/>
    <w:rsid w:val="00DF7AC4"/>
    <w:rsid w:val="00E0246F"/>
    <w:rsid w:val="00E06BF3"/>
    <w:rsid w:val="00E07943"/>
    <w:rsid w:val="00E07F83"/>
    <w:rsid w:val="00E104F3"/>
    <w:rsid w:val="00E13368"/>
    <w:rsid w:val="00E13A78"/>
    <w:rsid w:val="00E20AB0"/>
    <w:rsid w:val="00E20CFF"/>
    <w:rsid w:val="00E21C2E"/>
    <w:rsid w:val="00E22B87"/>
    <w:rsid w:val="00E2545D"/>
    <w:rsid w:val="00E3468B"/>
    <w:rsid w:val="00E36177"/>
    <w:rsid w:val="00E367DB"/>
    <w:rsid w:val="00E43C73"/>
    <w:rsid w:val="00E443F0"/>
    <w:rsid w:val="00E47531"/>
    <w:rsid w:val="00E5032C"/>
    <w:rsid w:val="00E51412"/>
    <w:rsid w:val="00E51CD7"/>
    <w:rsid w:val="00E5477F"/>
    <w:rsid w:val="00E57853"/>
    <w:rsid w:val="00E662FF"/>
    <w:rsid w:val="00E6766A"/>
    <w:rsid w:val="00E67C0E"/>
    <w:rsid w:val="00E754BC"/>
    <w:rsid w:val="00E8062D"/>
    <w:rsid w:val="00E80650"/>
    <w:rsid w:val="00E80B51"/>
    <w:rsid w:val="00E81388"/>
    <w:rsid w:val="00E81C0D"/>
    <w:rsid w:val="00E824B7"/>
    <w:rsid w:val="00E90A81"/>
    <w:rsid w:val="00E91568"/>
    <w:rsid w:val="00E916D1"/>
    <w:rsid w:val="00E93094"/>
    <w:rsid w:val="00E93D41"/>
    <w:rsid w:val="00E95681"/>
    <w:rsid w:val="00EA0A3E"/>
    <w:rsid w:val="00EA308C"/>
    <w:rsid w:val="00EA6F37"/>
    <w:rsid w:val="00EB1C1A"/>
    <w:rsid w:val="00EB1F4E"/>
    <w:rsid w:val="00EB4DFF"/>
    <w:rsid w:val="00EB5798"/>
    <w:rsid w:val="00EB7D78"/>
    <w:rsid w:val="00EC1265"/>
    <w:rsid w:val="00EC1AD3"/>
    <w:rsid w:val="00EC5491"/>
    <w:rsid w:val="00ED2BE4"/>
    <w:rsid w:val="00EE1174"/>
    <w:rsid w:val="00EE245A"/>
    <w:rsid w:val="00EE29A9"/>
    <w:rsid w:val="00EE6453"/>
    <w:rsid w:val="00EE6F2F"/>
    <w:rsid w:val="00EE7C3A"/>
    <w:rsid w:val="00EF057D"/>
    <w:rsid w:val="00EF4575"/>
    <w:rsid w:val="00EF6BCA"/>
    <w:rsid w:val="00F00F5D"/>
    <w:rsid w:val="00F015C4"/>
    <w:rsid w:val="00F04C36"/>
    <w:rsid w:val="00F07611"/>
    <w:rsid w:val="00F07D63"/>
    <w:rsid w:val="00F10419"/>
    <w:rsid w:val="00F10E86"/>
    <w:rsid w:val="00F1137B"/>
    <w:rsid w:val="00F1236A"/>
    <w:rsid w:val="00F15274"/>
    <w:rsid w:val="00F16D18"/>
    <w:rsid w:val="00F16FE2"/>
    <w:rsid w:val="00F1788A"/>
    <w:rsid w:val="00F233AF"/>
    <w:rsid w:val="00F313F5"/>
    <w:rsid w:val="00F32107"/>
    <w:rsid w:val="00F343F2"/>
    <w:rsid w:val="00F353DC"/>
    <w:rsid w:val="00F36D73"/>
    <w:rsid w:val="00F434B6"/>
    <w:rsid w:val="00F4543A"/>
    <w:rsid w:val="00F50B12"/>
    <w:rsid w:val="00F55F1E"/>
    <w:rsid w:val="00F577BB"/>
    <w:rsid w:val="00F62415"/>
    <w:rsid w:val="00F62772"/>
    <w:rsid w:val="00F646A0"/>
    <w:rsid w:val="00F651A0"/>
    <w:rsid w:val="00F674E3"/>
    <w:rsid w:val="00F67EBA"/>
    <w:rsid w:val="00F707EE"/>
    <w:rsid w:val="00F74D2D"/>
    <w:rsid w:val="00F7749C"/>
    <w:rsid w:val="00F839B1"/>
    <w:rsid w:val="00F8534E"/>
    <w:rsid w:val="00F91077"/>
    <w:rsid w:val="00F9190B"/>
    <w:rsid w:val="00F91A29"/>
    <w:rsid w:val="00F9225D"/>
    <w:rsid w:val="00F935E3"/>
    <w:rsid w:val="00F945C7"/>
    <w:rsid w:val="00F97617"/>
    <w:rsid w:val="00FA08BF"/>
    <w:rsid w:val="00FA1042"/>
    <w:rsid w:val="00FA1A26"/>
    <w:rsid w:val="00FA325E"/>
    <w:rsid w:val="00FA3424"/>
    <w:rsid w:val="00FA45A2"/>
    <w:rsid w:val="00FB6109"/>
    <w:rsid w:val="00FB7AA6"/>
    <w:rsid w:val="00FC0D46"/>
    <w:rsid w:val="00FC12CB"/>
    <w:rsid w:val="00FC501A"/>
    <w:rsid w:val="00FC55D0"/>
    <w:rsid w:val="00FC7C82"/>
    <w:rsid w:val="00FD1A12"/>
    <w:rsid w:val="00FE2E03"/>
    <w:rsid w:val="00FE50ED"/>
    <w:rsid w:val="00FE5199"/>
    <w:rsid w:val="00FE62D0"/>
    <w:rsid w:val="00FE66E6"/>
    <w:rsid w:val="00FF22AC"/>
    <w:rsid w:val="00FF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7C9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C126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C1265"/>
    <w:pPr>
      <w:keepNext/>
      <w:shd w:val="clear" w:color="auto" w:fill="FFFFFF"/>
      <w:autoSpaceDE w:val="0"/>
      <w:autoSpaceDN w:val="0"/>
      <w:adjustRightInd w:val="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C126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C1265"/>
    <w:rPr>
      <w:rFonts w:ascii="Arial" w:hAnsi="Arial" w:cs="Times New Roman"/>
      <w:b/>
      <w:kern w:val="32"/>
      <w:sz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E5BD4"/>
    <w:rPr>
      <w:rFonts w:ascii="Cambria" w:hAnsi="Cambria" w:cs="Times New Roman"/>
      <w:b/>
      <w:i/>
      <w:sz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CE5BD4"/>
    <w:rPr>
      <w:rFonts w:ascii="Calibri" w:hAnsi="Calibri" w:cs="Times New Roman"/>
      <w:b/>
      <w:sz w:val="28"/>
    </w:rPr>
  </w:style>
  <w:style w:type="paragraph" w:customStyle="1" w:styleId="ConsPlusNormal">
    <w:name w:val="ConsPlusNormal"/>
    <w:link w:val="ConsPlusNormal0"/>
    <w:uiPriority w:val="99"/>
    <w:rsid w:val="006A04C4"/>
    <w:pPr>
      <w:autoSpaceDE w:val="0"/>
      <w:autoSpaceDN w:val="0"/>
      <w:adjustRightInd w:val="0"/>
    </w:pPr>
    <w:rPr>
      <w:sz w:val="28"/>
    </w:rPr>
  </w:style>
  <w:style w:type="character" w:customStyle="1" w:styleId="ConsPlusNormal0">
    <w:name w:val="ConsPlusNormal Знак"/>
    <w:link w:val="ConsPlusNormal"/>
    <w:uiPriority w:val="99"/>
    <w:locked/>
    <w:rsid w:val="001F24C8"/>
    <w:rPr>
      <w:sz w:val="22"/>
      <w:lang w:val="ru-RU" w:eastAsia="ru-RU"/>
    </w:rPr>
  </w:style>
  <w:style w:type="paragraph" w:styleId="a3">
    <w:name w:val="header"/>
    <w:basedOn w:val="a"/>
    <w:link w:val="a4"/>
    <w:uiPriority w:val="99"/>
    <w:rsid w:val="003E08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CE5BD4"/>
    <w:rPr>
      <w:rFonts w:cs="Times New Roman"/>
      <w:sz w:val="24"/>
    </w:rPr>
  </w:style>
  <w:style w:type="character" w:styleId="a5">
    <w:name w:val="page number"/>
    <w:basedOn w:val="a0"/>
    <w:uiPriority w:val="99"/>
    <w:rsid w:val="003E082F"/>
    <w:rPr>
      <w:rFonts w:cs="Times New Roman"/>
    </w:rPr>
  </w:style>
  <w:style w:type="table" w:styleId="a6">
    <w:name w:val="Table Grid"/>
    <w:basedOn w:val="a1"/>
    <w:uiPriority w:val="99"/>
    <w:rsid w:val="001F24C8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rsid w:val="001F24C8"/>
    <w:rPr>
      <w:rFonts w:cs="Times New Roman"/>
      <w:color w:val="auto"/>
      <w:u w:val="none"/>
      <w:effect w:val="none"/>
    </w:rPr>
  </w:style>
  <w:style w:type="paragraph" w:styleId="a8">
    <w:name w:val="Normal (Web)"/>
    <w:basedOn w:val="a"/>
    <w:link w:val="a9"/>
    <w:uiPriority w:val="99"/>
    <w:rsid w:val="001F24C8"/>
    <w:pPr>
      <w:spacing w:before="120" w:after="24"/>
    </w:pPr>
    <w:rPr>
      <w:szCs w:val="20"/>
    </w:rPr>
  </w:style>
  <w:style w:type="character" w:customStyle="1" w:styleId="a9">
    <w:name w:val="Обычный (веб) Знак"/>
    <w:link w:val="a8"/>
    <w:uiPriority w:val="99"/>
    <w:locked/>
    <w:rsid w:val="001F24C8"/>
    <w:rPr>
      <w:sz w:val="24"/>
      <w:lang w:val="ru-RU" w:eastAsia="ru-RU"/>
    </w:rPr>
  </w:style>
  <w:style w:type="paragraph" w:customStyle="1" w:styleId="ConsPlusTitle">
    <w:name w:val="ConsPlusTitle"/>
    <w:uiPriority w:val="99"/>
    <w:rsid w:val="001F24C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pple-converted-space">
    <w:name w:val="apple-converted-space"/>
    <w:uiPriority w:val="99"/>
    <w:rsid w:val="001F24C8"/>
  </w:style>
  <w:style w:type="character" w:styleId="aa">
    <w:name w:val="Strong"/>
    <w:basedOn w:val="a0"/>
    <w:uiPriority w:val="99"/>
    <w:qFormat/>
    <w:rsid w:val="00EC1265"/>
    <w:rPr>
      <w:rFonts w:cs="Times New Roman"/>
      <w:b/>
    </w:rPr>
  </w:style>
  <w:style w:type="character" w:styleId="ab">
    <w:name w:val="Emphasis"/>
    <w:basedOn w:val="a0"/>
    <w:uiPriority w:val="99"/>
    <w:qFormat/>
    <w:rsid w:val="00EC1265"/>
    <w:rPr>
      <w:rFonts w:cs="Times New Roman"/>
      <w:i/>
    </w:rPr>
  </w:style>
  <w:style w:type="paragraph" w:styleId="ac">
    <w:name w:val="footnote text"/>
    <w:basedOn w:val="a"/>
    <w:link w:val="ad"/>
    <w:uiPriority w:val="99"/>
    <w:semiHidden/>
    <w:rsid w:val="00EC1265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sid w:val="00EC1265"/>
    <w:rPr>
      <w:rFonts w:cs="Times New Roman"/>
      <w:lang w:val="ru-RU" w:eastAsia="ru-RU"/>
    </w:rPr>
  </w:style>
  <w:style w:type="character" w:styleId="ae">
    <w:name w:val="footnote reference"/>
    <w:basedOn w:val="a0"/>
    <w:uiPriority w:val="99"/>
    <w:semiHidden/>
    <w:rsid w:val="00EC1265"/>
    <w:rPr>
      <w:rFonts w:cs="Times New Roman"/>
      <w:vertAlign w:val="superscript"/>
    </w:rPr>
  </w:style>
  <w:style w:type="character" w:styleId="af">
    <w:name w:val="FollowedHyperlink"/>
    <w:basedOn w:val="a0"/>
    <w:uiPriority w:val="99"/>
    <w:rsid w:val="00EC1265"/>
    <w:rPr>
      <w:rFonts w:cs="Times New Roman"/>
      <w:color w:val="800080"/>
      <w:u w:val="single"/>
    </w:rPr>
  </w:style>
  <w:style w:type="paragraph" w:customStyle="1" w:styleId="ConsNormal">
    <w:name w:val="ConsNormal"/>
    <w:uiPriority w:val="99"/>
    <w:rsid w:val="00EC126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H1">
    <w:name w:val="H1"/>
    <w:basedOn w:val="a"/>
    <w:next w:val="a"/>
    <w:uiPriority w:val="99"/>
    <w:rsid w:val="00EC1265"/>
    <w:pPr>
      <w:keepNext/>
      <w:spacing w:before="100" w:after="100"/>
      <w:outlineLvl w:val="1"/>
    </w:pPr>
    <w:rPr>
      <w:b/>
      <w:bCs/>
      <w:kern w:val="36"/>
      <w:sz w:val="48"/>
      <w:szCs w:val="48"/>
    </w:rPr>
  </w:style>
  <w:style w:type="paragraph" w:styleId="af0">
    <w:name w:val="Body Text"/>
    <w:basedOn w:val="a"/>
    <w:link w:val="af1"/>
    <w:uiPriority w:val="99"/>
    <w:rsid w:val="00EC1265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EC1265"/>
    <w:rPr>
      <w:rFonts w:cs="Times New Roman"/>
      <w:sz w:val="24"/>
      <w:lang w:val="ru-RU" w:eastAsia="ru-RU"/>
    </w:rPr>
  </w:style>
  <w:style w:type="paragraph" w:styleId="3">
    <w:name w:val="Body Text 3"/>
    <w:basedOn w:val="a"/>
    <w:link w:val="30"/>
    <w:uiPriority w:val="99"/>
    <w:rsid w:val="00EC126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E5BD4"/>
    <w:rPr>
      <w:rFonts w:cs="Times New Roman"/>
      <w:sz w:val="16"/>
    </w:rPr>
  </w:style>
  <w:style w:type="paragraph" w:customStyle="1" w:styleId="ConsPlusNonformat">
    <w:name w:val="ConsPlusNonformat"/>
    <w:uiPriority w:val="99"/>
    <w:rsid w:val="00EC126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EC12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C1265"/>
    <w:rPr>
      <w:rFonts w:ascii="Courier New" w:hAnsi="Courier New" w:cs="Times New Roman"/>
      <w:lang w:val="ru-RU" w:eastAsia="ru-RU"/>
    </w:rPr>
  </w:style>
  <w:style w:type="paragraph" w:styleId="21">
    <w:name w:val="Body Text 2"/>
    <w:basedOn w:val="a"/>
    <w:link w:val="22"/>
    <w:uiPriority w:val="99"/>
    <w:rsid w:val="00EC126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E5BD4"/>
    <w:rPr>
      <w:rFonts w:cs="Times New Roman"/>
      <w:sz w:val="24"/>
    </w:rPr>
  </w:style>
  <w:style w:type="character" w:customStyle="1" w:styleId="af2">
    <w:name w:val="Гипертекстовая ссылка"/>
    <w:uiPriority w:val="99"/>
    <w:rsid w:val="00EC1265"/>
    <w:rPr>
      <w:color w:val="008000"/>
    </w:rPr>
  </w:style>
  <w:style w:type="character" w:customStyle="1" w:styleId="blk">
    <w:name w:val="blk"/>
    <w:uiPriority w:val="99"/>
    <w:rsid w:val="00EC1265"/>
  </w:style>
  <w:style w:type="paragraph" w:styleId="af3">
    <w:name w:val="footer"/>
    <w:basedOn w:val="a"/>
    <w:link w:val="af4"/>
    <w:uiPriority w:val="99"/>
    <w:rsid w:val="00EC126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locked/>
    <w:rsid w:val="00CE5BD4"/>
    <w:rPr>
      <w:rFonts w:cs="Times New Roman"/>
      <w:sz w:val="24"/>
    </w:rPr>
  </w:style>
  <w:style w:type="paragraph" w:customStyle="1" w:styleId="ndfhfb-c4yzdc-cysp0e-darucf-df1zy-eegnhe">
    <w:name w:val="ndfhfb-c4yzdc-cysp0e-darucf-df1zy-eegnhe"/>
    <w:basedOn w:val="a"/>
    <w:uiPriority w:val="99"/>
    <w:rsid w:val="00EC1265"/>
  </w:style>
  <w:style w:type="paragraph" w:customStyle="1" w:styleId="s1">
    <w:name w:val="s_1"/>
    <w:basedOn w:val="a"/>
    <w:uiPriority w:val="99"/>
    <w:rsid w:val="00EC126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uiPriority w:val="99"/>
    <w:rsid w:val="00EC1265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EC1265"/>
    <w:pPr>
      <w:spacing w:before="100" w:beforeAutospacing="1" w:after="100" w:afterAutospacing="1"/>
    </w:pPr>
  </w:style>
  <w:style w:type="paragraph" w:styleId="af5">
    <w:name w:val="No Spacing"/>
    <w:uiPriority w:val="99"/>
    <w:qFormat/>
    <w:rsid w:val="00EC1265"/>
    <w:pPr>
      <w:suppressAutoHyphens/>
    </w:pPr>
    <w:rPr>
      <w:sz w:val="24"/>
      <w:szCs w:val="24"/>
      <w:lang w:eastAsia="ar-SA"/>
    </w:rPr>
  </w:style>
  <w:style w:type="character" w:customStyle="1" w:styleId="ecattext">
    <w:name w:val="ecattext"/>
    <w:uiPriority w:val="99"/>
    <w:rsid w:val="00EC1265"/>
  </w:style>
  <w:style w:type="paragraph" w:customStyle="1" w:styleId="12660">
    <w:name w:val="12660"/>
    <w:basedOn w:val="a"/>
    <w:uiPriority w:val="99"/>
    <w:rsid w:val="00EC1265"/>
    <w:pPr>
      <w:spacing w:before="100" w:beforeAutospacing="1" w:after="100" w:afterAutospacing="1"/>
    </w:pPr>
  </w:style>
  <w:style w:type="character" w:customStyle="1" w:styleId="resultaddressaddress">
    <w:name w:val="result__address__address"/>
    <w:uiPriority w:val="99"/>
    <w:rsid w:val="00EC1265"/>
  </w:style>
  <w:style w:type="character" w:customStyle="1" w:styleId="resultaddresstel">
    <w:name w:val="result__address__tel"/>
    <w:uiPriority w:val="99"/>
    <w:rsid w:val="00EC1265"/>
  </w:style>
  <w:style w:type="paragraph" w:customStyle="1" w:styleId="formattexttopleveltext">
    <w:name w:val="formattexttopleveltext"/>
    <w:basedOn w:val="a"/>
    <w:uiPriority w:val="99"/>
    <w:rsid w:val="00EC1265"/>
    <w:pPr>
      <w:spacing w:before="100" w:beforeAutospacing="1" w:after="100" w:afterAutospacing="1"/>
    </w:pPr>
  </w:style>
  <w:style w:type="character" w:customStyle="1" w:styleId="match">
    <w:name w:val="match"/>
    <w:uiPriority w:val="99"/>
    <w:rsid w:val="00EC1265"/>
  </w:style>
  <w:style w:type="paragraph" w:customStyle="1" w:styleId="headertexttopleveltextcentertext0">
    <w:name w:val="headertexttopleveltextcentertext0"/>
    <w:basedOn w:val="a"/>
    <w:uiPriority w:val="99"/>
    <w:rsid w:val="00EC1265"/>
    <w:pPr>
      <w:spacing w:before="100" w:beforeAutospacing="1" w:after="100" w:afterAutospacing="1"/>
    </w:pPr>
  </w:style>
  <w:style w:type="paragraph" w:customStyle="1" w:styleId="Heading">
    <w:name w:val="Heading"/>
    <w:uiPriority w:val="99"/>
    <w:rsid w:val="00EC126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formattexttopleveltext0">
    <w:name w:val="formattext topleveltext"/>
    <w:basedOn w:val="a"/>
    <w:uiPriority w:val="99"/>
    <w:rsid w:val="00EC1265"/>
    <w:pPr>
      <w:spacing w:before="100" w:beforeAutospacing="1" w:after="100" w:afterAutospacing="1"/>
    </w:pPr>
  </w:style>
  <w:style w:type="paragraph" w:customStyle="1" w:styleId="FORMATTEXT0">
    <w:name w:val=".FORMATTEXT"/>
    <w:uiPriority w:val="99"/>
    <w:rsid w:val="00EC126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headertexttopleveltextcentertext">
    <w:name w:val="headertext topleveltext centertext"/>
    <w:basedOn w:val="a"/>
    <w:uiPriority w:val="99"/>
    <w:rsid w:val="00EC1265"/>
    <w:pPr>
      <w:spacing w:before="100" w:beforeAutospacing="1" w:after="100" w:afterAutospacing="1"/>
    </w:pPr>
  </w:style>
  <w:style w:type="character" w:customStyle="1" w:styleId="block-info-serpleft">
    <w:name w:val="block-info-serp__left"/>
    <w:uiPriority w:val="99"/>
    <w:rsid w:val="00EC1265"/>
  </w:style>
  <w:style w:type="character" w:customStyle="1" w:styleId="FontStyle44">
    <w:name w:val="Font Style44"/>
    <w:uiPriority w:val="99"/>
    <w:rsid w:val="00EC1265"/>
    <w:rPr>
      <w:rFonts w:ascii="Times New Roman" w:hAnsi="Times New Roman"/>
      <w:sz w:val="26"/>
    </w:rPr>
  </w:style>
  <w:style w:type="character" w:customStyle="1" w:styleId="block-info-serphidden">
    <w:name w:val="block-info-serp__hidden"/>
    <w:uiPriority w:val="99"/>
    <w:rsid w:val="00EC1265"/>
  </w:style>
  <w:style w:type="paragraph" w:customStyle="1" w:styleId="Style13">
    <w:name w:val="Style13"/>
    <w:basedOn w:val="a"/>
    <w:uiPriority w:val="99"/>
    <w:rsid w:val="00EC1265"/>
    <w:pPr>
      <w:widowControl w:val="0"/>
      <w:autoSpaceDE w:val="0"/>
      <w:autoSpaceDN w:val="0"/>
      <w:adjustRightInd w:val="0"/>
      <w:spacing w:line="240" w:lineRule="exact"/>
      <w:jc w:val="center"/>
    </w:pPr>
  </w:style>
  <w:style w:type="paragraph" w:customStyle="1" w:styleId="Style31">
    <w:name w:val="Style31"/>
    <w:basedOn w:val="a"/>
    <w:uiPriority w:val="99"/>
    <w:rsid w:val="00EC1265"/>
    <w:pPr>
      <w:widowControl w:val="0"/>
      <w:autoSpaceDE w:val="0"/>
      <w:autoSpaceDN w:val="0"/>
      <w:adjustRightInd w:val="0"/>
      <w:spacing w:line="240" w:lineRule="exact"/>
      <w:ind w:hanging="403"/>
      <w:jc w:val="both"/>
    </w:pPr>
  </w:style>
  <w:style w:type="paragraph" w:customStyle="1" w:styleId="Style7">
    <w:name w:val="Style7"/>
    <w:basedOn w:val="a"/>
    <w:uiPriority w:val="99"/>
    <w:rsid w:val="00EC1265"/>
    <w:pPr>
      <w:widowControl w:val="0"/>
      <w:autoSpaceDE w:val="0"/>
      <w:autoSpaceDN w:val="0"/>
      <w:adjustRightInd w:val="0"/>
      <w:spacing w:line="360" w:lineRule="exact"/>
      <w:ind w:firstLine="725"/>
      <w:jc w:val="both"/>
    </w:pPr>
  </w:style>
  <w:style w:type="paragraph" w:customStyle="1" w:styleId="Style23">
    <w:name w:val="Style23"/>
    <w:basedOn w:val="a"/>
    <w:uiPriority w:val="99"/>
    <w:rsid w:val="00EC1265"/>
    <w:pPr>
      <w:widowControl w:val="0"/>
      <w:autoSpaceDE w:val="0"/>
      <w:autoSpaceDN w:val="0"/>
      <w:adjustRightInd w:val="0"/>
      <w:jc w:val="both"/>
    </w:pPr>
  </w:style>
  <w:style w:type="paragraph" w:customStyle="1" w:styleId="Style30">
    <w:name w:val="Style30"/>
    <w:basedOn w:val="a"/>
    <w:uiPriority w:val="99"/>
    <w:rsid w:val="00EC1265"/>
    <w:pPr>
      <w:widowControl w:val="0"/>
      <w:autoSpaceDE w:val="0"/>
      <w:autoSpaceDN w:val="0"/>
      <w:adjustRightInd w:val="0"/>
      <w:spacing w:line="240" w:lineRule="exact"/>
      <w:ind w:hanging="629"/>
    </w:pPr>
  </w:style>
  <w:style w:type="paragraph" w:styleId="af6">
    <w:name w:val="Body Text Indent"/>
    <w:basedOn w:val="a"/>
    <w:link w:val="af7"/>
    <w:uiPriority w:val="99"/>
    <w:rsid w:val="00EC1265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locked/>
    <w:rsid w:val="00CE5BD4"/>
    <w:rPr>
      <w:rFonts w:cs="Times New Roman"/>
      <w:sz w:val="24"/>
    </w:rPr>
  </w:style>
  <w:style w:type="paragraph" w:customStyle="1" w:styleId="Style6">
    <w:name w:val="Style6"/>
    <w:basedOn w:val="a"/>
    <w:uiPriority w:val="99"/>
    <w:rsid w:val="00EC1265"/>
    <w:pPr>
      <w:widowControl w:val="0"/>
      <w:autoSpaceDE w:val="0"/>
      <w:autoSpaceDN w:val="0"/>
      <w:adjustRightInd w:val="0"/>
      <w:spacing w:line="360" w:lineRule="exact"/>
      <w:ind w:firstLine="720"/>
      <w:jc w:val="both"/>
    </w:pPr>
  </w:style>
  <w:style w:type="paragraph" w:customStyle="1" w:styleId="Style4">
    <w:name w:val="Style4"/>
    <w:basedOn w:val="a"/>
    <w:uiPriority w:val="99"/>
    <w:rsid w:val="00EC1265"/>
    <w:pPr>
      <w:widowControl w:val="0"/>
      <w:autoSpaceDE w:val="0"/>
      <w:autoSpaceDN w:val="0"/>
      <w:adjustRightInd w:val="0"/>
      <w:jc w:val="both"/>
    </w:pPr>
  </w:style>
  <w:style w:type="character" w:customStyle="1" w:styleId="FontStyle107">
    <w:name w:val="Font Style107"/>
    <w:uiPriority w:val="99"/>
    <w:rsid w:val="00EC1265"/>
    <w:rPr>
      <w:rFonts w:ascii="Times New Roman" w:hAnsi="Times New Roman"/>
      <w:sz w:val="26"/>
    </w:rPr>
  </w:style>
  <w:style w:type="character" w:customStyle="1" w:styleId="FontStyle110">
    <w:name w:val="Font Style110"/>
    <w:uiPriority w:val="99"/>
    <w:rsid w:val="00EC1265"/>
    <w:rPr>
      <w:rFonts w:ascii="Times New Roman" w:hAnsi="Times New Roman"/>
      <w:sz w:val="26"/>
    </w:rPr>
  </w:style>
  <w:style w:type="character" w:customStyle="1" w:styleId="js-resultaddress">
    <w:name w:val="js-result__address"/>
    <w:uiPriority w:val="99"/>
    <w:rsid w:val="00EC1265"/>
  </w:style>
  <w:style w:type="character" w:customStyle="1" w:styleId="map-popuptitle">
    <w:name w:val="map-popup__title"/>
    <w:uiPriority w:val="99"/>
    <w:rsid w:val="00EC1265"/>
  </w:style>
  <w:style w:type="character" w:customStyle="1" w:styleId="map-popuptitle-suffix">
    <w:name w:val="map-popup__title-suffix"/>
    <w:uiPriority w:val="99"/>
    <w:rsid w:val="00EC1265"/>
  </w:style>
  <w:style w:type="paragraph" w:styleId="af8">
    <w:name w:val="Balloon Text"/>
    <w:basedOn w:val="a"/>
    <w:link w:val="af9"/>
    <w:uiPriority w:val="99"/>
    <w:semiHidden/>
    <w:rsid w:val="00B1395D"/>
    <w:rPr>
      <w:sz w:val="2"/>
      <w:szCs w:val="2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CE5BD4"/>
    <w:rPr>
      <w:rFonts w:cs="Times New Roman"/>
      <w:sz w:val="2"/>
    </w:rPr>
  </w:style>
  <w:style w:type="paragraph" w:customStyle="1" w:styleId="11">
    <w:name w:val="Без интервала1"/>
    <w:uiPriority w:val="99"/>
    <w:rsid w:val="00A25AF4"/>
    <w:pPr>
      <w:spacing w:line="276" w:lineRule="auto"/>
      <w:ind w:firstLine="567"/>
      <w:jc w:val="both"/>
    </w:pPr>
    <w:rPr>
      <w:sz w:val="28"/>
      <w:szCs w:val="28"/>
      <w:lang w:eastAsia="en-US"/>
    </w:rPr>
  </w:style>
  <w:style w:type="paragraph" w:styleId="afa">
    <w:name w:val="List Paragraph"/>
    <w:basedOn w:val="a"/>
    <w:uiPriority w:val="99"/>
    <w:qFormat/>
    <w:rsid w:val="00A749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90FE65FBABD5C6B83B3DEE8FA416B7CAD8C7605144DF4FC4EA691036D09F1D94E217DF9BBFCB804y3X3J" TargetMode="External"/><Relationship Id="rId18" Type="http://schemas.openxmlformats.org/officeDocument/2006/relationships/hyperlink" Target="consultantplus://offline/ref=13A013264417F85D5B8AF749AE54D43168B26E2D3D6242E378C17BFE2B79952919A90716D8F69A7001Z5J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3A013264417F85D5B8AF749AE54D43168B26E2D3D6242E378C17BFE2B79952919A90711DE0FZ6J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FA2F6A93D502A9976F9DC1E3BB660B681AD65121F0F1DFC08A4C4D93E1E4AA656C130CFBk1zFM" TargetMode="External"/><Relationship Id="rId17" Type="http://schemas.openxmlformats.org/officeDocument/2006/relationships/hyperlink" Target="consultantplus://offline/ref=13A013264417F85D5B8AF749AE54D43168B26E2D3D6242E378C17BFE2B79952919A90711D90FZ3J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3A013264417F85D5B8AF749AE54D43168B26E2D3D6242E378C17BFE2B79952919A90716D8F69A7301Z0J" TargetMode="External"/><Relationship Id="rId20" Type="http://schemas.openxmlformats.org/officeDocument/2006/relationships/hyperlink" Target="consultantplus://offline/ref=13A013264417F85D5B8AF749AE54D43168B26E2D3D6242E378C17BFE2B79952919A90711DD0FZ4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FFA2F6A93D502A9976F9DC1E3BB660B681AD65121F0F1DFC08A4C4D93E1E4AA656C130CFBk1zFM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3A013264417F85D5B8AF749AE54D43168B26E2D3D6242E378C17BFE2B79952919A90712D10FZ5J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gosuslugi.ru/" TargetMode="External"/><Relationship Id="rId19" Type="http://schemas.openxmlformats.org/officeDocument/2006/relationships/hyperlink" Target="consultantplus://offline/ref=13A013264417F85D5B8AF749AE54D43168B26E2D3D6242E378C17BFE2B79952919A90711D90FZFJ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arsunmo.ru" TargetMode="External"/><Relationship Id="rId14" Type="http://schemas.openxmlformats.org/officeDocument/2006/relationships/hyperlink" Target="consultantplus://offline/ref=13A013264417F85D5B8AF749AE54D43168B26E2D3D6242E378C17BFE2B79952919A90715D00FZ1J" TargetMode="External"/><Relationship Id="rId22" Type="http://schemas.openxmlformats.org/officeDocument/2006/relationships/hyperlink" Target="consultantplus://offline/ref=690FE65FBABD5C6B83B3DEE8FA416B7CAD8C7605144DF4FC4EA691036D09F1D94E217DF9BBFCB806y3X3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28FDA-2390-4C11-85C9-60E1D1FF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18</Pages>
  <Words>8286</Words>
  <Characters>47233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work</Company>
  <LinksUpToDate>false</LinksUpToDate>
  <CharactersWithSpaces>55409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fedotova_iv</dc:creator>
  <cp:keywords/>
  <dc:description/>
  <cp:lastModifiedBy>RePack by Diakov</cp:lastModifiedBy>
  <cp:revision>35</cp:revision>
  <cp:lastPrinted>2020-12-14T11:17:00Z</cp:lastPrinted>
  <dcterms:created xsi:type="dcterms:W3CDTF">2018-11-08T13:00:00Z</dcterms:created>
  <dcterms:modified xsi:type="dcterms:W3CDTF">2020-12-14T11:22:00Z</dcterms:modified>
</cp:coreProperties>
</file>